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62BF" w14:textId="4D9C7407" w:rsidR="00C100B8" w:rsidRPr="00A800C8" w:rsidRDefault="00A800C8" w:rsidP="00645354">
      <w:pPr>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ҚЫЗМЕТІН ӨЗІН-ӨЗІ БАҒАЛАУ</w:t>
      </w:r>
    </w:p>
    <w:p w14:paraId="057A13E7" w14:textId="79411865" w:rsidR="00645354" w:rsidRPr="00A800C8" w:rsidRDefault="00A800C8" w:rsidP="00645354">
      <w:pPr>
        <w:spacing w:after="0" w:line="240" w:lineRule="auto"/>
        <w:jc w:val="center"/>
        <w:rPr>
          <w:rFonts w:ascii="Times New Roman" w:hAnsi="Times New Roman"/>
          <w:bCs/>
          <w:sz w:val="28"/>
          <w:szCs w:val="28"/>
          <w:lang w:val="kk-KZ"/>
        </w:rPr>
      </w:pPr>
      <w:r>
        <w:rPr>
          <w:rFonts w:ascii="Times New Roman" w:hAnsi="Times New Roman"/>
          <w:b/>
          <w:sz w:val="28"/>
          <w:szCs w:val="28"/>
          <w:lang w:val="kk-KZ"/>
        </w:rPr>
        <w:t xml:space="preserve">Ақмола облысы , Қосшы қаласы </w:t>
      </w:r>
      <w:bookmarkStart w:id="0" w:name="_Hlk145058917"/>
      <w:r w:rsidR="008D7C88">
        <w:rPr>
          <w:rFonts w:ascii="Times New Roman" w:hAnsi="Times New Roman"/>
          <w:b/>
          <w:sz w:val="28"/>
          <w:szCs w:val="28"/>
          <w:lang w:val="kk-KZ"/>
        </w:rPr>
        <w:t xml:space="preserve">« </w:t>
      </w:r>
      <w:r w:rsidR="00330A42" w:rsidRPr="00330A42">
        <w:rPr>
          <w:rFonts w:ascii="Times New Roman" w:hAnsi="Times New Roman"/>
          <w:b/>
          <w:sz w:val="28"/>
          <w:szCs w:val="28"/>
          <w:lang w:val="kk-KZ"/>
        </w:rPr>
        <w:t>Baldirgan</w:t>
      </w:r>
      <w:r w:rsidR="008D7C88">
        <w:rPr>
          <w:rFonts w:ascii="Times New Roman" w:hAnsi="Times New Roman"/>
          <w:b/>
          <w:sz w:val="28"/>
          <w:szCs w:val="28"/>
          <w:lang w:val="kk-KZ"/>
        </w:rPr>
        <w:t xml:space="preserve"> -20</w:t>
      </w:r>
      <w:r w:rsidR="00330A42" w:rsidRPr="00330A42">
        <w:rPr>
          <w:rFonts w:ascii="Times New Roman" w:hAnsi="Times New Roman"/>
          <w:b/>
          <w:sz w:val="28"/>
          <w:szCs w:val="28"/>
          <w:lang w:val="kk-KZ"/>
        </w:rPr>
        <w:t>22</w:t>
      </w:r>
      <w:r>
        <w:rPr>
          <w:rFonts w:ascii="Times New Roman" w:hAnsi="Times New Roman"/>
          <w:b/>
          <w:sz w:val="28"/>
          <w:szCs w:val="28"/>
          <w:lang w:val="kk-KZ"/>
        </w:rPr>
        <w:t xml:space="preserve">» </w:t>
      </w:r>
      <w:bookmarkEnd w:id="0"/>
      <w:r>
        <w:rPr>
          <w:rFonts w:ascii="Times New Roman" w:hAnsi="Times New Roman"/>
          <w:b/>
          <w:sz w:val="28"/>
          <w:szCs w:val="28"/>
          <w:lang w:val="kk-KZ"/>
        </w:rPr>
        <w:t xml:space="preserve">жауапкершілігі </w:t>
      </w:r>
      <w:r w:rsidR="00E2737C">
        <w:rPr>
          <w:rFonts w:ascii="Times New Roman" w:hAnsi="Times New Roman"/>
          <w:b/>
          <w:sz w:val="28"/>
          <w:szCs w:val="28"/>
          <w:lang w:val="kk-KZ"/>
        </w:rPr>
        <w:t xml:space="preserve">шектеулі серіктестігінің </w:t>
      </w:r>
      <w:r>
        <w:rPr>
          <w:rFonts w:ascii="Times New Roman" w:hAnsi="Times New Roman"/>
          <w:b/>
          <w:sz w:val="28"/>
          <w:szCs w:val="28"/>
          <w:lang w:val="kk-KZ"/>
        </w:rPr>
        <w:t xml:space="preserve">балабақшасы </w:t>
      </w:r>
    </w:p>
    <w:p w14:paraId="375A4894" w14:textId="77777777" w:rsidR="00645354" w:rsidRPr="00020A83" w:rsidRDefault="00645354" w:rsidP="00645354">
      <w:pPr>
        <w:spacing w:after="0" w:line="240" w:lineRule="auto"/>
        <w:jc w:val="center"/>
        <w:rPr>
          <w:rFonts w:ascii="Times New Roman" w:hAnsi="Times New Roman"/>
          <w:b/>
          <w:sz w:val="28"/>
          <w:szCs w:val="28"/>
          <w:lang w:val="kk-KZ"/>
        </w:rPr>
      </w:pPr>
    </w:p>
    <w:tbl>
      <w:tblPr>
        <w:tblStyle w:val="a3"/>
        <w:tblW w:w="15168" w:type="dxa"/>
        <w:tblInd w:w="-176" w:type="dxa"/>
        <w:tblLayout w:type="fixed"/>
        <w:tblLook w:val="04A0" w:firstRow="1" w:lastRow="0" w:firstColumn="1" w:lastColumn="0" w:noHBand="0" w:noVBand="1"/>
      </w:tblPr>
      <w:tblGrid>
        <w:gridCol w:w="455"/>
        <w:gridCol w:w="14713"/>
      </w:tblGrid>
      <w:tr w:rsidR="00A92D7B" w:rsidRPr="007329DD" w14:paraId="7F11BD8E" w14:textId="77777777" w:rsidTr="004A1EA4">
        <w:tc>
          <w:tcPr>
            <w:tcW w:w="15168" w:type="dxa"/>
            <w:gridSpan w:val="2"/>
          </w:tcPr>
          <w:p w14:paraId="1D9F306E" w14:textId="1D1DDA85" w:rsidR="00A92D7B" w:rsidRPr="00645354" w:rsidRDefault="00A92D7B" w:rsidP="00645354">
            <w:pPr>
              <w:rPr>
                <w:rFonts w:ascii="Times New Roman" w:hAnsi="Times New Roman"/>
                <w:b/>
                <w:noProof/>
                <w:sz w:val="28"/>
                <w:szCs w:val="28"/>
                <w:lang w:val="kk-KZ"/>
              </w:rPr>
            </w:pPr>
            <w:r w:rsidRPr="00645354">
              <w:rPr>
                <w:rFonts w:ascii="Times New Roman" w:hAnsi="Times New Roman"/>
                <w:b/>
                <w:noProof/>
                <w:sz w:val="28"/>
                <w:szCs w:val="28"/>
                <w:lang w:val="kk-KZ"/>
              </w:rPr>
              <w:t>1</w:t>
            </w:r>
            <w:r w:rsidR="00A800C8">
              <w:rPr>
                <w:rFonts w:ascii="Times New Roman" w:hAnsi="Times New Roman"/>
                <w:b/>
                <w:noProof/>
                <w:sz w:val="28"/>
                <w:szCs w:val="28"/>
                <w:lang w:val="kk-KZ"/>
              </w:rPr>
              <w:t>.Білім беру мекемесі туралы толық мәлімет</w:t>
            </w:r>
          </w:p>
        </w:tc>
      </w:tr>
      <w:tr w:rsidR="00645354" w14:paraId="32126721" w14:textId="77777777" w:rsidTr="00540374">
        <w:tc>
          <w:tcPr>
            <w:tcW w:w="455" w:type="dxa"/>
          </w:tcPr>
          <w:p w14:paraId="66A1E95E" w14:textId="77777777" w:rsidR="00645354" w:rsidRDefault="0076323F" w:rsidP="00645354">
            <w:pPr>
              <w:jc w:val="center"/>
              <w:rPr>
                <w:rFonts w:ascii="Times New Roman" w:hAnsi="Times New Roman"/>
                <w:noProof/>
                <w:sz w:val="28"/>
                <w:szCs w:val="28"/>
                <w:lang w:val="kk-KZ"/>
              </w:rPr>
            </w:pPr>
            <w:r>
              <w:rPr>
                <w:rFonts w:ascii="Times New Roman" w:hAnsi="Times New Roman"/>
                <w:noProof/>
                <w:sz w:val="28"/>
                <w:szCs w:val="28"/>
                <w:lang w:val="kk-KZ"/>
              </w:rPr>
              <w:t>1</w:t>
            </w:r>
          </w:p>
        </w:tc>
        <w:tc>
          <w:tcPr>
            <w:tcW w:w="14713" w:type="dxa"/>
          </w:tcPr>
          <w:p w14:paraId="6C82B3DB" w14:textId="028425B2" w:rsidR="00645354" w:rsidRDefault="00A800C8" w:rsidP="00645354">
            <w:pPr>
              <w:jc w:val="both"/>
              <w:rPr>
                <w:rFonts w:ascii="Times New Roman" w:hAnsi="Times New Roman"/>
                <w:b/>
                <w:sz w:val="28"/>
                <w:szCs w:val="28"/>
                <w:lang w:val="kk-KZ"/>
              </w:rPr>
            </w:pPr>
            <w:r>
              <w:rPr>
                <w:rFonts w:ascii="Times New Roman" w:hAnsi="Times New Roman"/>
                <w:b/>
                <w:sz w:val="28"/>
                <w:szCs w:val="28"/>
                <w:lang w:val="kk-KZ"/>
              </w:rPr>
              <w:t xml:space="preserve">Білім беру мекемесінің толық атауы </w:t>
            </w:r>
            <w:r w:rsidR="00645354" w:rsidRPr="00AD1037">
              <w:rPr>
                <w:rFonts w:ascii="Times New Roman" w:hAnsi="Times New Roman"/>
                <w:b/>
                <w:sz w:val="28"/>
                <w:szCs w:val="28"/>
                <w:lang w:val="kk-KZ"/>
              </w:rPr>
              <w:t xml:space="preserve">: </w:t>
            </w:r>
          </w:p>
          <w:p w14:paraId="6D3ACA4C" w14:textId="2A5C0582" w:rsidR="00645354" w:rsidRPr="00645354" w:rsidRDefault="00723363" w:rsidP="00645354">
            <w:pPr>
              <w:jc w:val="both"/>
              <w:rPr>
                <w:rFonts w:ascii="Times New Roman" w:hAnsi="Times New Roman"/>
                <w:noProof/>
                <w:sz w:val="28"/>
                <w:szCs w:val="28"/>
                <w:lang w:val="kk-KZ" w:eastAsia="ru-RU"/>
              </w:rPr>
            </w:pPr>
            <w:r>
              <w:rPr>
                <w:rFonts w:ascii="Times New Roman" w:hAnsi="Times New Roman"/>
                <w:noProof/>
                <w:sz w:val="28"/>
                <w:szCs w:val="28"/>
                <w:lang w:val="kk-KZ" w:eastAsia="ru-RU"/>
              </w:rPr>
              <w:t xml:space="preserve">Мемлекеттік тілде </w:t>
            </w:r>
            <w:r w:rsidR="00645354" w:rsidRPr="00C66077">
              <w:rPr>
                <w:rFonts w:ascii="Times New Roman" w:hAnsi="Times New Roman"/>
                <w:noProof/>
                <w:sz w:val="28"/>
                <w:szCs w:val="28"/>
                <w:lang w:val="kk-KZ" w:eastAsia="ru-RU"/>
              </w:rPr>
              <w:t>:</w:t>
            </w:r>
            <w:r w:rsidR="00A800C8" w:rsidRPr="00A800C8">
              <w:rPr>
                <w:lang w:val="kk-KZ"/>
              </w:rPr>
              <w:t xml:space="preserve"> </w:t>
            </w:r>
            <w:r w:rsidR="00A800C8" w:rsidRPr="00A800C8">
              <w:rPr>
                <w:rFonts w:ascii="Times New Roman" w:hAnsi="Times New Roman"/>
                <w:noProof/>
                <w:sz w:val="28"/>
                <w:szCs w:val="28"/>
                <w:lang w:val="kk-KZ" w:eastAsia="ru-RU"/>
              </w:rPr>
              <w:t>Ақмола обл</w:t>
            </w:r>
            <w:r w:rsidR="008D7C88">
              <w:rPr>
                <w:rFonts w:ascii="Times New Roman" w:hAnsi="Times New Roman"/>
                <w:noProof/>
                <w:sz w:val="28"/>
                <w:szCs w:val="28"/>
                <w:lang w:val="kk-KZ" w:eastAsia="ru-RU"/>
              </w:rPr>
              <w:t>ысы , Қосшы қаласы «</w:t>
            </w:r>
            <w:r w:rsidR="00330A42" w:rsidRPr="00330A42">
              <w:rPr>
                <w:rFonts w:ascii="Times New Roman" w:hAnsi="Times New Roman"/>
                <w:b/>
                <w:sz w:val="28"/>
                <w:szCs w:val="28"/>
                <w:lang w:val="kk-KZ"/>
              </w:rPr>
              <w:t>Baldirgan</w:t>
            </w:r>
            <w:r w:rsidR="00330A42">
              <w:rPr>
                <w:rFonts w:ascii="Times New Roman" w:hAnsi="Times New Roman"/>
                <w:b/>
                <w:sz w:val="28"/>
                <w:szCs w:val="28"/>
                <w:lang w:val="kk-KZ"/>
              </w:rPr>
              <w:t xml:space="preserve"> -20</w:t>
            </w:r>
            <w:r w:rsidR="00330A42" w:rsidRPr="00330A42">
              <w:rPr>
                <w:rFonts w:ascii="Times New Roman" w:hAnsi="Times New Roman"/>
                <w:b/>
                <w:sz w:val="28"/>
                <w:szCs w:val="28"/>
                <w:lang w:val="kk-KZ"/>
              </w:rPr>
              <w:t>22</w:t>
            </w:r>
            <w:r w:rsidR="00A800C8" w:rsidRPr="00A800C8">
              <w:rPr>
                <w:rFonts w:ascii="Times New Roman" w:hAnsi="Times New Roman"/>
                <w:noProof/>
                <w:sz w:val="28"/>
                <w:szCs w:val="28"/>
                <w:lang w:val="kk-KZ" w:eastAsia="ru-RU"/>
              </w:rPr>
              <w:t xml:space="preserve">» </w:t>
            </w:r>
            <w:r w:rsidR="00330A42" w:rsidRPr="00A800C8">
              <w:rPr>
                <w:rFonts w:ascii="Times New Roman" w:hAnsi="Times New Roman"/>
                <w:noProof/>
                <w:sz w:val="28"/>
                <w:szCs w:val="28"/>
                <w:lang w:val="kk-KZ" w:eastAsia="ru-RU"/>
              </w:rPr>
              <w:t xml:space="preserve">балабақшасы </w:t>
            </w:r>
            <w:r w:rsidR="00A800C8" w:rsidRPr="00A800C8">
              <w:rPr>
                <w:rFonts w:ascii="Times New Roman" w:hAnsi="Times New Roman"/>
                <w:noProof/>
                <w:sz w:val="28"/>
                <w:szCs w:val="28"/>
                <w:lang w:val="kk-KZ" w:eastAsia="ru-RU"/>
              </w:rPr>
              <w:t xml:space="preserve">жауапкершілігі шектеулі серіктестігінің  </w:t>
            </w:r>
          </w:p>
          <w:p w14:paraId="1E6C0BEE" w14:textId="242B4D47" w:rsidR="00645354" w:rsidRPr="00645354" w:rsidRDefault="00645354" w:rsidP="00C12DBE">
            <w:pPr>
              <w:jc w:val="both"/>
              <w:rPr>
                <w:rFonts w:ascii="Times New Roman" w:hAnsi="Times New Roman"/>
                <w:noProof/>
                <w:sz w:val="28"/>
                <w:szCs w:val="28"/>
              </w:rPr>
            </w:pPr>
            <w:r w:rsidRPr="00645354">
              <w:rPr>
                <w:rFonts w:ascii="Times New Roman" w:hAnsi="Times New Roman"/>
                <w:sz w:val="28"/>
                <w:szCs w:val="28"/>
                <w:lang w:val="kk-KZ" w:eastAsia="ru-RU"/>
              </w:rPr>
              <w:t xml:space="preserve"> </w:t>
            </w:r>
            <w:r>
              <w:rPr>
                <w:rFonts w:ascii="Times New Roman" w:hAnsi="Times New Roman"/>
                <w:sz w:val="28"/>
                <w:szCs w:val="28"/>
                <w:lang w:eastAsia="ru-RU"/>
              </w:rPr>
              <w:t xml:space="preserve">на русском языке: </w:t>
            </w:r>
            <w:r w:rsidR="008D7C88">
              <w:rPr>
                <w:rFonts w:ascii="Times New Roman" w:hAnsi="Times New Roman"/>
                <w:sz w:val="28"/>
                <w:szCs w:val="28"/>
                <w:lang w:val="kk-KZ" w:eastAsia="ru-RU"/>
              </w:rPr>
              <w:t xml:space="preserve">Детский сад </w:t>
            </w:r>
            <w:r w:rsidR="008F22BC">
              <w:rPr>
                <w:rFonts w:ascii="Times New Roman" w:hAnsi="Times New Roman"/>
                <w:sz w:val="28"/>
                <w:szCs w:val="28"/>
                <w:lang w:val="kk-KZ" w:eastAsia="ru-RU"/>
              </w:rPr>
              <w:t>товарищество с ограниченн</w:t>
            </w:r>
            <w:r w:rsidR="008D7C88">
              <w:rPr>
                <w:rFonts w:ascii="Times New Roman" w:hAnsi="Times New Roman"/>
                <w:sz w:val="28"/>
                <w:szCs w:val="28"/>
                <w:lang w:val="kk-KZ" w:eastAsia="ru-RU"/>
              </w:rPr>
              <w:t>ой ответственностью «</w:t>
            </w:r>
            <w:r w:rsidR="00330A42" w:rsidRPr="00330A42">
              <w:rPr>
                <w:rFonts w:ascii="Times New Roman" w:hAnsi="Times New Roman"/>
                <w:b/>
                <w:sz w:val="28"/>
                <w:szCs w:val="28"/>
                <w:lang w:val="kk-KZ"/>
              </w:rPr>
              <w:t>Baldirgan</w:t>
            </w:r>
            <w:r w:rsidR="00330A42">
              <w:rPr>
                <w:rFonts w:ascii="Times New Roman" w:hAnsi="Times New Roman"/>
                <w:b/>
                <w:sz w:val="28"/>
                <w:szCs w:val="28"/>
                <w:lang w:val="kk-KZ"/>
              </w:rPr>
              <w:t xml:space="preserve"> -20</w:t>
            </w:r>
            <w:r w:rsidR="00330A42" w:rsidRPr="00330A42">
              <w:rPr>
                <w:rFonts w:ascii="Times New Roman" w:hAnsi="Times New Roman"/>
                <w:b/>
                <w:sz w:val="28"/>
                <w:szCs w:val="28"/>
                <w:lang w:val="kk-KZ"/>
              </w:rPr>
              <w:t>22</w:t>
            </w:r>
            <w:r w:rsidR="008F22BC">
              <w:rPr>
                <w:rFonts w:ascii="Times New Roman" w:hAnsi="Times New Roman"/>
                <w:sz w:val="28"/>
                <w:szCs w:val="28"/>
                <w:lang w:val="kk-KZ" w:eastAsia="ru-RU"/>
              </w:rPr>
              <w:t>» города Косшы, Акмолинской области</w:t>
            </w:r>
            <w:r>
              <w:rPr>
                <w:rFonts w:ascii="Times New Roman" w:hAnsi="Times New Roman"/>
                <w:bCs/>
                <w:sz w:val="28"/>
                <w:szCs w:val="28"/>
                <w:lang w:eastAsia="ru-RU"/>
              </w:rPr>
              <w:t xml:space="preserve"> </w:t>
            </w:r>
          </w:p>
        </w:tc>
      </w:tr>
      <w:tr w:rsidR="00645354" w14:paraId="66D730B0" w14:textId="77777777" w:rsidTr="00540374">
        <w:tc>
          <w:tcPr>
            <w:tcW w:w="455" w:type="dxa"/>
          </w:tcPr>
          <w:p w14:paraId="070B2346" w14:textId="77777777" w:rsidR="00645354" w:rsidRDefault="0076323F" w:rsidP="00645354">
            <w:pPr>
              <w:jc w:val="center"/>
              <w:rPr>
                <w:rFonts w:ascii="Times New Roman" w:hAnsi="Times New Roman"/>
                <w:noProof/>
                <w:sz w:val="28"/>
                <w:szCs w:val="28"/>
                <w:lang w:val="kk-KZ"/>
              </w:rPr>
            </w:pPr>
            <w:r>
              <w:rPr>
                <w:rFonts w:ascii="Times New Roman" w:hAnsi="Times New Roman"/>
                <w:noProof/>
                <w:sz w:val="28"/>
                <w:szCs w:val="28"/>
                <w:lang w:val="kk-KZ"/>
              </w:rPr>
              <w:t>2</w:t>
            </w:r>
          </w:p>
        </w:tc>
        <w:tc>
          <w:tcPr>
            <w:tcW w:w="14713" w:type="dxa"/>
          </w:tcPr>
          <w:p w14:paraId="5154F671" w14:textId="00BF4A8C" w:rsidR="00645354" w:rsidRDefault="008F22BC" w:rsidP="00645354">
            <w:pPr>
              <w:jc w:val="both"/>
              <w:rPr>
                <w:rFonts w:ascii="Times New Roman" w:eastAsia="Calibri" w:hAnsi="Times New Roman"/>
                <w:bCs/>
                <w:sz w:val="28"/>
                <w:szCs w:val="28"/>
              </w:rPr>
            </w:pPr>
            <w:r>
              <w:rPr>
                <w:rFonts w:ascii="Times New Roman" w:hAnsi="Times New Roman"/>
                <w:b/>
                <w:bCs/>
                <w:sz w:val="28"/>
                <w:szCs w:val="28"/>
                <w:lang w:val="kk-KZ"/>
              </w:rPr>
              <w:t>Білім беру мекемесінің м</w:t>
            </w:r>
            <w:r w:rsidR="005C2FE1">
              <w:rPr>
                <w:rFonts w:ascii="Times New Roman" w:hAnsi="Times New Roman"/>
                <w:b/>
                <w:bCs/>
                <w:sz w:val="28"/>
                <w:szCs w:val="28"/>
                <w:lang w:val="kk-KZ"/>
              </w:rPr>
              <w:t>е</w:t>
            </w:r>
            <w:r>
              <w:rPr>
                <w:rFonts w:ascii="Times New Roman" w:hAnsi="Times New Roman"/>
                <w:b/>
                <w:bCs/>
                <w:sz w:val="28"/>
                <w:szCs w:val="28"/>
                <w:lang w:val="kk-KZ"/>
              </w:rPr>
              <w:t xml:space="preserve">кен-жайы </w:t>
            </w:r>
            <w:r w:rsidR="00645354">
              <w:rPr>
                <w:rFonts w:ascii="Times New Roman" w:hAnsi="Times New Roman"/>
                <w:b/>
                <w:bCs/>
                <w:sz w:val="28"/>
                <w:szCs w:val="28"/>
              </w:rPr>
              <w:t xml:space="preserve"> (</w:t>
            </w:r>
            <w:r w:rsidR="00645354">
              <w:rPr>
                <w:rFonts w:ascii="Times New Roman" w:hAnsi="Times New Roman"/>
                <w:b/>
                <w:bCs/>
                <w:sz w:val="24"/>
                <w:szCs w:val="24"/>
              </w:rPr>
              <w:t>юридический адрес и адрес фактического местонахождения):</w:t>
            </w:r>
            <w:r w:rsidR="00645354">
              <w:rPr>
                <w:rFonts w:ascii="Times New Roman" w:hAnsi="Times New Roman"/>
                <w:bCs/>
                <w:sz w:val="28"/>
                <w:szCs w:val="28"/>
              </w:rPr>
              <w:t xml:space="preserve"> </w:t>
            </w:r>
          </w:p>
          <w:p w14:paraId="28FDCBB1" w14:textId="77777777" w:rsidR="000C27E6" w:rsidRDefault="00645354" w:rsidP="00645354">
            <w:pPr>
              <w:jc w:val="both"/>
              <w:rPr>
                <w:rFonts w:ascii="Times New Roman" w:hAnsi="Times New Roman"/>
                <w:sz w:val="28"/>
                <w:szCs w:val="28"/>
              </w:rPr>
            </w:pPr>
            <w:r>
              <w:rPr>
                <w:rFonts w:ascii="Times New Roman" w:hAnsi="Times New Roman"/>
                <w:bCs/>
                <w:sz w:val="28"/>
                <w:szCs w:val="28"/>
              </w:rPr>
              <w:t xml:space="preserve"> на государственном языке: </w:t>
            </w:r>
            <w:proofErr w:type="spellStart"/>
            <w:r>
              <w:rPr>
                <w:rFonts w:ascii="Times New Roman" w:hAnsi="Times New Roman"/>
                <w:bCs/>
                <w:sz w:val="28"/>
                <w:szCs w:val="28"/>
              </w:rPr>
              <w:t>Қазақстан</w:t>
            </w:r>
            <w:proofErr w:type="spellEnd"/>
            <w:r>
              <w:rPr>
                <w:rFonts w:ascii="Times New Roman" w:hAnsi="Times New Roman"/>
                <w:bCs/>
                <w:sz w:val="28"/>
                <w:szCs w:val="28"/>
              </w:rPr>
              <w:t xml:space="preserve">, </w:t>
            </w:r>
            <w:r w:rsidR="008F22BC">
              <w:rPr>
                <w:rFonts w:ascii="Times New Roman" w:hAnsi="Times New Roman"/>
                <w:bCs/>
                <w:sz w:val="28"/>
                <w:szCs w:val="28"/>
                <w:lang w:val="kk-KZ"/>
              </w:rPr>
              <w:t>Ақмола  облысы</w:t>
            </w:r>
            <w:r>
              <w:rPr>
                <w:rFonts w:ascii="Times New Roman" w:hAnsi="Times New Roman"/>
                <w:bCs/>
                <w:sz w:val="28"/>
                <w:szCs w:val="28"/>
              </w:rPr>
              <w:t xml:space="preserve"> , </w:t>
            </w:r>
            <w:r w:rsidR="008F22BC">
              <w:rPr>
                <w:rFonts w:ascii="Times New Roman" w:hAnsi="Times New Roman"/>
                <w:bCs/>
                <w:sz w:val="28"/>
                <w:szCs w:val="28"/>
                <w:lang w:val="kk-KZ"/>
              </w:rPr>
              <w:t xml:space="preserve"> Қосшы </w:t>
            </w:r>
            <w:proofErr w:type="spellStart"/>
            <w:r>
              <w:rPr>
                <w:rFonts w:ascii="Times New Roman" w:hAnsi="Times New Roman"/>
                <w:bCs/>
                <w:sz w:val="28"/>
                <w:szCs w:val="28"/>
              </w:rPr>
              <w:t>қаласы</w:t>
            </w:r>
            <w:proofErr w:type="spellEnd"/>
            <w:r>
              <w:rPr>
                <w:rFonts w:ascii="Times New Roman" w:hAnsi="Times New Roman"/>
                <w:bCs/>
                <w:sz w:val="28"/>
                <w:szCs w:val="28"/>
              </w:rPr>
              <w:t>,</w:t>
            </w:r>
            <w:r w:rsidR="00A92D7B">
              <w:rPr>
                <w:rFonts w:ascii="Times New Roman" w:hAnsi="Times New Roman"/>
                <w:bCs/>
                <w:sz w:val="28"/>
                <w:szCs w:val="28"/>
              </w:rPr>
              <w:t xml:space="preserve"> </w:t>
            </w:r>
            <w:r w:rsidR="00CD41F4">
              <w:rPr>
                <w:rFonts w:ascii="Times New Roman" w:hAnsi="Times New Roman"/>
                <w:bCs/>
                <w:sz w:val="28"/>
                <w:szCs w:val="28"/>
                <w:lang w:val="kk-KZ"/>
              </w:rPr>
              <w:t xml:space="preserve">А.Иманов </w:t>
            </w:r>
            <w:r w:rsidR="00C71BFB">
              <w:rPr>
                <w:rFonts w:ascii="Times New Roman" w:hAnsi="Times New Roman"/>
                <w:bCs/>
                <w:sz w:val="28"/>
                <w:szCs w:val="28"/>
                <w:lang w:val="kk-KZ"/>
              </w:rPr>
              <w:t>көшесі</w:t>
            </w:r>
            <w:r>
              <w:rPr>
                <w:rFonts w:ascii="Times New Roman" w:hAnsi="Times New Roman"/>
                <w:bCs/>
                <w:sz w:val="28"/>
                <w:szCs w:val="28"/>
                <w:lang w:val="kk-KZ"/>
              </w:rPr>
              <w:t xml:space="preserve"> үй </w:t>
            </w:r>
            <w:r w:rsidR="00330A42" w:rsidRPr="00330A42">
              <w:rPr>
                <w:rFonts w:ascii="Times New Roman" w:hAnsi="Times New Roman"/>
                <w:bCs/>
                <w:sz w:val="28"/>
                <w:szCs w:val="28"/>
              </w:rPr>
              <w:t>11</w:t>
            </w:r>
            <w:r>
              <w:rPr>
                <w:rFonts w:ascii="Times New Roman" w:hAnsi="Times New Roman"/>
                <w:bCs/>
                <w:sz w:val="28"/>
                <w:szCs w:val="28"/>
              </w:rPr>
              <w:t>.</w:t>
            </w:r>
            <w:r w:rsidR="001817D1">
              <w:rPr>
                <w:rFonts w:ascii="Times New Roman" w:hAnsi="Times New Roman"/>
                <w:sz w:val="28"/>
                <w:szCs w:val="28"/>
                <w:lang w:val="kk-KZ"/>
              </w:rPr>
              <w:t xml:space="preserve"> </w:t>
            </w:r>
            <w:r w:rsidR="000C27E6" w:rsidRPr="000C27E6">
              <w:rPr>
                <w:rFonts w:ascii="Times New Roman" w:hAnsi="Times New Roman"/>
                <w:sz w:val="28"/>
                <w:szCs w:val="28"/>
              </w:rPr>
              <w:t xml:space="preserve">                      </w:t>
            </w:r>
          </w:p>
          <w:p w14:paraId="437F27DD" w14:textId="552C8BD8" w:rsidR="00645354" w:rsidRDefault="001817D1" w:rsidP="00645354">
            <w:pPr>
              <w:jc w:val="both"/>
              <w:rPr>
                <w:rFonts w:ascii="Times New Roman" w:hAnsi="Times New Roman"/>
                <w:bCs/>
                <w:sz w:val="28"/>
                <w:szCs w:val="28"/>
              </w:rPr>
            </w:pPr>
            <w:r>
              <w:rPr>
                <w:rFonts w:ascii="Times New Roman" w:hAnsi="Times New Roman"/>
                <w:sz w:val="28"/>
                <w:szCs w:val="28"/>
                <w:lang w:val="kk-KZ"/>
              </w:rPr>
              <w:t>Лесная Поляна 38 үй  н.п 1 и н.п 2</w:t>
            </w:r>
          </w:p>
          <w:p w14:paraId="6305FF8F" w14:textId="77777777" w:rsidR="000C27E6" w:rsidRDefault="00645354" w:rsidP="00C12DBE">
            <w:pPr>
              <w:jc w:val="both"/>
              <w:rPr>
                <w:rFonts w:ascii="Times New Roman" w:hAnsi="Times New Roman"/>
                <w:sz w:val="28"/>
                <w:szCs w:val="28"/>
                <w:lang w:val="kk-KZ"/>
              </w:rPr>
            </w:pPr>
            <w:r>
              <w:rPr>
                <w:rFonts w:ascii="Times New Roman" w:hAnsi="Times New Roman"/>
                <w:bCs/>
                <w:sz w:val="28"/>
                <w:szCs w:val="28"/>
              </w:rPr>
              <w:t xml:space="preserve"> на русском языке: Республика Казахстан, </w:t>
            </w:r>
            <w:r w:rsidR="008F22BC">
              <w:rPr>
                <w:rFonts w:ascii="Times New Roman" w:hAnsi="Times New Roman"/>
                <w:sz w:val="28"/>
                <w:szCs w:val="28"/>
                <w:lang w:val="kk-KZ"/>
              </w:rPr>
              <w:t xml:space="preserve">Акмолинская </w:t>
            </w:r>
            <w:r>
              <w:rPr>
                <w:rFonts w:ascii="Times New Roman" w:hAnsi="Times New Roman"/>
                <w:sz w:val="28"/>
                <w:szCs w:val="28"/>
              </w:rPr>
              <w:t xml:space="preserve"> область, город  </w:t>
            </w:r>
            <w:r w:rsidR="008F22BC">
              <w:rPr>
                <w:rFonts w:ascii="Times New Roman" w:hAnsi="Times New Roman"/>
                <w:sz w:val="28"/>
                <w:szCs w:val="28"/>
                <w:lang w:val="kk-KZ"/>
              </w:rPr>
              <w:t>Косшы</w:t>
            </w:r>
            <w:r>
              <w:rPr>
                <w:rFonts w:ascii="Times New Roman" w:hAnsi="Times New Roman"/>
                <w:sz w:val="28"/>
                <w:szCs w:val="28"/>
              </w:rPr>
              <w:t xml:space="preserve">, улица </w:t>
            </w:r>
            <w:r w:rsidR="00330A42">
              <w:rPr>
                <w:rFonts w:ascii="Times New Roman" w:hAnsi="Times New Roman"/>
                <w:sz w:val="28"/>
                <w:szCs w:val="28"/>
                <w:lang w:val="kk-KZ"/>
              </w:rPr>
              <w:t>А.</w:t>
            </w:r>
            <w:r w:rsidR="008D7C88">
              <w:rPr>
                <w:rFonts w:ascii="Times New Roman" w:hAnsi="Times New Roman"/>
                <w:sz w:val="28"/>
                <w:szCs w:val="28"/>
                <w:lang w:val="kk-KZ"/>
              </w:rPr>
              <w:t xml:space="preserve"> </w:t>
            </w:r>
            <w:r w:rsidR="00330A42">
              <w:rPr>
                <w:rFonts w:ascii="Times New Roman" w:hAnsi="Times New Roman"/>
                <w:sz w:val="28"/>
                <w:szCs w:val="28"/>
                <w:lang w:val="kk-KZ"/>
              </w:rPr>
              <w:t xml:space="preserve">Иманова </w:t>
            </w:r>
            <w:r>
              <w:rPr>
                <w:rFonts w:ascii="Times New Roman" w:hAnsi="Times New Roman"/>
                <w:sz w:val="28"/>
                <w:szCs w:val="28"/>
              </w:rPr>
              <w:t xml:space="preserve">, дом </w:t>
            </w:r>
            <w:r w:rsidR="00330A42">
              <w:rPr>
                <w:rFonts w:ascii="Times New Roman" w:hAnsi="Times New Roman"/>
                <w:sz w:val="28"/>
                <w:szCs w:val="28"/>
                <w:lang w:val="kk-KZ"/>
              </w:rPr>
              <w:t>11</w:t>
            </w:r>
            <w:r w:rsidR="00BE52E1">
              <w:rPr>
                <w:rFonts w:ascii="Times New Roman" w:hAnsi="Times New Roman"/>
                <w:sz w:val="28"/>
                <w:szCs w:val="28"/>
                <w:lang w:val="kk-KZ"/>
              </w:rPr>
              <w:t>.</w:t>
            </w:r>
          </w:p>
          <w:p w14:paraId="460FCA78" w14:textId="7670DE1D" w:rsidR="00645354" w:rsidRPr="00BE52E1" w:rsidRDefault="00BE52E1" w:rsidP="00C12DBE">
            <w:pPr>
              <w:jc w:val="both"/>
              <w:rPr>
                <w:rFonts w:ascii="Times New Roman" w:hAnsi="Times New Roman"/>
                <w:noProof/>
                <w:sz w:val="28"/>
                <w:szCs w:val="28"/>
                <w:lang w:val="kk-KZ"/>
              </w:rPr>
            </w:pPr>
            <w:r>
              <w:rPr>
                <w:rFonts w:ascii="Times New Roman" w:hAnsi="Times New Roman"/>
                <w:sz w:val="28"/>
                <w:szCs w:val="28"/>
                <w:lang w:val="kk-KZ"/>
              </w:rPr>
              <w:t xml:space="preserve">Лесная Поляна 38 </w:t>
            </w:r>
            <w:r w:rsidR="001817D1">
              <w:rPr>
                <w:rFonts w:ascii="Times New Roman" w:hAnsi="Times New Roman"/>
                <w:sz w:val="28"/>
                <w:szCs w:val="28"/>
                <w:lang w:val="kk-KZ"/>
              </w:rPr>
              <w:t xml:space="preserve">дом </w:t>
            </w:r>
            <w:r>
              <w:rPr>
                <w:rFonts w:ascii="Times New Roman" w:hAnsi="Times New Roman"/>
                <w:sz w:val="28"/>
                <w:szCs w:val="28"/>
                <w:lang w:val="kk-KZ"/>
              </w:rPr>
              <w:t xml:space="preserve"> н.п 1 и н.п 2</w:t>
            </w:r>
          </w:p>
        </w:tc>
      </w:tr>
      <w:tr w:rsidR="00645354" w14:paraId="0CE267DB" w14:textId="77777777" w:rsidTr="00540374">
        <w:tc>
          <w:tcPr>
            <w:tcW w:w="455" w:type="dxa"/>
          </w:tcPr>
          <w:p w14:paraId="6873C905" w14:textId="77777777" w:rsidR="00645354" w:rsidRDefault="0076323F" w:rsidP="00645354">
            <w:pPr>
              <w:jc w:val="center"/>
              <w:rPr>
                <w:rFonts w:ascii="Times New Roman" w:hAnsi="Times New Roman"/>
                <w:noProof/>
                <w:sz w:val="28"/>
                <w:szCs w:val="28"/>
                <w:lang w:val="kk-KZ"/>
              </w:rPr>
            </w:pPr>
            <w:r>
              <w:rPr>
                <w:rFonts w:ascii="Times New Roman" w:hAnsi="Times New Roman"/>
                <w:noProof/>
                <w:sz w:val="28"/>
                <w:szCs w:val="28"/>
                <w:lang w:val="kk-KZ"/>
              </w:rPr>
              <w:t>3</w:t>
            </w:r>
          </w:p>
        </w:tc>
        <w:tc>
          <w:tcPr>
            <w:tcW w:w="14713" w:type="dxa"/>
          </w:tcPr>
          <w:p w14:paraId="3CF3B309" w14:textId="33DF40D1" w:rsidR="00645354" w:rsidRPr="007707D7" w:rsidRDefault="008F22BC" w:rsidP="00645354">
            <w:pPr>
              <w:jc w:val="both"/>
              <w:rPr>
                <w:rFonts w:ascii="Times New Roman" w:hAnsi="Times New Roman"/>
                <w:i/>
                <w:sz w:val="16"/>
                <w:szCs w:val="16"/>
                <w:lang w:val="kk-KZ"/>
              </w:rPr>
            </w:pPr>
            <w:r>
              <w:rPr>
                <w:rFonts w:ascii="Times New Roman" w:hAnsi="Times New Roman"/>
                <w:b/>
                <w:sz w:val="28"/>
                <w:szCs w:val="28"/>
                <w:lang w:val="kk-KZ"/>
              </w:rPr>
              <w:t xml:space="preserve">Заңды тұлғаның байланыс мәліметтері </w:t>
            </w:r>
            <w:r w:rsidR="00645354" w:rsidRPr="008F22BC">
              <w:rPr>
                <w:rFonts w:ascii="Times New Roman" w:hAnsi="Times New Roman"/>
                <w:b/>
                <w:sz w:val="28"/>
                <w:szCs w:val="28"/>
                <w:lang w:val="kk-KZ"/>
              </w:rPr>
              <w:t xml:space="preserve">: </w:t>
            </w:r>
            <w:r w:rsidR="00A92D7B" w:rsidRPr="008F22BC">
              <w:rPr>
                <w:rFonts w:ascii="Times New Roman" w:hAnsi="Times New Roman"/>
                <w:b/>
                <w:sz w:val="28"/>
                <w:szCs w:val="28"/>
                <w:lang w:val="kk-KZ"/>
              </w:rPr>
              <w:t>(телефон, электронная почта, Web-сайт)</w:t>
            </w:r>
          </w:p>
          <w:p w14:paraId="6C284186" w14:textId="798C147A" w:rsidR="00645354" w:rsidRPr="0046097E" w:rsidRDefault="008D7C88" w:rsidP="00645354">
            <w:pPr>
              <w:jc w:val="both"/>
              <w:rPr>
                <w:rFonts w:ascii="Times New Roman" w:hAnsi="Times New Roman"/>
                <w:sz w:val="28"/>
                <w:szCs w:val="28"/>
                <w:lang w:val="kk-KZ"/>
              </w:rPr>
            </w:pPr>
            <w:r>
              <w:rPr>
                <w:rFonts w:ascii="Times New Roman" w:hAnsi="Times New Roman"/>
                <w:sz w:val="28"/>
                <w:szCs w:val="28"/>
              </w:rPr>
              <w:t xml:space="preserve">Сотовый телефон: 87016072810 </w:t>
            </w:r>
            <w:r w:rsidR="0046097E">
              <w:rPr>
                <w:rFonts w:ascii="Times New Roman" w:hAnsi="Times New Roman"/>
                <w:sz w:val="28"/>
                <w:szCs w:val="28"/>
                <w:lang w:val="kk-KZ"/>
              </w:rPr>
              <w:t>(</w:t>
            </w:r>
            <w:r w:rsidR="00330A42">
              <w:rPr>
                <w:rFonts w:ascii="Times New Roman" w:hAnsi="Times New Roman"/>
                <w:sz w:val="28"/>
                <w:szCs w:val="28"/>
                <w:lang w:val="kk-KZ"/>
              </w:rPr>
              <w:t>директор</w:t>
            </w:r>
            <w:r w:rsidR="0046097E">
              <w:rPr>
                <w:rFonts w:ascii="Times New Roman" w:hAnsi="Times New Roman"/>
                <w:sz w:val="28"/>
                <w:szCs w:val="28"/>
                <w:lang w:val="kk-KZ"/>
              </w:rPr>
              <w:t>)</w:t>
            </w:r>
          </w:p>
          <w:p w14:paraId="006FCC1D" w14:textId="0B2DB184" w:rsidR="00AD1037" w:rsidRPr="0046097E" w:rsidRDefault="00645354" w:rsidP="00645354">
            <w:pPr>
              <w:jc w:val="both"/>
              <w:rPr>
                <w:rFonts w:ascii="Times New Roman" w:hAnsi="Times New Roman"/>
                <w:sz w:val="28"/>
                <w:szCs w:val="28"/>
              </w:rPr>
            </w:pPr>
            <w:r>
              <w:rPr>
                <w:rFonts w:ascii="Times New Roman" w:hAnsi="Times New Roman"/>
                <w:sz w:val="28"/>
                <w:szCs w:val="28"/>
              </w:rPr>
              <w:t>Электронная почта</w:t>
            </w:r>
            <w:r w:rsidR="0046097E" w:rsidRPr="0046097E">
              <w:rPr>
                <w:rFonts w:ascii="Times New Roman" w:hAnsi="Times New Roman"/>
                <w:sz w:val="28"/>
                <w:szCs w:val="28"/>
              </w:rPr>
              <w:t xml:space="preserve"> </w:t>
            </w:r>
            <w:proofErr w:type="spellStart"/>
            <w:r w:rsidR="008D7C88">
              <w:rPr>
                <w:rFonts w:ascii="Times New Roman" w:hAnsi="Times New Roman"/>
                <w:sz w:val="28"/>
                <w:szCs w:val="28"/>
                <w:lang w:val="en-US"/>
              </w:rPr>
              <w:t>sametova</w:t>
            </w:r>
            <w:proofErr w:type="spellEnd"/>
            <w:r w:rsidR="008D7C88" w:rsidRPr="008D7C88">
              <w:rPr>
                <w:rFonts w:ascii="Times New Roman" w:hAnsi="Times New Roman"/>
                <w:sz w:val="28"/>
                <w:szCs w:val="28"/>
              </w:rPr>
              <w:t>_</w:t>
            </w:r>
            <w:proofErr w:type="spellStart"/>
            <w:r w:rsidR="008D7C88">
              <w:rPr>
                <w:rFonts w:ascii="Times New Roman" w:hAnsi="Times New Roman"/>
                <w:sz w:val="28"/>
                <w:szCs w:val="28"/>
                <w:lang w:val="en-US"/>
              </w:rPr>
              <w:t>marzhan</w:t>
            </w:r>
            <w:proofErr w:type="spellEnd"/>
            <w:r w:rsidR="008D7C88" w:rsidRPr="008D7C88">
              <w:rPr>
                <w:rFonts w:ascii="Times New Roman" w:hAnsi="Times New Roman"/>
                <w:sz w:val="28"/>
                <w:szCs w:val="28"/>
              </w:rPr>
              <w:t>@</w:t>
            </w:r>
            <w:r w:rsidR="008D7C88">
              <w:rPr>
                <w:rFonts w:ascii="Times New Roman" w:hAnsi="Times New Roman"/>
                <w:sz w:val="28"/>
                <w:szCs w:val="28"/>
                <w:lang w:val="en-US"/>
              </w:rPr>
              <w:t>mail</w:t>
            </w:r>
            <w:r w:rsidR="008D7C88" w:rsidRPr="008D7C88">
              <w:rPr>
                <w:rFonts w:ascii="Times New Roman" w:hAnsi="Times New Roman"/>
                <w:sz w:val="28"/>
                <w:szCs w:val="28"/>
              </w:rPr>
              <w:t>.</w:t>
            </w:r>
            <w:proofErr w:type="spellStart"/>
            <w:r w:rsidR="008D7C88">
              <w:rPr>
                <w:rFonts w:ascii="Times New Roman" w:hAnsi="Times New Roman"/>
                <w:sz w:val="28"/>
                <w:szCs w:val="28"/>
                <w:lang w:val="en-US"/>
              </w:rPr>
              <w:t>ru</w:t>
            </w:r>
            <w:proofErr w:type="spellEnd"/>
          </w:p>
          <w:p w14:paraId="27268C55" w14:textId="7074D751" w:rsidR="00645354" w:rsidRPr="00645354" w:rsidRDefault="00645354" w:rsidP="00C12DBE">
            <w:pPr>
              <w:jc w:val="both"/>
              <w:rPr>
                <w:rFonts w:ascii="Times New Roman" w:hAnsi="Times New Roman"/>
                <w:noProof/>
                <w:sz w:val="28"/>
                <w:szCs w:val="28"/>
              </w:rPr>
            </w:pPr>
            <w:r w:rsidRPr="00525F74">
              <w:rPr>
                <w:rFonts w:ascii="Times New Roman" w:hAnsi="Times New Roman"/>
                <w:color w:val="000000" w:themeColor="text1"/>
                <w:sz w:val="28"/>
                <w:szCs w:val="28"/>
              </w:rPr>
              <w:t>Web-сайт</w:t>
            </w:r>
            <w:r w:rsidR="00F2053E" w:rsidRPr="00525F74">
              <w:rPr>
                <w:rFonts w:ascii="Times New Roman" w:hAnsi="Times New Roman"/>
                <w:color w:val="000000" w:themeColor="text1"/>
                <w:sz w:val="28"/>
                <w:szCs w:val="28"/>
                <w:lang w:val="kk-KZ"/>
              </w:rPr>
              <w:t>:</w:t>
            </w:r>
            <w:r w:rsidRPr="00525F74">
              <w:rPr>
                <w:rFonts w:ascii="Times New Roman" w:hAnsi="Times New Roman"/>
                <w:color w:val="000000" w:themeColor="text1"/>
                <w:sz w:val="28"/>
                <w:szCs w:val="28"/>
              </w:rPr>
              <w:t xml:space="preserve"> </w:t>
            </w:r>
            <w:r w:rsidR="001B3CAC" w:rsidRPr="00525F74">
              <w:rPr>
                <w:rFonts w:ascii="Times New Roman" w:hAnsi="Times New Roman"/>
                <w:color w:val="000000" w:themeColor="text1"/>
                <w:sz w:val="28"/>
                <w:szCs w:val="28"/>
              </w:rPr>
              <w:t>http://</w:t>
            </w:r>
            <w:proofErr w:type="spellStart"/>
            <w:r w:rsidR="001B3CAC" w:rsidRPr="00525F74">
              <w:rPr>
                <w:rFonts w:ascii="Times New Roman" w:hAnsi="Times New Roman"/>
                <w:color w:val="000000" w:themeColor="text1"/>
                <w:sz w:val="28"/>
                <w:szCs w:val="28"/>
                <w:lang w:val="en-US"/>
              </w:rPr>
              <w:t>baldirgan</w:t>
            </w:r>
            <w:proofErr w:type="spellEnd"/>
            <w:r w:rsidR="00525F74" w:rsidRPr="00525F74">
              <w:rPr>
                <w:rFonts w:ascii="Times New Roman" w:hAnsi="Times New Roman"/>
                <w:color w:val="000000" w:themeColor="text1"/>
                <w:sz w:val="28"/>
                <w:szCs w:val="28"/>
              </w:rPr>
              <w:t>2022</w:t>
            </w:r>
            <w:r w:rsidR="0046097E" w:rsidRPr="00525F74">
              <w:rPr>
                <w:rFonts w:ascii="Times New Roman" w:hAnsi="Times New Roman"/>
                <w:color w:val="000000" w:themeColor="text1"/>
                <w:sz w:val="28"/>
                <w:szCs w:val="28"/>
              </w:rPr>
              <w:t>.aqmoedu.kz/</w:t>
            </w:r>
          </w:p>
        </w:tc>
      </w:tr>
      <w:tr w:rsidR="00645354" w:rsidRPr="007329DD" w14:paraId="6DFCE5E4" w14:textId="77777777" w:rsidTr="00540374">
        <w:tc>
          <w:tcPr>
            <w:tcW w:w="455" w:type="dxa"/>
          </w:tcPr>
          <w:p w14:paraId="64B70144" w14:textId="77777777" w:rsidR="00645354" w:rsidRDefault="0076323F" w:rsidP="00645354">
            <w:pPr>
              <w:jc w:val="center"/>
              <w:rPr>
                <w:rFonts w:ascii="Times New Roman" w:hAnsi="Times New Roman"/>
                <w:noProof/>
                <w:sz w:val="28"/>
                <w:szCs w:val="28"/>
                <w:lang w:val="kk-KZ"/>
              </w:rPr>
            </w:pPr>
            <w:r>
              <w:rPr>
                <w:rFonts w:ascii="Times New Roman" w:hAnsi="Times New Roman"/>
                <w:noProof/>
                <w:sz w:val="28"/>
                <w:szCs w:val="28"/>
                <w:lang w:val="kk-KZ"/>
              </w:rPr>
              <w:t>4</w:t>
            </w:r>
          </w:p>
        </w:tc>
        <w:tc>
          <w:tcPr>
            <w:tcW w:w="14713" w:type="dxa"/>
          </w:tcPr>
          <w:p w14:paraId="5BB87D32" w14:textId="5F6AE0B0" w:rsidR="0052610F" w:rsidRDefault="00F93AA4" w:rsidP="00645354">
            <w:pPr>
              <w:jc w:val="both"/>
              <w:rPr>
                <w:rFonts w:ascii="Times New Roman" w:hAnsi="Times New Roman"/>
                <w:b/>
                <w:sz w:val="28"/>
                <w:szCs w:val="28"/>
              </w:rPr>
            </w:pPr>
            <w:r>
              <w:rPr>
                <w:rFonts w:ascii="Times New Roman" w:hAnsi="Times New Roman"/>
                <w:b/>
                <w:sz w:val="28"/>
                <w:szCs w:val="28"/>
                <w:lang w:val="kk-KZ"/>
              </w:rPr>
              <w:t>Заңды тұлғаның байланыс мәліметтері</w:t>
            </w:r>
            <w:r w:rsidR="007707D7">
              <w:rPr>
                <w:rFonts w:ascii="Times New Roman" w:hAnsi="Times New Roman"/>
                <w:b/>
                <w:sz w:val="28"/>
                <w:szCs w:val="28"/>
              </w:rPr>
              <w:t xml:space="preserve"> </w:t>
            </w:r>
            <w:r w:rsidR="00DB3C6B">
              <w:rPr>
                <w:rFonts w:ascii="Times New Roman" w:hAnsi="Times New Roman"/>
                <w:b/>
                <w:sz w:val="28"/>
                <w:szCs w:val="28"/>
                <w:lang w:val="kk-KZ"/>
              </w:rPr>
              <w:t xml:space="preserve"> </w:t>
            </w:r>
            <w:r w:rsidR="007707D7" w:rsidRPr="0076323F">
              <w:rPr>
                <w:rFonts w:ascii="Times New Roman" w:hAnsi="Times New Roman"/>
                <w:b/>
                <w:i/>
                <w:sz w:val="20"/>
                <w:szCs w:val="20"/>
              </w:rPr>
              <w:t>(Ф.И.О. руководителя, копия приказа о назначении на должность)</w:t>
            </w:r>
          </w:p>
          <w:p w14:paraId="28E47517" w14:textId="2B39495B" w:rsidR="003832B1" w:rsidRDefault="00330A42" w:rsidP="00F93AA4">
            <w:pPr>
              <w:jc w:val="both"/>
              <w:rPr>
                <w:rFonts w:ascii="Times New Roman" w:hAnsi="Times New Roman"/>
                <w:sz w:val="28"/>
                <w:szCs w:val="28"/>
                <w:lang w:val="kk-KZ"/>
              </w:rPr>
            </w:pPr>
            <w:r>
              <w:rPr>
                <w:rFonts w:ascii="Times New Roman" w:hAnsi="Times New Roman"/>
                <w:b/>
                <w:sz w:val="28"/>
                <w:szCs w:val="28"/>
                <w:lang w:val="kk-KZ"/>
              </w:rPr>
              <w:t xml:space="preserve">Саметова Маржан Жумагалиевна </w:t>
            </w:r>
            <w:r w:rsidR="00F93AA4" w:rsidRPr="00A66FB2">
              <w:rPr>
                <w:rFonts w:ascii="Times New Roman" w:hAnsi="Times New Roman"/>
                <w:sz w:val="28"/>
                <w:szCs w:val="28"/>
                <w:lang w:val="kk-KZ"/>
              </w:rPr>
              <w:t xml:space="preserve">-құрылтайшы </w:t>
            </w:r>
            <w:r w:rsidR="008D7C88">
              <w:rPr>
                <w:rFonts w:ascii="Times New Roman" w:hAnsi="Times New Roman"/>
                <w:sz w:val="28"/>
                <w:szCs w:val="28"/>
                <w:lang w:val="kk-KZ"/>
              </w:rPr>
              <w:t>, 0</w:t>
            </w:r>
            <w:r>
              <w:rPr>
                <w:rFonts w:ascii="Times New Roman" w:hAnsi="Times New Roman"/>
                <w:sz w:val="28"/>
                <w:szCs w:val="28"/>
                <w:lang w:val="kk-KZ"/>
              </w:rPr>
              <w:t>1</w:t>
            </w:r>
            <w:r w:rsidR="008D7C88">
              <w:rPr>
                <w:rFonts w:ascii="Times New Roman" w:hAnsi="Times New Roman"/>
                <w:sz w:val="28"/>
                <w:szCs w:val="28"/>
                <w:lang w:val="kk-KZ"/>
              </w:rPr>
              <w:t>.</w:t>
            </w:r>
            <w:r>
              <w:rPr>
                <w:rFonts w:ascii="Times New Roman" w:hAnsi="Times New Roman"/>
                <w:sz w:val="28"/>
                <w:szCs w:val="28"/>
                <w:lang w:val="kk-KZ"/>
              </w:rPr>
              <w:t>17</w:t>
            </w:r>
            <w:r w:rsidR="008D7C88">
              <w:rPr>
                <w:rFonts w:ascii="Times New Roman" w:hAnsi="Times New Roman"/>
                <w:sz w:val="28"/>
                <w:szCs w:val="28"/>
                <w:lang w:val="kk-KZ"/>
              </w:rPr>
              <w:t>.19</w:t>
            </w:r>
            <w:r>
              <w:rPr>
                <w:rFonts w:ascii="Times New Roman" w:hAnsi="Times New Roman"/>
                <w:sz w:val="28"/>
                <w:szCs w:val="28"/>
                <w:lang w:val="kk-KZ"/>
              </w:rPr>
              <w:t>8</w:t>
            </w:r>
            <w:r w:rsidR="008D7C88">
              <w:rPr>
                <w:rFonts w:ascii="Times New Roman" w:hAnsi="Times New Roman"/>
                <w:sz w:val="28"/>
                <w:szCs w:val="28"/>
                <w:lang w:val="kk-KZ"/>
              </w:rPr>
              <w:t>1</w:t>
            </w:r>
            <w:r w:rsidR="00A66FB2" w:rsidRPr="00A66FB2">
              <w:rPr>
                <w:rFonts w:ascii="Times New Roman" w:hAnsi="Times New Roman"/>
                <w:sz w:val="28"/>
                <w:szCs w:val="28"/>
                <w:lang w:val="kk-KZ"/>
              </w:rPr>
              <w:t xml:space="preserve"> ж туған, </w:t>
            </w:r>
            <w:r w:rsidR="000C27E6" w:rsidRPr="007B7468">
              <w:rPr>
                <w:rFonts w:ascii="Times New Roman" w:hAnsi="Times New Roman"/>
                <w:noProof/>
                <w:sz w:val="28"/>
                <w:szCs w:val="28"/>
                <w:lang w:val="kk-KZ"/>
              </w:rPr>
              <w:t xml:space="preserve">білімі жоғары педагогикалық, </w:t>
            </w:r>
            <w:r w:rsidR="000C27E6">
              <w:rPr>
                <w:rFonts w:ascii="Times New Roman" w:hAnsi="Times New Roman"/>
                <w:noProof/>
                <w:sz w:val="28"/>
                <w:szCs w:val="28"/>
                <w:lang w:val="kk-KZ"/>
              </w:rPr>
              <w:t>Қазақ  мемлекеттік педагогикалық университетінің  «мектепке дейінгі оқыту  және  тәрбиелеу»  мамандығын 2016</w:t>
            </w:r>
            <w:r w:rsidR="000C27E6" w:rsidRPr="007B7468">
              <w:rPr>
                <w:rFonts w:ascii="Times New Roman" w:hAnsi="Times New Roman"/>
                <w:noProof/>
                <w:sz w:val="28"/>
                <w:szCs w:val="28"/>
                <w:lang w:val="kk-KZ"/>
              </w:rPr>
              <w:t xml:space="preserve"> жылы </w:t>
            </w:r>
            <w:r w:rsidR="000C27E6">
              <w:rPr>
                <w:rFonts w:ascii="Times New Roman" w:hAnsi="Times New Roman"/>
                <w:noProof/>
                <w:sz w:val="28"/>
                <w:szCs w:val="28"/>
                <w:lang w:val="kk-KZ"/>
              </w:rPr>
              <w:t xml:space="preserve">бітірген .  </w:t>
            </w:r>
          </w:p>
          <w:p w14:paraId="2DCAAE27" w14:textId="55F386F9" w:rsidR="00BE1FAC" w:rsidRPr="007B7468" w:rsidRDefault="00BE48D7" w:rsidP="00F93AA4">
            <w:pPr>
              <w:jc w:val="both"/>
              <w:rPr>
                <w:rFonts w:ascii="Times New Roman" w:hAnsi="Times New Roman"/>
                <w:noProof/>
                <w:sz w:val="28"/>
                <w:szCs w:val="28"/>
                <w:lang w:val="kk-KZ"/>
              </w:rPr>
            </w:pPr>
            <w:r>
              <w:rPr>
                <w:rFonts w:ascii="Times New Roman" w:hAnsi="Times New Roman"/>
                <w:noProof/>
                <w:sz w:val="28"/>
                <w:szCs w:val="28"/>
                <w:lang w:val="kk-KZ"/>
              </w:rPr>
              <w:t xml:space="preserve"> Бұйрық №1  </w:t>
            </w:r>
            <w:r w:rsidR="00330A42">
              <w:rPr>
                <w:rFonts w:ascii="Times New Roman" w:hAnsi="Times New Roman"/>
                <w:noProof/>
                <w:sz w:val="28"/>
                <w:szCs w:val="28"/>
                <w:lang w:val="kk-KZ"/>
              </w:rPr>
              <w:t>13</w:t>
            </w:r>
            <w:r>
              <w:rPr>
                <w:rFonts w:ascii="Times New Roman" w:hAnsi="Times New Roman"/>
                <w:noProof/>
                <w:sz w:val="28"/>
                <w:szCs w:val="28"/>
                <w:lang w:val="kk-KZ"/>
              </w:rPr>
              <w:t>.1</w:t>
            </w:r>
            <w:r w:rsidR="00330A42">
              <w:rPr>
                <w:rFonts w:ascii="Times New Roman" w:hAnsi="Times New Roman"/>
                <w:noProof/>
                <w:sz w:val="28"/>
                <w:szCs w:val="28"/>
                <w:lang w:val="kk-KZ"/>
              </w:rPr>
              <w:t>2</w:t>
            </w:r>
            <w:r>
              <w:rPr>
                <w:rFonts w:ascii="Times New Roman" w:hAnsi="Times New Roman"/>
                <w:noProof/>
                <w:sz w:val="28"/>
                <w:szCs w:val="28"/>
                <w:lang w:val="kk-KZ"/>
              </w:rPr>
              <w:t>.20</w:t>
            </w:r>
            <w:r w:rsidR="00330A42">
              <w:rPr>
                <w:rFonts w:ascii="Times New Roman" w:hAnsi="Times New Roman"/>
                <w:noProof/>
                <w:sz w:val="28"/>
                <w:szCs w:val="28"/>
                <w:lang w:val="kk-KZ"/>
              </w:rPr>
              <w:t>21</w:t>
            </w:r>
            <w:r w:rsidR="00BE1FAC">
              <w:rPr>
                <w:rFonts w:ascii="Times New Roman" w:hAnsi="Times New Roman"/>
                <w:noProof/>
                <w:sz w:val="28"/>
                <w:szCs w:val="28"/>
                <w:lang w:val="kk-KZ"/>
              </w:rPr>
              <w:t xml:space="preserve"> ж </w:t>
            </w:r>
            <w:r w:rsidR="00BE1FAC" w:rsidRPr="007B7468">
              <w:rPr>
                <w:rFonts w:ascii="Times New Roman" w:hAnsi="Times New Roman"/>
                <w:noProof/>
                <w:sz w:val="28"/>
                <w:szCs w:val="28"/>
                <w:lang w:val="kk-KZ"/>
              </w:rPr>
              <w:t>тағайындалған.</w:t>
            </w:r>
          </w:p>
          <w:p w14:paraId="1FD50873" w14:textId="4305D9AF" w:rsidR="00CE65B9" w:rsidRPr="007B7468" w:rsidRDefault="00CE65B9" w:rsidP="00F93AA4">
            <w:pPr>
              <w:jc w:val="both"/>
              <w:rPr>
                <w:rFonts w:ascii="Times New Roman" w:hAnsi="Times New Roman"/>
                <w:noProof/>
                <w:sz w:val="28"/>
                <w:szCs w:val="28"/>
                <w:lang w:val="kk-KZ"/>
              </w:rPr>
            </w:pPr>
            <w:r w:rsidRPr="007B7468">
              <w:rPr>
                <w:rFonts w:ascii="Times New Roman" w:hAnsi="Times New Roman"/>
                <w:noProof/>
                <w:sz w:val="28"/>
                <w:szCs w:val="28"/>
                <w:lang w:val="kk-KZ"/>
              </w:rPr>
              <w:t xml:space="preserve"> Меңгерушісі:</w:t>
            </w:r>
            <w:r w:rsidR="000C27E6">
              <w:rPr>
                <w:rFonts w:ascii="Times New Roman" w:hAnsi="Times New Roman"/>
                <w:noProof/>
                <w:sz w:val="28"/>
                <w:szCs w:val="28"/>
                <w:lang w:val="kk-KZ"/>
              </w:rPr>
              <w:t xml:space="preserve"> Байканова Гульнар Жумагалиевна </w:t>
            </w:r>
            <w:r w:rsidR="00BE48D7" w:rsidRPr="007B7468">
              <w:rPr>
                <w:rFonts w:ascii="Times New Roman" w:hAnsi="Times New Roman"/>
                <w:noProof/>
                <w:sz w:val="28"/>
                <w:szCs w:val="28"/>
                <w:lang w:val="kk-KZ"/>
              </w:rPr>
              <w:t xml:space="preserve"> </w:t>
            </w:r>
            <w:r w:rsidR="000C27E6">
              <w:rPr>
                <w:rFonts w:ascii="Times New Roman" w:hAnsi="Times New Roman"/>
                <w:noProof/>
                <w:sz w:val="28"/>
                <w:szCs w:val="28"/>
                <w:lang w:val="kk-KZ"/>
              </w:rPr>
              <w:t xml:space="preserve"> 23.06.1967 жылы туған,   білімі арнайы орта  Целиноград педагогикалық училище  мамандығы «мектепке дейінгі тәрбие»  1986 жылы бітірген .</w:t>
            </w:r>
          </w:p>
          <w:p w14:paraId="466363EA" w14:textId="73C37E21" w:rsidR="00CE65B9" w:rsidRPr="00A66FB2" w:rsidRDefault="00CE65B9" w:rsidP="00F93AA4">
            <w:pPr>
              <w:jc w:val="both"/>
              <w:rPr>
                <w:rFonts w:ascii="Times New Roman" w:hAnsi="Times New Roman"/>
                <w:noProof/>
                <w:sz w:val="28"/>
                <w:szCs w:val="28"/>
                <w:lang w:val="kk-KZ"/>
              </w:rPr>
            </w:pPr>
          </w:p>
        </w:tc>
      </w:tr>
      <w:tr w:rsidR="00645354" w:rsidRPr="007329DD" w14:paraId="1922EEC8" w14:textId="77777777" w:rsidTr="00540374">
        <w:tc>
          <w:tcPr>
            <w:tcW w:w="455" w:type="dxa"/>
          </w:tcPr>
          <w:p w14:paraId="1A0C4C86" w14:textId="77777777" w:rsidR="00645354" w:rsidRDefault="0076323F" w:rsidP="00645354">
            <w:pPr>
              <w:jc w:val="center"/>
              <w:rPr>
                <w:rFonts w:ascii="Times New Roman" w:hAnsi="Times New Roman"/>
                <w:noProof/>
                <w:sz w:val="28"/>
                <w:szCs w:val="28"/>
                <w:lang w:val="kk-KZ"/>
              </w:rPr>
            </w:pPr>
            <w:r>
              <w:rPr>
                <w:rFonts w:ascii="Times New Roman" w:hAnsi="Times New Roman"/>
                <w:noProof/>
                <w:sz w:val="28"/>
                <w:szCs w:val="28"/>
                <w:lang w:val="kk-KZ"/>
              </w:rPr>
              <w:t>5</w:t>
            </w:r>
          </w:p>
        </w:tc>
        <w:tc>
          <w:tcPr>
            <w:tcW w:w="14713" w:type="dxa"/>
          </w:tcPr>
          <w:p w14:paraId="64E06B59" w14:textId="7AB62F22" w:rsidR="0052610F" w:rsidRPr="0076323F" w:rsidRDefault="003A066C" w:rsidP="0052610F">
            <w:pPr>
              <w:jc w:val="both"/>
              <w:rPr>
                <w:rFonts w:ascii="Times New Roman" w:hAnsi="Times New Roman"/>
                <w:b/>
                <w:sz w:val="20"/>
                <w:szCs w:val="20"/>
              </w:rPr>
            </w:pPr>
            <w:r>
              <w:rPr>
                <w:rFonts w:ascii="Times New Roman" w:hAnsi="Times New Roman"/>
                <w:b/>
                <w:sz w:val="28"/>
                <w:szCs w:val="28"/>
                <w:lang w:val="kk-KZ"/>
              </w:rPr>
              <w:t xml:space="preserve"> Құрыл</w:t>
            </w:r>
            <w:r w:rsidR="00AD2F0D">
              <w:rPr>
                <w:rFonts w:ascii="Times New Roman" w:hAnsi="Times New Roman"/>
                <w:b/>
                <w:sz w:val="28"/>
                <w:szCs w:val="28"/>
                <w:lang w:val="kk-KZ"/>
              </w:rPr>
              <w:t>т</w:t>
            </w:r>
            <w:r>
              <w:rPr>
                <w:rFonts w:ascii="Times New Roman" w:hAnsi="Times New Roman"/>
                <w:b/>
                <w:sz w:val="28"/>
                <w:szCs w:val="28"/>
                <w:lang w:val="kk-KZ"/>
              </w:rPr>
              <w:t xml:space="preserve">айшы құжаттар </w:t>
            </w:r>
            <w:r w:rsidR="0052610F" w:rsidRPr="0076323F">
              <w:rPr>
                <w:rFonts w:ascii="Times New Roman" w:hAnsi="Times New Roman"/>
                <w:b/>
                <w:i/>
                <w:sz w:val="20"/>
                <w:szCs w:val="20"/>
              </w:rPr>
              <w:t>(</w:t>
            </w:r>
            <w:r w:rsidR="007707D7" w:rsidRPr="0076323F">
              <w:rPr>
                <w:rFonts w:ascii="Times New Roman" w:hAnsi="Times New Roman"/>
                <w:b/>
                <w:i/>
                <w:sz w:val="20"/>
                <w:szCs w:val="20"/>
              </w:rPr>
              <w:t xml:space="preserve">справка/свидетельство о </w:t>
            </w:r>
            <w:r w:rsidR="00C12DBE" w:rsidRPr="0076323F">
              <w:rPr>
                <w:rFonts w:ascii="Times New Roman" w:hAnsi="Times New Roman"/>
                <w:b/>
                <w:i/>
                <w:sz w:val="20"/>
                <w:szCs w:val="20"/>
              </w:rPr>
              <w:t>гос. регистрации</w:t>
            </w:r>
            <w:r w:rsidR="007707D7" w:rsidRPr="0076323F">
              <w:rPr>
                <w:rFonts w:ascii="Times New Roman" w:hAnsi="Times New Roman"/>
                <w:b/>
                <w:i/>
                <w:sz w:val="20"/>
                <w:szCs w:val="20"/>
              </w:rPr>
              <w:t xml:space="preserve"> либо перерегистрации юридического лица. Устав)</w:t>
            </w:r>
          </w:p>
          <w:p w14:paraId="108317CB" w14:textId="20A05187" w:rsidR="007707D7" w:rsidRPr="00690089" w:rsidRDefault="003A066C" w:rsidP="0052610F">
            <w:pPr>
              <w:jc w:val="both"/>
              <w:rPr>
                <w:rFonts w:ascii="Times New Roman" w:hAnsi="Times New Roman"/>
                <w:sz w:val="28"/>
                <w:szCs w:val="28"/>
                <w:lang w:val="kk-KZ"/>
              </w:rPr>
            </w:pPr>
            <w:r>
              <w:rPr>
                <w:rFonts w:ascii="Times New Roman" w:hAnsi="Times New Roman"/>
                <w:sz w:val="28"/>
                <w:szCs w:val="28"/>
                <w:lang w:val="kk-KZ"/>
              </w:rPr>
              <w:t xml:space="preserve"> Заңды тұлғаларды мемлекеттік қайта тіркеу туралы анықтама ( берілген күні </w:t>
            </w:r>
            <w:r w:rsidR="001F5497">
              <w:rPr>
                <w:rFonts w:ascii="Times New Roman" w:hAnsi="Times New Roman"/>
                <w:sz w:val="28"/>
                <w:szCs w:val="28"/>
                <w:lang w:val="kk-KZ"/>
              </w:rPr>
              <w:t>13</w:t>
            </w:r>
            <w:r>
              <w:rPr>
                <w:rFonts w:ascii="Times New Roman" w:hAnsi="Times New Roman"/>
                <w:sz w:val="28"/>
                <w:szCs w:val="28"/>
                <w:lang w:val="kk-KZ"/>
              </w:rPr>
              <w:t>.</w:t>
            </w:r>
            <w:r w:rsidR="00690089">
              <w:rPr>
                <w:rFonts w:ascii="Times New Roman" w:hAnsi="Times New Roman"/>
                <w:sz w:val="28"/>
                <w:szCs w:val="28"/>
                <w:lang w:val="kk-KZ"/>
              </w:rPr>
              <w:t>1</w:t>
            </w:r>
            <w:r w:rsidR="001F5497">
              <w:rPr>
                <w:rFonts w:ascii="Times New Roman" w:hAnsi="Times New Roman"/>
                <w:sz w:val="28"/>
                <w:szCs w:val="28"/>
                <w:lang w:val="kk-KZ"/>
              </w:rPr>
              <w:t>2</w:t>
            </w:r>
            <w:r w:rsidR="00690089">
              <w:rPr>
                <w:rFonts w:ascii="Times New Roman" w:hAnsi="Times New Roman"/>
                <w:sz w:val="28"/>
                <w:szCs w:val="28"/>
                <w:lang w:val="kk-KZ"/>
              </w:rPr>
              <w:t>.20</w:t>
            </w:r>
            <w:r w:rsidR="001F5497">
              <w:rPr>
                <w:rFonts w:ascii="Times New Roman" w:hAnsi="Times New Roman"/>
                <w:sz w:val="28"/>
                <w:szCs w:val="28"/>
                <w:lang w:val="kk-KZ"/>
              </w:rPr>
              <w:t>21</w:t>
            </w:r>
            <w:r>
              <w:rPr>
                <w:rFonts w:ascii="Times New Roman" w:hAnsi="Times New Roman"/>
                <w:sz w:val="28"/>
                <w:szCs w:val="28"/>
                <w:lang w:val="kk-KZ"/>
              </w:rPr>
              <w:t xml:space="preserve"> ж)</w:t>
            </w:r>
          </w:p>
          <w:p w14:paraId="10346DC9" w14:textId="1682E70B" w:rsidR="0052610F" w:rsidRPr="00CE65B9" w:rsidRDefault="003A066C" w:rsidP="0052610F">
            <w:pPr>
              <w:jc w:val="both"/>
              <w:rPr>
                <w:rFonts w:ascii="Times New Roman" w:hAnsi="Times New Roman"/>
                <w:sz w:val="28"/>
                <w:szCs w:val="28"/>
                <w:lang w:val="kk-KZ"/>
              </w:rPr>
            </w:pPr>
            <w:r>
              <w:rPr>
                <w:rFonts w:ascii="Times New Roman" w:hAnsi="Times New Roman"/>
                <w:sz w:val="28"/>
                <w:szCs w:val="28"/>
                <w:lang w:val="kk-KZ"/>
              </w:rPr>
              <w:lastRenderedPageBreak/>
              <w:t xml:space="preserve"> Білім беру мекемесі өз қызметінде  ЖШС </w:t>
            </w:r>
            <w:r w:rsidR="00A66FB2">
              <w:rPr>
                <w:rFonts w:ascii="Times New Roman" w:hAnsi="Times New Roman"/>
                <w:sz w:val="28"/>
                <w:szCs w:val="28"/>
                <w:lang w:val="kk-KZ"/>
              </w:rPr>
              <w:t xml:space="preserve">жалғыз құрылтайшысы  бекіткен Жарғыны басшылыққа ала отырып жұмыс жасайды </w:t>
            </w:r>
            <w:r w:rsidR="00690089">
              <w:rPr>
                <w:rFonts w:ascii="Times New Roman" w:hAnsi="Times New Roman"/>
                <w:sz w:val="28"/>
                <w:szCs w:val="28"/>
                <w:lang w:val="kk-KZ"/>
              </w:rPr>
              <w:t xml:space="preserve"> ( Бекітілген күні </w:t>
            </w:r>
            <w:r w:rsidR="001F5497">
              <w:rPr>
                <w:rFonts w:ascii="Times New Roman" w:hAnsi="Times New Roman"/>
                <w:sz w:val="28"/>
                <w:szCs w:val="28"/>
                <w:lang w:val="kk-KZ"/>
              </w:rPr>
              <w:t>13</w:t>
            </w:r>
            <w:r w:rsidR="00690089">
              <w:rPr>
                <w:rFonts w:ascii="Times New Roman" w:hAnsi="Times New Roman"/>
                <w:sz w:val="28"/>
                <w:szCs w:val="28"/>
                <w:lang w:val="kk-KZ"/>
              </w:rPr>
              <w:t xml:space="preserve"> </w:t>
            </w:r>
            <w:r w:rsidR="001F5497">
              <w:rPr>
                <w:rFonts w:ascii="Times New Roman" w:hAnsi="Times New Roman"/>
                <w:sz w:val="28"/>
                <w:szCs w:val="28"/>
                <w:lang w:val="kk-KZ"/>
              </w:rPr>
              <w:t>желтоқсан</w:t>
            </w:r>
            <w:r w:rsidR="00690089">
              <w:rPr>
                <w:rFonts w:ascii="Times New Roman" w:hAnsi="Times New Roman"/>
                <w:sz w:val="28"/>
                <w:szCs w:val="28"/>
                <w:lang w:val="kk-KZ"/>
              </w:rPr>
              <w:t xml:space="preserve">  20</w:t>
            </w:r>
            <w:r w:rsidR="006408D9" w:rsidRPr="006408D9">
              <w:rPr>
                <w:rFonts w:ascii="Times New Roman" w:hAnsi="Times New Roman"/>
                <w:sz w:val="28"/>
                <w:szCs w:val="28"/>
                <w:lang w:val="kk-KZ"/>
              </w:rPr>
              <w:t>21</w:t>
            </w:r>
            <w:r w:rsidR="00A66FB2">
              <w:rPr>
                <w:rFonts w:ascii="Times New Roman" w:hAnsi="Times New Roman"/>
                <w:sz w:val="28"/>
                <w:szCs w:val="28"/>
                <w:lang w:val="kk-KZ"/>
              </w:rPr>
              <w:t xml:space="preserve"> ж)</w:t>
            </w:r>
          </w:p>
          <w:p w14:paraId="466483D9" w14:textId="77777777" w:rsidR="00645354" w:rsidRPr="001E37FD" w:rsidRDefault="00645354" w:rsidP="00531424">
            <w:pPr>
              <w:rPr>
                <w:rFonts w:ascii="Times New Roman" w:hAnsi="Times New Roman"/>
                <w:noProof/>
                <w:sz w:val="20"/>
                <w:szCs w:val="20"/>
                <w:lang w:val="kk-KZ"/>
              </w:rPr>
            </w:pPr>
          </w:p>
        </w:tc>
      </w:tr>
      <w:tr w:rsidR="00645354" w:rsidRPr="001E37FD" w14:paraId="24564025" w14:textId="77777777" w:rsidTr="00540374">
        <w:tc>
          <w:tcPr>
            <w:tcW w:w="455" w:type="dxa"/>
          </w:tcPr>
          <w:p w14:paraId="6C2F250D" w14:textId="77777777" w:rsidR="00645354" w:rsidRDefault="0076323F" w:rsidP="00645354">
            <w:pPr>
              <w:jc w:val="center"/>
              <w:rPr>
                <w:rFonts w:ascii="Times New Roman" w:hAnsi="Times New Roman"/>
                <w:noProof/>
                <w:sz w:val="28"/>
                <w:szCs w:val="28"/>
                <w:lang w:val="kk-KZ"/>
              </w:rPr>
            </w:pPr>
            <w:r>
              <w:rPr>
                <w:rFonts w:ascii="Times New Roman" w:hAnsi="Times New Roman"/>
                <w:noProof/>
                <w:sz w:val="28"/>
                <w:szCs w:val="28"/>
                <w:lang w:val="kk-KZ"/>
              </w:rPr>
              <w:lastRenderedPageBreak/>
              <w:t>6</w:t>
            </w:r>
          </w:p>
        </w:tc>
        <w:tc>
          <w:tcPr>
            <w:tcW w:w="14713" w:type="dxa"/>
          </w:tcPr>
          <w:p w14:paraId="67AD5EFA" w14:textId="0840CAC7" w:rsidR="00531424" w:rsidRPr="00AB301B" w:rsidRDefault="00AD2F0D" w:rsidP="00531424">
            <w:pPr>
              <w:jc w:val="both"/>
              <w:rPr>
                <w:rFonts w:ascii="Times New Roman" w:hAnsi="Times New Roman"/>
                <w:b/>
                <w:i/>
                <w:sz w:val="16"/>
                <w:szCs w:val="16"/>
              </w:rPr>
            </w:pPr>
            <w:r w:rsidRPr="00AD2F0D">
              <w:rPr>
                <w:rFonts w:ascii="Times New Roman" w:hAnsi="Times New Roman"/>
                <w:b/>
                <w:sz w:val="28"/>
                <w:szCs w:val="28"/>
                <w:lang w:val="kk-KZ"/>
              </w:rPr>
              <w:t xml:space="preserve">Мектепке дейінгі тәрбие мен білім саласында </w:t>
            </w:r>
            <w:r>
              <w:rPr>
                <w:rFonts w:ascii="Times New Roman" w:hAnsi="Times New Roman"/>
                <w:b/>
                <w:sz w:val="28"/>
                <w:szCs w:val="28"/>
                <w:lang w:val="kk-KZ"/>
              </w:rPr>
              <w:t>қызметті</w:t>
            </w:r>
            <w:r w:rsidRPr="00AD2F0D">
              <w:rPr>
                <w:rFonts w:ascii="Times New Roman" w:hAnsi="Times New Roman"/>
                <w:b/>
                <w:sz w:val="28"/>
                <w:szCs w:val="28"/>
                <w:lang w:val="kk-KZ"/>
              </w:rPr>
              <w:t xml:space="preserve"> бастау туралы құжат</w:t>
            </w:r>
            <w:r>
              <w:rPr>
                <w:rFonts w:ascii="Times New Roman" w:hAnsi="Times New Roman"/>
                <w:sz w:val="20"/>
                <w:szCs w:val="20"/>
                <w:lang w:val="kk-KZ"/>
              </w:rPr>
              <w:t xml:space="preserve"> </w:t>
            </w:r>
            <w:r w:rsidR="00531424" w:rsidRPr="0076323F">
              <w:rPr>
                <w:rFonts w:ascii="Times New Roman" w:hAnsi="Times New Roman"/>
                <w:sz w:val="20"/>
                <w:szCs w:val="20"/>
              </w:rPr>
              <w:t xml:space="preserve">: </w:t>
            </w:r>
            <w:r w:rsidR="00531424" w:rsidRPr="0076323F">
              <w:rPr>
                <w:rFonts w:ascii="Times New Roman" w:hAnsi="Times New Roman"/>
                <w:i/>
                <w:sz w:val="20"/>
                <w:szCs w:val="20"/>
              </w:rPr>
              <w:t>(талон о направлении уведомления о начале деятельности в сфере дошкольного воспитания и обучения)</w:t>
            </w:r>
          </w:p>
          <w:p w14:paraId="36057BA0" w14:textId="5AE404D6" w:rsidR="00AD2F0D" w:rsidRPr="00AD2F0D" w:rsidRDefault="007B7468" w:rsidP="00F40063">
            <w:pPr>
              <w:jc w:val="both"/>
              <w:rPr>
                <w:rFonts w:ascii="Times New Roman" w:hAnsi="Times New Roman"/>
                <w:sz w:val="28"/>
                <w:szCs w:val="28"/>
                <w:lang w:val="kk-KZ"/>
              </w:rPr>
            </w:pPr>
            <w:r>
              <w:rPr>
                <w:rFonts w:ascii="Times New Roman" w:hAnsi="Times New Roman"/>
                <w:sz w:val="28"/>
                <w:szCs w:val="28"/>
                <w:lang w:val="kk-KZ"/>
              </w:rPr>
              <w:t>ЖШС «</w:t>
            </w:r>
            <w:r w:rsidR="00C51B77" w:rsidRPr="00330A42">
              <w:rPr>
                <w:rFonts w:ascii="Times New Roman" w:hAnsi="Times New Roman"/>
                <w:b/>
                <w:sz w:val="28"/>
                <w:szCs w:val="28"/>
                <w:lang w:val="kk-KZ"/>
              </w:rPr>
              <w:t>Baldirgan</w:t>
            </w:r>
            <w:r w:rsidR="00C51B77">
              <w:rPr>
                <w:rFonts w:ascii="Times New Roman" w:hAnsi="Times New Roman"/>
                <w:b/>
                <w:sz w:val="28"/>
                <w:szCs w:val="28"/>
                <w:lang w:val="kk-KZ"/>
              </w:rPr>
              <w:t xml:space="preserve"> -20</w:t>
            </w:r>
            <w:r w:rsidR="00C51B77" w:rsidRPr="00330A42">
              <w:rPr>
                <w:rFonts w:ascii="Times New Roman" w:hAnsi="Times New Roman"/>
                <w:b/>
                <w:sz w:val="28"/>
                <w:szCs w:val="28"/>
                <w:lang w:val="kk-KZ"/>
              </w:rPr>
              <w:t>22</w:t>
            </w:r>
            <w:r>
              <w:rPr>
                <w:rFonts w:ascii="Times New Roman" w:hAnsi="Times New Roman"/>
                <w:sz w:val="28"/>
                <w:szCs w:val="28"/>
                <w:lang w:val="kk-KZ"/>
              </w:rPr>
              <w:t xml:space="preserve"> » </w:t>
            </w:r>
            <w:r w:rsidR="00AD2F0D">
              <w:rPr>
                <w:rFonts w:ascii="Times New Roman" w:hAnsi="Times New Roman"/>
                <w:sz w:val="28"/>
                <w:szCs w:val="28"/>
                <w:lang w:val="kk-KZ"/>
              </w:rPr>
              <w:t xml:space="preserve"> балабақшасы Қосшы қаласы, Ақмола облысында мектепке дейінгі тәрбие мен білімді жүзеге асыратын жеке заңды тұлға болып есептелінеді.</w:t>
            </w:r>
          </w:p>
          <w:p w14:paraId="5F9213BD" w14:textId="579A2FEE" w:rsidR="00645354" w:rsidRPr="00C12DBE" w:rsidRDefault="00AD2F0D" w:rsidP="00F40063">
            <w:pPr>
              <w:jc w:val="both"/>
              <w:rPr>
                <w:rFonts w:ascii="Times New Roman" w:hAnsi="Times New Roman"/>
                <w:sz w:val="24"/>
                <w:szCs w:val="24"/>
                <w:lang w:val="kk-KZ"/>
              </w:rPr>
            </w:pPr>
            <w:r w:rsidRPr="00553131">
              <w:rPr>
                <w:rFonts w:ascii="Times New Roman" w:hAnsi="Times New Roman"/>
                <w:sz w:val="24"/>
                <w:szCs w:val="24"/>
                <w:lang w:val="kk-KZ"/>
              </w:rPr>
              <w:t>(</w:t>
            </w:r>
            <w:r w:rsidR="00F40063" w:rsidRPr="00553131">
              <w:rPr>
                <w:rFonts w:ascii="Times New Roman" w:hAnsi="Times New Roman"/>
                <w:sz w:val="24"/>
                <w:szCs w:val="24"/>
              </w:rPr>
              <w:t xml:space="preserve">Талон уведомления о начале осуществления деятельности в сфере образования  № </w:t>
            </w:r>
            <w:r w:rsidR="00F40063" w:rsidRPr="00553131">
              <w:rPr>
                <w:rFonts w:ascii="Times New Roman" w:hAnsi="Times New Roman"/>
                <w:sz w:val="24"/>
                <w:szCs w:val="24"/>
                <w:lang w:val="en-US"/>
              </w:rPr>
              <w:t>KZ</w:t>
            </w:r>
            <w:r w:rsidR="00F40063" w:rsidRPr="00553131">
              <w:rPr>
                <w:rFonts w:ascii="Times New Roman" w:hAnsi="Times New Roman"/>
                <w:sz w:val="24"/>
                <w:szCs w:val="24"/>
              </w:rPr>
              <w:t xml:space="preserve"> </w:t>
            </w:r>
            <w:r w:rsidR="00C51B77">
              <w:rPr>
                <w:rFonts w:ascii="Times New Roman" w:hAnsi="Times New Roman"/>
                <w:sz w:val="24"/>
                <w:szCs w:val="24"/>
                <w:lang w:val="kk-KZ"/>
              </w:rPr>
              <w:t>04</w:t>
            </w:r>
            <w:r w:rsidR="00C51B77">
              <w:rPr>
                <w:rFonts w:ascii="Times New Roman" w:hAnsi="Times New Roman"/>
                <w:sz w:val="24"/>
                <w:szCs w:val="24"/>
                <w:lang w:val="en-US"/>
              </w:rPr>
              <w:t>RVK</w:t>
            </w:r>
            <w:r w:rsidR="00C51B77" w:rsidRPr="00C51B77">
              <w:rPr>
                <w:rFonts w:ascii="Times New Roman" w:hAnsi="Times New Roman"/>
                <w:sz w:val="24"/>
                <w:szCs w:val="24"/>
              </w:rPr>
              <w:t>00040961</w:t>
            </w:r>
            <w:r w:rsidR="00F40063" w:rsidRPr="00553131">
              <w:rPr>
                <w:rFonts w:ascii="Times New Roman" w:hAnsi="Times New Roman"/>
                <w:sz w:val="24"/>
                <w:szCs w:val="24"/>
              </w:rPr>
              <w:t xml:space="preserve">  от </w:t>
            </w:r>
            <w:r w:rsidR="00553131">
              <w:rPr>
                <w:rFonts w:ascii="Times New Roman" w:hAnsi="Times New Roman"/>
                <w:sz w:val="24"/>
                <w:szCs w:val="24"/>
                <w:lang w:val="kk-KZ"/>
              </w:rPr>
              <w:t>0</w:t>
            </w:r>
            <w:r w:rsidR="00C51B77" w:rsidRPr="00C51B77">
              <w:rPr>
                <w:rFonts w:ascii="Times New Roman" w:hAnsi="Times New Roman"/>
                <w:sz w:val="24"/>
                <w:szCs w:val="24"/>
              </w:rPr>
              <w:t>1</w:t>
            </w:r>
            <w:r w:rsidR="00F40063" w:rsidRPr="00553131">
              <w:rPr>
                <w:rFonts w:ascii="Times New Roman" w:hAnsi="Times New Roman"/>
                <w:sz w:val="24"/>
                <w:szCs w:val="24"/>
              </w:rPr>
              <w:t>.</w:t>
            </w:r>
            <w:r w:rsidRPr="00553131">
              <w:rPr>
                <w:rFonts w:ascii="Times New Roman" w:hAnsi="Times New Roman"/>
                <w:sz w:val="24"/>
                <w:szCs w:val="24"/>
                <w:lang w:val="kk-KZ"/>
              </w:rPr>
              <w:t>0</w:t>
            </w:r>
            <w:r w:rsidR="00C51B77" w:rsidRPr="00C51B77">
              <w:rPr>
                <w:rFonts w:ascii="Times New Roman" w:hAnsi="Times New Roman"/>
                <w:sz w:val="24"/>
                <w:szCs w:val="24"/>
              </w:rPr>
              <w:t>9</w:t>
            </w:r>
            <w:r w:rsidR="00F40063" w:rsidRPr="00553131">
              <w:rPr>
                <w:rFonts w:ascii="Times New Roman" w:hAnsi="Times New Roman"/>
                <w:sz w:val="24"/>
                <w:szCs w:val="24"/>
              </w:rPr>
              <w:t>.20</w:t>
            </w:r>
            <w:r w:rsidR="00C51B77" w:rsidRPr="00C51B77">
              <w:rPr>
                <w:rFonts w:ascii="Times New Roman" w:hAnsi="Times New Roman"/>
                <w:sz w:val="24"/>
                <w:szCs w:val="24"/>
              </w:rPr>
              <w:t>22</w:t>
            </w:r>
            <w:r w:rsidRPr="00553131">
              <w:rPr>
                <w:rFonts w:ascii="Times New Roman" w:hAnsi="Times New Roman"/>
                <w:sz w:val="24"/>
                <w:szCs w:val="24"/>
                <w:lang w:val="kk-KZ"/>
              </w:rPr>
              <w:t xml:space="preserve"> </w:t>
            </w:r>
            <w:r w:rsidR="00F40063" w:rsidRPr="00553131">
              <w:rPr>
                <w:rFonts w:ascii="Times New Roman" w:hAnsi="Times New Roman"/>
                <w:sz w:val="24"/>
                <w:szCs w:val="24"/>
              </w:rPr>
              <w:t>г</w:t>
            </w:r>
            <w:r w:rsidRPr="00C12DBE">
              <w:rPr>
                <w:rFonts w:ascii="Times New Roman" w:hAnsi="Times New Roman"/>
                <w:sz w:val="24"/>
                <w:szCs w:val="24"/>
                <w:lang w:val="kk-KZ"/>
              </w:rPr>
              <w:t>)</w:t>
            </w:r>
          </w:p>
          <w:p w14:paraId="020C138A" w14:textId="77777777" w:rsidR="001E37FD" w:rsidRPr="003832B1" w:rsidRDefault="001E37FD" w:rsidP="001E37FD">
            <w:pPr>
              <w:rPr>
                <w:rFonts w:ascii="Times New Roman" w:hAnsi="Times New Roman"/>
                <w:noProof/>
                <w:color w:val="0070C0"/>
                <w:sz w:val="28"/>
                <w:szCs w:val="28"/>
                <w:lang w:val="kk-KZ"/>
              </w:rPr>
            </w:pPr>
          </w:p>
        </w:tc>
      </w:tr>
      <w:tr w:rsidR="00CE65B9" w:rsidRPr="007329DD" w14:paraId="4AF2F5C6" w14:textId="77777777" w:rsidTr="00540374">
        <w:tc>
          <w:tcPr>
            <w:tcW w:w="455" w:type="dxa"/>
          </w:tcPr>
          <w:p w14:paraId="26A7C22D" w14:textId="65CB8DE3" w:rsidR="00CE65B9" w:rsidRDefault="00CE65B9" w:rsidP="00645354">
            <w:pPr>
              <w:jc w:val="center"/>
              <w:rPr>
                <w:rFonts w:ascii="Times New Roman" w:hAnsi="Times New Roman"/>
                <w:noProof/>
                <w:sz w:val="28"/>
                <w:szCs w:val="28"/>
                <w:lang w:val="kk-KZ"/>
              </w:rPr>
            </w:pPr>
            <w:r>
              <w:rPr>
                <w:rFonts w:ascii="Times New Roman" w:hAnsi="Times New Roman"/>
                <w:noProof/>
                <w:sz w:val="28"/>
                <w:szCs w:val="28"/>
                <w:lang w:val="kk-KZ"/>
              </w:rPr>
              <w:t>7</w:t>
            </w:r>
          </w:p>
        </w:tc>
        <w:tc>
          <w:tcPr>
            <w:tcW w:w="14713" w:type="dxa"/>
          </w:tcPr>
          <w:p w14:paraId="5BA3DA98" w14:textId="77777777" w:rsidR="00CE65B9" w:rsidRPr="00CE65B9" w:rsidRDefault="00CE65B9" w:rsidP="00CE65B9">
            <w:pPr>
              <w:jc w:val="both"/>
              <w:rPr>
                <w:rFonts w:ascii="Times New Roman" w:hAnsi="Times New Roman"/>
                <w:sz w:val="28"/>
                <w:szCs w:val="28"/>
                <w:lang w:val="kk-KZ"/>
              </w:rPr>
            </w:pPr>
            <w:r w:rsidRPr="00CE65B9">
              <w:rPr>
                <w:rFonts w:ascii="Times New Roman" w:hAnsi="Times New Roman"/>
                <w:b/>
                <w:sz w:val="28"/>
                <w:szCs w:val="28"/>
                <w:lang w:val="kk-KZ"/>
              </w:rPr>
              <w:t>Мектепке дейінгі ұйым қызметінің мақсаты</w:t>
            </w:r>
            <w:r w:rsidRPr="00CE65B9">
              <w:rPr>
                <w:rFonts w:ascii="Times New Roman" w:hAnsi="Times New Roman"/>
                <w:sz w:val="28"/>
                <w:szCs w:val="28"/>
                <w:lang w:val="kk-KZ"/>
              </w:rPr>
              <w:t xml:space="preserve">: әр баланың мүдделерін, ерекшеліктері мен қажеттіліктерін ескере отырып, оның әлеуеті мен толыққанды дамуын ашу. </w:t>
            </w:r>
          </w:p>
          <w:p w14:paraId="3805D250" w14:textId="77777777" w:rsidR="00CE65B9" w:rsidRPr="00CE65B9" w:rsidRDefault="00CE65B9" w:rsidP="00CE65B9">
            <w:pPr>
              <w:jc w:val="both"/>
              <w:rPr>
                <w:rFonts w:ascii="Times New Roman" w:hAnsi="Times New Roman"/>
                <w:sz w:val="28"/>
                <w:szCs w:val="28"/>
                <w:lang w:val="kk-KZ"/>
              </w:rPr>
            </w:pPr>
            <w:r w:rsidRPr="00CE65B9">
              <w:rPr>
                <w:rFonts w:ascii="Times New Roman" w:hAnsi="Times New Roman"/>
                <w:b/>
                <w:sz w:val="28"/>
                <w:szCs w:val="28"/>
                <w:lang w:val="kk-KZ"/>
              </w:rPr>
              <w:t>Міндеттері:</w:t>
            </w:r>
            <w:r w:rsidRPr="00CE65B9">
              <w:rPr>
                <w:rFonts w:ascii="Times New Roman" w:hAnsi="Times New Roman"/>
                <w:sz w:val="28"/>
                <w:szCs w:val="28"/>
                <w:lang w:val="kk-KZ"/>
              </w:rPr>
              <w:t xml:space="preserve"> - әр баланың жеке қабілеттері мен қажеттіліктерін ескере отырып, қолайлы дамушы қауіпсіз білім беру ортасын құру; </w:t>
            </w:r>
          </w:p>
          <w:p w14:paraId="5262106B" w14:textId="2B8C4C84" w:rsidR="00CE65B9" w:rsidRPr="00C12DBE" w:rsidRDefault="00CE65B9" w:rsidP="00C12DBE">
            <w:pPr>
              <w:pStyle w:val="ab"/>
              <w:numPr>
                <w:ilvl w:val="0"/>
                <w:numId w:val="10"/>
              </w:numPr>
              <w:jc w:val="both"/>
              <w:rPr>
                <w:rFonts w:ascii="Times New Roman" w:hAnsi="Times New Roman"/>
                <w:sz w:val="28"/>
                <w:szCs w:val="28"/>
                <w:lang w:val="kk-KZ"/>
              </w:rPr>
            </w:pPr>
            <w:r w:rsidRPr="00C12DBE">
              <w:rPr>
                <w:rFonts w:ascii="Times New Roman" w:hAnsi="Times New Roman"/>
                <w:sz w:val="28"/>
                <w:szCs w:val="28"/>
                <w:lang w:val="kk-KZ"/>
              </w:rPr>
              <w:t xml:space="preserve">баланың өмірін қорғау және денсаулығын нығайту, толыққанды физикалық дамуы; </w:t>
            </w:r>
          </w:p>
          <w:p w14:paraId="171CAC0B" w14:textId="327EBFD4" w:rsidR="00CE65B9" w:rsidRPr="00C12DBE" w:rsidRDefault="00CE65B9" w:rsidP="00C12DBE">
            <w:pPr>
              <w:pStyle w:val="ab"/>
              <w:numPr>
                <w:ilvl w:val="0"/>
                <w:numId w:val="10"/>
              </w:numPr>
              <w:jc w:val="both"/>
              <w:rPr>
                <w:rFonts w:ascii="Times New Roman" w:hAnsi="Times New Roman"/>
                <w:sz w:val="28"/>
                <w:szCs w:val="28"/>
                <w:lang w:val="kk-KZ"/>
              </w:rPr>
            </w:pPr>
            <w:r w:rsidRPr="00C12DBE">
              <w:rPr>
                <w:rFonts w:ascii="Times New Roman" w:hAnsi="Times New Roman"/>
                <w:sz w:val="28"/>
                <w:szCs w:val="28"/>
                <w:lang w:val="kk-KZ"/>
              </w:rPr>
              <w:t>интеграцияланған білім беру жағдайында коммуникативтік, танымдық</w:t>
            </w:r>
            <w:r w:rsidR="00C12DBE">
              <w:rPr>
                <w:rFonts w:ascii="Times New Roman" w:hAnsi="Times New Roman"/>
                <w:sz w:val="28"/>
                <w:szCs w:val="28"/>
                <w:lang w:val="kk-KZ"/>
              </w:rPr>
              <w:t>,</w:t>
            </w:r>
            <w:r w:rsidRPr="00C12DBE">
              <w:rPr>
                <w:rFonts w:ascii="Times New Roman" w:hAnsi="Times New Roman"/>
                <w:sz w:val="28"/>
                <w:szCs w:val="28"/>
                <w:lang w:val="kk-KZ"/>
              </w:rPr>
              <w:t xml:space="preserve">зияткерлік, шығармашылық, әлеуметтік-эмоционалдық қасиеттерді дамыту; </w:t>
            </w:r>
          </w:p>
          <w:p w14:paraId="4200ED4D" w14:textId="59911739" w:rsidR="00CE65B9" w:rsidRPr="00C12DBE" w:rsidRDefault="00CE65B9" w:rsidP="00C12DBE">
            <w:pPr>
              <w:pStyle w:val="ab"/>
              <w:numPr>
                <w:ilvl w:val="0"/>
                <w:numId w:val="10"/>
              </w:numPr>
              <w:jc w:val="both"/>
              <w:rPr>
                <w:rFonts w:ascii="Times New Roman" w:hAnsi="Times New Roman"/>
                <w:sz w:val="28"/>
                <w:szCs w:val="28"/>
                <w:lang w:val="kk-KZ"/>
              </w:rPr>
            </w:pPr>
            <w:r w:rsidRPr="00C12DBE">
              <w:rPr>
                <w:rFonts w:ascii="Times New Roman" w:hAnsi="Times New Roman"/>
                <w:sz w:val="28"/>
                <w:szCs w:val="28"/>
                <w:lang w:val="kk-KZ"/>
              </w:rPr>
              <w:t xml:space="preserve">баланың мектепте оқуға мотивациялық дайындығын қалыптастыру және тең бастапқы мүмкіндіктер беру; </w:t>
            </w:r>
          </w:p>
          <w:p w14:paraId="389C6B81" w14:textId="5A318429" w:rsidR="00CE65B9" w:rsidRPr="00C12DBE" w:rsidRDefault="00CE65B9" w:rsidP="00C12DBE">
            <w:pPr>
              <w:pStyle w:val="ab"/>
              <w:numPr>
                <w:ilvl w:val="0"/>
                <w:numId w:val="10"/>
              </w:numPr>
              <w:jc w:val="both"/>
              <w:rPr>
                <w:rFonts w:ascii="Times New Roman" w:hAnsi="Times New Roman"/>
                <w:sz w:val="28"/>
                <w:szCs w:val="28"/>
                <w:lang w:val="kk-KZ"/>
              </w:rPr>
            </w:pPr>
            <w:r w:rsidRPr="00C12DBE">
              <w:rPr>
                <w:rFonts w:ascii="Times New Roman" w:hAnsi="Times New Roman"/>
                <w:sz w:val="28"/>
                <w:szCs w:val="28"/>
                <w:lang w:val="kk-KZ"/>
              </w:rPr>
              <w:t xml:space="preserve">Отанға, ана тіліне, патриотизмге деген сүйіспеншілікті ояту; </w:t>
            </w:r>
          </w:p>
          <w:p w14:paraId="63D5071B" w14:textId="5A6973FB" w:rsidR="00CE65B9" w:rsidRPr="00C12DBE" w:rsidRDefault="00CE65B9" w:rsidP="00C12DBE">
            <w:pPr>
              <w:pStyle w:val="ab"/>
              <w:numPr>
                <w:ilvl w:val="0"/>
                <w:numId w:val="10"/>
              </w:numPr>
              <w:jc w:val="both"/>
              <w:rPr>
                <w:rFonts w:ascii="Times New Roman" w:hAnsi="Times New Roman"/>
                <w:sz w:val="28"/>
                <w:szCs w:val="28"/>
                <w:lang w:val="kk-KZ"/>
              </w:rPr>
            </w:pPr>
            <w:r w:rsidRPr="00C12DBE">
              <w:rPr>
                <w:rFonts w:ascii="Times New Roman" w:hAnsi="Times New Roman"/>
                <w:sz w:val="28"/>
                <w:szCs w:val="28"/>
                <w:lang w:val="kk-KZ"/>
              </w:rPr>
              <w:t xml:space="preserve">педагогтердің кәсіби құзыреттілік деңгейін арттыру; </w:t>
            </w:r>
          </w:p>
          <w:p w14:paraId="7E7E8F71" w14:textId="21F7569A" w:rsidR="00CE65B9" w:rsidRPr="00C12DBE" w:rsidRDefault="00CE65B9" w:rsidP="00C12DBE">
            <w:pPr>
              <w:pStyle w:val="ab"/>
              <w:numPr>
                <w:ilvl w:val="0"/>
                <w:numId w:val="10"/>
              </w:numPr>
              <w:jc w:val="both"/>
              <w:rPr>
                <w:rFonts w:ascii="Times New Roman" w:hAnsi="Times New Roman"/>
                <w:sz w:val="28"/>
                <w:szCs w:val="28"/>
                <w:lang w:val="kk-KZ"/>
              </w:rPr>
            </w:pPr>
            <w:r w:rsidRPr="00C12DBE">
              <w:rPr>
                <w:rFonts w:ascii="Times New Roman" w:hAnsi="Times New Roman"/>
                <w:sz w:val="28"/>
                <w:szCs w:val="28"/>
                <w:lang w:val="kk-KZ"/>
              </w:rPr>
              <w:t xml:space="preserve">ата-аналарға балаларды тәрбиелеу, оқыту, дамыту және денсаулықты сақтау мәселелері бойынша консультативтік және әдістемелік көмек. </w:t>
            </w:r>
          </w:p>
          <w:p w14:paraId="2E3796C5" w14:textId="77777777" w:rsidR="00B412E6" w:rsidRDefault="00B412E6" w:rsidP="00B412E6">
            <w:pPr>
              <w:jc w:val="both"/>
              <w:rPr>
                <w:rFonts w:ascii="Times New Roman" w:hAnsi="Times New Roman"/>
                <w:b/>
                <w:sz w:val="28"/>
                <w:szCs w:val="28"/>
                <w:lang w:val="kk-KZ"/>
              </w:rPr>
            </w:pPr>
          </w:p>
          <w:p w14:paraId="7CBC4177" w14:textId="77777777" w:rsidR="00C12DBE" w:rsidRDefault="00C12DBE" w:rsidP="00B412E6">
            <w:pPr>
              <w:jc w:val="both"/>
              <w:rPr>
                <w:rFonts w:ascii="Times New Roman" w:hAnsi="Times New Roman"/>
                <w:b/>
                <w:sz w:val="28"/>
                <w:szCs w:val="28"/>
                <w:lang w:val="kk-KZ"/>
              </w:rPr>
            </w:pPr>
          </w:p>
          <w:p w14:paraId="720311EE" w14:textId="77777777" w:rsidR="00C12DBE" w:rsidRDefault="00C12DBE" w:rsidP="00B412E6">
            <w:pPr>
              <w:jc w:val="both"/>
              <w:rPr>
                <w:rFonts w:ascii="Times New Roman" w:hAnsi="Times New Roman"/>
                <w:b/>
                <w:sz w:val="28"/>
                <w:szCs w:val="28"/>
                <w:lang w:val="kk-KZ"/>
              </w:rPr>
            </w:pPr>
          </w:p>
          <w:p w14:paraId="2ACC14AD" w14:textId="77777777" w:rsidR="00C12DBE" w:rsidRDefault="00C12DBE" w:rsidP="00B412E6">
            <w:pPr>
              <w:jc w:val="both"/>
              <w:rPr>
                <w:rFonts w:ascii="Times New Roman" w:hAnsi="Times New Roman"/>
                <w:b/>
                <w:sz w:val="28"/>
                <w:szCs w:val="28"/>
                <w:lang w:val="kk-KZ"/>
              </w:rPr>
            </w:pPr>
          </w:p>
          <w:p w14:paraId="6AFCCF78" w14:textId="77777777" w:rsidR="00C12DBE" w:rsidRDefault="00C12DBE" w:rsidP="00B412E6">
            <w:pPr>
              <w:jc w:val="both"/>
              <w:rPr>
                <w:rFonts w:ascii="Times New Roman" w:hAnsi="Times New Roman"/>
                <w:b/>
                <w:sz w:val="28"/>
                <w:szCs w:val="28"/>
                <w:lang w:val="kk-KZ"/>
              </w:rPr>
            </w:pPr>
          </w:p>
          <w:p w14:paraId="2270B758" w14:textId="77777777" w:rsidR="00C12DBE" w:rsidRDefault="00C12DBE" w:rsidP="00B412E6">
            <w:pPr>
              <w:jc w:val="both"/>
              <w:rPr>
                <w:rFonts w:ascii="Times New Roman" w:hAnsi="Times New Roman"/>
                <w:b/>
                <w:sz w:val="28"/>
                <w:szCs w:val="28"/>
                <w:lang w:val="kk-KZ"/>
              </w:rPr>
            </w:pPr>
          </w:p>
          <w:p w14:paraId="19A3611E" w14:textId="77777777" w:rsidR="00C12DBE" w:rsidRDefault="00C12DBE" w:rsidP="00B412E6">
            <w:pPr>
              <w:jc w:val="both"/>
              <w:rPr>
                <w:rFonts w:ascii="Times New Roman" w:hAnsi="Times New Roman"/>
                <w:b/>
                <w:sz w:val="28"/>
                <w:szCs w:val="28"/>
                <w:lang w:val="kk-KZ"/>
              </w:rPr>
            </w:pPr>
          </w:p>
          <w:p w14:paraId="1F56A8C5" w14:textId="77777777" w:rsidR="00C12DBE" w:rsidRDefault="00C12DBE" w:rsidP="00B412E6">
            <w:pPr>
              <w:jc w:val="both"/>
              <w:rPr>
                <w:rFonts w:ascii="Times New Roman" w:hAnsi="Times New Roman"/>
                <w:b/>
                <w:sz w:val="28"/>
                <w:szCs w:val="28"/>
                <w:lang w:val="kk-KZ"/>
              </w:rPr>
            </w:pPr>
          </w:p>
          <w:p w14:paraId="2D59F8BC" w14:textId="77777777" w:rsidR="00C12DBE" w:rsidRDefault="00C12DBE" w:rsidP="00B412E6">
            <w:pPr>
              <w:jc w:val="both"/>
              <w:rPr>
                <w:rFonts w:ascii="Times New Roman" w:hAnsi="Times New Roman"/>
                <w:b/>
                <w:sz w:val="28"/>
                <w:szCs w:val="28"/>
                <w:lang w:val="kk-KZ"/>
              </w:rPr>
            </w:pPr>
          </w:p>
          <w:p w14:paraId="0CD10D2C" w14:textId="5A95513A" w:rsidR="00C12DBE" w:rsidRPr="00AD2F0D" w:rsidRDefault="00C12DBE" w:rsidP="00B412E6">
            <w:pPr>
              <w:jc w:val="both"/>
              <w:rPr>
                <w:rFonts w:ascii="Times New Roman" w:hAnsi="Times New Roman"/>
                <w:b/>
                <w:sz w:val="28"/>
                <w:szCs w:val="28"/>
                <w:lang w:val="kk-KZ"/>
              </w:rPr>
            </w:pPr>
          </w:p>
        </w:tc>
      </w:tr>
      <w:tr w:rsidR="00F40063" w14:paraId="1C7E14B8" w14:textId="77777777" w:rsidTr="004A1EA4">
        <w:tc>
          <w:tcPr>
            <w:tcW w:w="15168" w:type="dxa"/>
            <w:gridSpan w:val="2"/>
          </w:tcPr>
          <w:p w14:paraId="1BE788F6" w14:textId="74FACFC5" w:rsidR="00C12DBE" w:rsidRPr="00F40063" w:rsidRDefault="00F40063" w:rsidP="00C12DBE">
            <w:pPr>
              <w:rPr>
                <w:rFonts w:ascii="Times New Roman" w:hAnsi="Times New Roman"/>
                <w:b/>
                <w:noProof/>
                <w:sz w:val="28"/>
                <w:szCs w:val="28"/>
                <w:lang w:val="kk-KZ"/>
              </w:rPr>
            </w:pPr>
            <w:r w:rsidRPr="00F40063">
              <w:rPr>
                <w:rFonts w:ascii="Times New Roman" w:hAnsi="Times New Roman"/>
                <w:b/>
                <w:noProof/>
                <w:sz w:val="28"/>
                <w:szCs w:val="28"/>
                <w:lang w:val="kk-KZ"/>
              </w:rPr>
              <w:lastRenderedPageBreak/>
              <w:t>2.</w:t>
            </w:r>
            <w:r w:rsidR="00BE1FAC">
              <w:rPr>
                <w:rFonts w:ascii="Times New Roman" w:hAnsi="Times New Roman"/>
                <w:b/>
                <w:noProof/>
                <w:sz w:val="28"/>
                <w:szCs w:val="28"/>
                <w:lang w:val="kk-KZ"/>
              </w:rPr>
              <w:t xml:space="preserve"> Кадрлық әлеуеттің талдауы</w:t>
            </w:r>
          </w:p>
        </w:tc>
      </w:tr>
      <w:tr w:rsidR="009A3C25" w:rsidRPr="000C27E6" w14:paraId="7BD4CCB0" w14:textId="77777777" w:rsidTr="00540374">
        <w:trPr>
          <w:trHeight w:val="3300"/>
        </w:trPr>
        <w:tc>
          <w:tcPr>
            <w:tcW w:w="455" w:type="dxa"/>
          </w:tcPr>
          <w:p w14:paraId="61313C94" w14:textId="77777777" w:rsidR="000C0C22" w:rsidRPr="00E2737C" w:rsidRDefault="000C0C22" w:rsidP="00645354">
            <w:pPr>
              <w:jc w:val="center"/>
              <w:rPr>
                <w:rFonts w:ascii="Times New Roman" w:hAnsi="Times New Roman"/>
                <w:noProof/>
                <w:color w:val="FF0000"/>
                <w:sz w:val="28"/>
                <w:szCs w:val="28"/>
                <w:lang w:val="kk-KZ"/>
              </w:rPr>
            </w:pPr>
          </w:p>
          <w:p w14:paraId="198D93F2" w14:textId="77777777" w:rsidR="000C0C22" w:rsidRPr="00E2737C" w:rsidRDefault="000C0C22" w:rsidP="00645354">
            <w:pPr>
              <w:jc w:val="center"/>
              <w:rPr>
                <w:rFonts w:ascii="Times New Roman" w:hAnsi="Times New Roman"/>
                <w:noProof/>
                <w:color w:val="FF0000"/>
                <w:sz w:val="28"/>
                <w:szCs w:val="28"/>
                <w:lang w:val="kk-KZ"/>
              </w:rPr>
            </w:pPr>
          </w:p>
          <w:p w14:paraId="046FA64C" w14:textId="77777777" w:rsidR="000C0C22" w:rsidRPr="00E2737C" w:rsidRDefault="000C0C22" w:rsidP="00645354">
            <w:pPr>
              <w:jc w:val="center"/>
              <w:rPr>
                <w:rFonts w:ascii="Times New Roman" w:hAnsi="Times New Roman"/>
                <w:noProof/>
                <w:color w:val="FF0000"/>
                <w:sz w:val="28"/>
                <w:szCs w:val="28"/>
                <w:lang w:val="kk-KZ"/>
              </w:rPr>
            </w:pPr>
          </w:p>
          <w:p w14:paraId="4727690C" w14:textId="77777777" w:rsidR="000C0C22" w:rsidRPr="00E2737C" w:rsidRDefault="000C0C22" w:rsidP="00645354">
            <w:pPr>
              <w:jc w:val="center"/>
              <w:rPr>
                <w:rFonts w:ascii="Times New Roman" w:hAnsi="Times New Roman"/>
                <w:noProof/>
                <w:color w:val="FF0000"/>
                <w:sz w:val="28"/>
                <w:szCs w:val="28"/>
                <w:lang w:val="kk-KZ"/>
              </w:rPr>
            </w:pPr>
          </w:p>
          <w:p w14:paraId="68F17BAA" w14:textId="77777777" w:rsidR="000C0C22" w:rsidRPr="00E2737C" w:rsidRDefault="000C0C22" w:rsidP="00645354">
            <w:pPr>
              <w:jc w:val="center"/>
              <w:rPr>
                <w:rFonts w:ascii="Times New Roman" w:hAnsi="Times New Roman"/>
                <w:noProof/>
                <w:color w:val="FF0000"/>
                <w:sz w:val="28"/>
                <w:szCs w:val="28"/>
                <w:lang w:val="kk-KZ"/>
              </w:rPr>
            </w:pPr>
          </w:p>
          <w:p w14:paraId="1CDB6176" w14:textId="77777777" w:rsidR="000C0C22" w:rsidRPr="00E2737C" w:rsidRDefault="000C0C22" w:rsidP="00645354">
            <w:pPr>
              <w:jc w:val="center"/>
              <w:rPr>
                <w:rFonts w:ascii="Times New Roman" w:hAnsi="Times New Roman"/>
                <w:noProof/>
                <w:color w:val="FF0000"/>
                <w:sz w:val="28"/>
                <w:szCs w:val="28"/>
                <w:lang w:val="kk-KZ"/>
              </w:rPr>
            </w:pPr>
          </w:p>
          <w:p w14:paraId="76D375E5" w14:textId="77777777" w:rsidR="000C0C22" w:rsidRPr="00E2737C" w:rsidRDefault="000C0C22" w:rsidP="00645354">
            <w:pPr>
              <w:jc w:val="center"/>
              <w:rPr>
                <w:rFonts w:ascii="Times New Roman" w:hAnsi="Times New Roman"/>
                <w:noProof/>
                <w:color w:val="FF0000"/>
                <w:sz w:val="28"/>
                <w:szCs w:val="28"/>
                <w:lang w:val="kk-KZ"/>
              </w:rPr>
            </w:pPr>
          </w:p>
          <w:p w14:paraId="343ECF83" w14:textId="77777777" w:rsidR="000C0C22" w:rsidRPr="00E2737C" w:rsidRDefault="000C0C22" w:rsidP="00645354">
            <w:pPr>
              <w:jc w:val="center"/>
              <w:rPr>
                <w:rFonts w:ascii="Times New Roman" w:hAnsi="Times New Roman"/>
                <w:noProof/>
                <w:color w:val="FF0000"/>
                <w:sz w:val="28"/>
                <w:szCs w:val="28"/>
                <w:lang w:val="kk-KZ"/>
              </w:rPr>
            </w:pPr>
          </w:p>
          <w:p w14:paraId="19924EB3" w14:textId="77777777" w:rsidR="000C0C22" w:rsidRPr="00E2737C" w:rsidRDefault="000C0C22" w:rsidP="00645354">
            <w:pPr>
              <w:jc w:val="center"/>
              <w:rPr>
                <w:rFonts w:ascii="Times New Roman" w:hAnsi="Times New Roman"/>
                <w:noProof/>
                <w:color w:val="FF0000"/>
                <w:sz w:val="28"/>
                <w:szCs w:val="28"/>
                <w:lang w:val="kk-KZ"/>
              </w:rPr>
            </w:pPr>
          </w:p>
          <w:p w14:paraId="2433403B" w14:textId="77777777" w:rsidR="000C0C22" w:rsidRPr="00E2737C" w:rsidRDefault="000C0C22" w:rsidP="00645354">
            <w:pPr>
              <w:jc w:val="center"/>
              <w:rPr>
                <w:rFonts w:ascii="Times New Roman" w:hAnsi="Times New Roman"/>
                <w:noProof/>
                <w:color w:val="FF0000"/>
                <w:sz w:val="28"/>
                <w:szCs w:val="28"/>
                <w:lang w:val="kk-KZ"/>
              </w:rPr>
            </w:pPr>
          </w:p>
          <w:p w14:paraId="282430FF" w14:textId="77777777" w:rsidR="000C0C22" w:rsidRPr="00E2737C" w:rsidRDefault="000C0C22" w:rsidP="00645354">
            <w:pPr>
              <w:jc w:val="center"/>
              <w:rPr>
                <w:rFonts w:ascii="Times New Roman" w:hAnsi="Times New Roman"/>
                <w:noProof/>
                <w:color w:val="FF0000"/>
                <w:sz w:val="28"/>
                <w:szCs w:val="28"/>
                <w:lang w:val="kk-KZ"/>
              </w:rPr>
            </w:pPr>
          </w:p>
          <w:p w14:paraId="1C757F0A" w14:textId="77777777" w:rsidR="000C0C22" w:rsidRPr="00E2737C" w:rsidRDefault="000C0C22" w:rsidP="00645354">
            <w:pPr>
              <w:jc w:val="center"/>
              <w:rPr>
                <w:rFonts w:ascii="Times New Roman" w:hAnsi="Times New Roman"/>
                <w:noProof/>
                <w:color w:val="FF0000"/>
                <w:sz w:val="28"/>
                <w:szCs w:val="28"/>
                <w:lang w:val="kk-KZ"/>
              </w:rPr>
            </w:pPr>
          </w:p>
          <w:p w14:paraId="63D4D613" w14:textId="77777777" w:rsidR="000C0C22" w:rsidRPr="00E2737C" w:rsidRDefault="000C0C22" w:rsidP="00645354">
            <w:pPr>
              <w:jc w:val="center"/>
              <w:rPr>
                <w:rFonts w:ascii="Times New Roman" w:hAnsi="Times New Roman"/>
                <w:noProof/>
                <w:color w:val="FF0000"/>
                <w:sz w:val="28"/>
                <w:szCs w:val="28"/>
                <w:lang w:val="kk-KZ"/>
              </w:rPr>
            </w:pPr>
          </w:p>
          <w:p w14:paraId="739C4C99" w14:textId="77777777" w:rsidR="000C0C22" w:rsidRPr="00E2737C" w:rsidRDefault="000C0C22" w:rsidP="00645354">
            <w:pPr>
              <w:jc w:val="center"/>
              <w:rPr>
                <w:rFonts w:ascii="Times New Roman" w:hAnsi="Times New Roman"/>
                <w:noProof/>
                <w:color w:val="FF0000"/>
                <w:sz w:val="28"/>
                <w:szCs w:val="28"/>
                <w:lang w:val="kk-KZ"/>
              </w:rPr>
            </w:pPr>
          </w:p>
          <w:p w14:paraId="2617E55C" w14:textId="77777777" w:rsidR="000C0C22" w:rsidRPr="00E2737C" w:rsidRDefault="000C0C22" w:rsidP="00645354">
            <w:pPr>
              <w:jc w:val="center"/>
              <w:rPr>
                <w:rFonts w:ascii="Times New Roman" w:hAnsi="Times New Roman"/>
                <w:noProof/>
                <w:color w:val="FF0000"/>
                <w:sz w:val="28"/>
                <w:szCs w:val="28"/>
                <w:lang w:val="kk-KZ"/>
              </w:rPr>
            </w:pPr>
          </w:p>
          <w:p w14:paraId="4E1213CC" w14:textId="77777777" w:rsidR="000C0C22" w:rsidRPr="00E2737C" w:rsidRDefault="000C0C22" w:rsidP="00645354">
            <w:pPr>
              <w:jc w:val="center"/>
              <w:rPr>
                <w:rFonts w:ascii="Times New Roman" w:hAnsi="Times New Roman"/>
                <w:noProof/>
                <w:color w:val="FF0000"/>
                <w:sz w:val="28"/>
                <w:szCs w:val="28"/>
                <w:lang w:val="kk-KZ"/>
              </w:rPr>
            </w:pPr>
          </w:p>
          <w:p w14:paraId="3F83A9C2" w14:textId="77777777" w:rsidR="000C0C22" w:rsidRPr="00E2737C" w:rsidRDefault="000C0C22" w:rsidP="00645354">
            <w:pPr>
              <w:jc w:val="center"/>
              <w:rPr>
                <w:rFonts w:ascii="Times New Roman" w:hAnsi="Times New Roman"/>
                <w:noProof/>
                <w:color w:val="FF0000"/>
                <w:sz w:val="28"/>
                <w:szCs w:val="28"/>
                <w:lang w:val="kk-KZ"/>
              </w:rPr>
            </w:pPr>
          </w:p>
          <w:p w14:paraId="5907FE8C" w14:textId="77777777" w:rsidR="000C0C22" w:rsidRPr="00E2737C" w:rsidRDefault="000C0C22" w:rsidP="00645354">
            <w:pPr>
              <w:jc w:val="center"/>
              <w:rPr>
                <w:rFonts w:ascii="Times New Roman" w:hAnsi="Times New Roman"/>
                <w:noProof/>
                <w:color w:val="FF0000"/>
                <w:sz w:val="28"/>
                <w:szCs w:val="28"/>
                <w:lang w:val="kk-KZ"/>
              </w:rPr>
            </w:pPr>
          </w:p>
          <w:p w14:paraId="4F482D93" w14:textId="77777777" w:rsidR="000C0C22" w:rsidRPr="00E2737C" w:rsidRDefault="000C0C22" w:rsidP="00645354">
            <w:pPr>
              <w:jc w:val="center"/>
              <w:rPr>
                <w:rFonts w:ascii="Times New Roman" w:hAnsi="Times New Roman"/>
                <w:noProof/>
                <w:color w:val="FF0000"/>
                <w:sz w:val="28"/>
                <w:szCs w:val="28"/>
                <w:lang w:val="kk-KZ"/>
              </w:rPr>
            </w:pPr>
          </w:p>
          <w:p w14:paraId="3F0F3994" w14:textId="77777777" w:rsidR="000C0C22" w:rsidRPr="00E2737C" w:rsidRDefault="000C0C22" w:rsidP="00645354">
            <w:pPr>
              <w:jc w:val="center"/>
              <w:rPr>
                <w:rFonts w:ascii="Times New Roman" w:hAnsi="Times New Roman"/>
                <w:noProof/>
                <w:color w:val="FF0000"/>
                <w:sz w:val="28"/>
                <w:szCs w:val="28"/>
                <w:lang w:val="kk-KZ"/>
              </w:rPr>
            </w:pPr>
          </w:p>
          <w:p w14:paraId="6DBA3CF7" w14:textId="77777777" w:rsidR="000C0C22" w:rsidRPr="00E2737C" w:rsidRDefault="000C0C22" w:rsidP="00645354">
            <w:pPr>
              <w:jc w:val="center"/>
              <w:rPr>
                <w:rFonts w:ascii="Times New Roman" w:hAnsi="Times New Roman"/>
                <w:noProof/>
                <w:color w:val="FF0000"/>
                <w:sz w:val="28"/>
                <w:szCs w:val="28"/>
                <w:lang w:val="kk-KZ"/>
              </w:rPr>
            </w:pPr>
          </w:p>
          <w:p w14:paraId="50A968B6" w14:textId="77777777" w:rsidR="000C0C22" w:rsidRPr="00E2737C" w:rsidRDefault="000C0C22" w:rsidP="00645354">
            <w:pPr>
              <w:jc w:val="center"/>
              <w:rPr>
                <w:rFonts w:ascii="Times New Roman" w:hAnsi="Times New Roman"/>
                <w:noProof/>
                <w:color w:val="FF0000"/>
                <w:sz w:val="28"/>
                <w:szCs w:val="28"/>
                <w:lang w:val="kk-KZ"/>
              </w:rPr>
            </w:pPr>
          </w:p>
          <w:p w14:paraId="6C8E0F26" w14:textId="77777777" w:rsidR="000C0C22" w:rsidRPr="00E2737C" w:rsidRDefault="000C0C22" w:rsidP="00645354">
            <w:pPr>
              <w:jc w:val="center"/>
              <w:rPr>
                <w:rFonts w:ascii="Times New Roman" w:hAnsi="Times New Roman"/>
                <w:noProof/>
                <w:color w:val="FF0000"/>
                <w:sz w:val="28"/>
                <w:szCs w:val="28"/>
                <w:lang w:val="kk-KZ"/>
              </w:rPr>
            </w:pPr>
          </w:p>
          <w:p w14:paraId="0071227C" w14:textId="77777777" w:rsidR="000C0C22" w:rsidRPr="00E2737C" w:rsidRDefault="000C0C22" w:rsidP="00645354">
            <w:pPr>
              <w:jc w:val="center"/>
              <w:rPr>
                <w:rFonts w:ascii="Times New Roman" w:hAnsi="Times New Roman"/>
                <w:noProof/>
                <w:color w:val="FF0000"/>
                <w:sz w:val="28"/>
                <w:szCs w:val="28"/>
                <w:lang w:val="kk-KZ"/>
              </w:rPr>
            </w:pPr>
          </w:p>
          <w:p w14:paraId="5985C48C" w14:textId="77777777" w:rsidR="000C0C22" w:rsidRPr="00E2737C" w:rsidRDefault="000C0C22" w:rsidP="00645354">
            <w:pPr>
              <w:jc w:val="center"/>
              <w:rPr>
                <w:rFonts w:ascii="Times New Roman" w:hAnsi="Times New Roman"/>
                <w:noProof/>
                <w:color w:val="FF0000"/>
                <w:sz w:val="28"/>
                <w:szCs w:val="28"/>
                <w:lang w:val="kk-KZ"/>
              </w:rPr>
            </w:pPr>
          </w:p>
          <w:p w14:paraId="44BFAFEC" w14:textId="77777777" w:rsidR="000C0C22" w:rsidRPr="00E2737C" w:rsidRDefault="000C0C22" w:rsidP="00645354">
            <w:pPr>
              <w:jc w:val="center"/>
              <w:rPr>
                <w:rFonts w:ascii="Times New Roman" w:hAnsi="Times New Roman"/>
                <w:noProof/>
                <w:color w:val="FF0000"/>
                <w:sz w:val="28"/>
                <w:szCs w:val="28"/>
                <w:lang w:val="kk-KZ"/>
              </w:rPr>
            </w:pPr>
          </w:p>
          <w:p w14:paraId="355BA5DE" w14:textId="77777777" w:rsidR="000C0C22" w:rsidRPr="00E2737C" w:rsidRDefault="000C0C22" w:rsidP="00645354">
            <w:pPr>
              <w:jc w:val="center"/>
              <w:rPr>
                <w:rFonts w:ascii="Times New Roman" w:hAnsi="Times New Roman"/>
                <w:noProof/>
                <w:color w:val="FF0000"/>
                <w:sz w:val="28"/>
                <w:szCs w:val="28"/>
                <w:lang w:val="kk-KZ"/>
              </w:rPr>
            </w:pPr>
          </w:p>
          <w:p w14:paraId="787C69B9" w14:textId="77777777" w:rsidR="000C0C22" w:rsidRPr="00E2737C" w:rsidRDefault="000C0C22" w:rsidP="00645354">
            <w:pPr>
              <w:jc w:val="center"/>
              <w:rPr>
                <w:rFonts w:ascii="Times New Roman" w:hAnsi="Times New Roman"/>
                <w:noProof/>
                <w:color w:val="FF0000"/>
                <w:sz w:val="28"/>
                <w:szCs w:val="28"/>
                <w:lang w:val="kk-KZ"/>
              </w:rPr>
            </w:pPr>
          </w:p>
          <w:p w14:paraId="4C244FD3" w14:textId="77777777" w:rsidR="000C0C22" w:rsidRPr="00E2737C" w:rsidRDefault="000C0C22" w:rsidP="00645354">
            <w:pPr>
              <w:jc w:val="center"/>
              <w:rPr>
                <w:rFonts w:ascii="Times New Roman" w:hAnsi="Times New Roman"/>
                <w:noProof/>
                <w:color w:val="FF0000"/>
                <w:sz w:val="28"/>
                <w:szCs w:val="28"/>
                <w:lang w:val="kk-KZ"/>
              </w:rPr>
            </w:pPr>
          </w:p>
          <w:p w14:paraId="1E1159BF" w14:textId="77777777" w:rsidR="000C0C22" w:rsidRPr="00E2737C" w:rsidRDefault="000C0C22" w:rsidP="00645354">
            <w:pPr>
              <w:jc w:val="center"/>
              <w:rPr>
                <w:rFonts w:ascii="Times New Roman" w:hAnsi="Times New Roman"/>
                <w:noProof/>
                <w:color w:val="FF0000"/>
                <w:sz w:val="28"/>
                <w:szCs w:val="28"/>
                <w:lang w:val="kk-KZ"/>
              </w:rPr>
            </w:pPr>
          </w:p>
          <w:p w14:paraId="6F655BC9" w14:textId="77777777" w:rsidR="000C0C22" w:rsidRPr="00E2737C" w:rsidRDefault="000C0C22" w:rsidP="00645354">
            <w:pPr>
              <w:jc w:val="center"/>
              <w:rPr>
                <w:rFonts w:ascii="Times New Roman" w:hAnsi="Times New Roman"/>
                <w:noProof/>
                <w:color w:val="FF0000"/>
                <w:sz w:val="28"/>
                <w:szCs w:val="28"/>
                <w:lang w:val="kk-KZ"/>
              </w:rPr>
            </w:pPr>
          </w:p>
          <w:p w14:paraId="10AFABF0" w14:textId="77777777" w:rsidR="000C0C22" w:rsidRPr="00E2737C" w:rsidRDefault="000C0C22" w:rsidP="00645354">
            <w:pPr>
              <w:jc w:val="center"/>
              <w:rPr>
                <w:rFonts w:ascii="Times New Roman" w:hAnsi="Times New Roman"/>
                <w:noProof/>
                <w:color w:val="FF0000"/>
                <w:sz w:val="28"/>
                <w:szCs w:val="28"/>
                <w:lang w:val="kk-KZ"/>
              </w:rPr>
            </w:pPr>
          </w:p>
          <w:p w14:paraId="148178D7" w14:textId="77777777" w:rsidR="000C0C22" w:rsidRPr="00E2737C" w:rsidRDefault="000C0C22" w:rsidP="00645354">
            <w:pPr>
              <w:jc w:val="center"/>
              <w:rPr>
                <w:rFonts w:ascii="Times New Roman" w:hAnsi="Times New Roman"/>
                <w:noProof/>
                <w:color w:val="FF0000"/>
                <w:sz w:val="28"/>
                <w:szCs w:val="28"/>
                <w:lang w:val="kk-KZ"/>
              </w:rPr>
            </w:pPr>
          </w:p>
          <w:p w14:paraId="5C6A9EBD" w14:textId="77777777" w:rsidR="000C0C22" w:rsidRPr="00E2737C" w:rsidRDefault="000C0C22" w:rsidP="00645354">
            <w:pPr>
              <w:jc w:val="center"/>
              <w:rPr>
                <w:rFonts w:ascii="Times New Roman" w:hAnsi="Times New Roman"/>
                <w:noProof/>
                <w:color w:val="FF0000"/>
                <w:sz w:val="28"/>
                <w:szCs w:val="28"/>
                <w:lang w:val="kk-KZ"/>
              </w:rPr>
            </w:pPr>
          </w:p>
          <w:p w14:paraId="416B8278" w14:textId="77777777" w:rsidR="000C0C22" w:rsidRPr="00E2737C" w:rsidRDefault="000C0C22" w:rsidP="00645354">
            <w:pPr>
              <w:jc w:val="center"/>
              <w:rPr>
                <w:rFonts w:ascii="Times New Roman" w:hAnsi="Times New Roman"/>
                <w:noProof/>
                <w:color w:val="FF0000"/>
                <w:sz w:val="28"/>
                <w:szCs w:val="28"/>
                <w:lang w:val="kk-KZ"/>
              </w:rPr>
            </w:pPr>
          </w:p>
          <w:p w14:paraId="436051D0" w14:textId="77777777" w:rsidR="000C0C22" w:rsidRPr="00E2737C" w:rsidRDefault="000C0C22" w:rsidP="00645354">
            <w:pPr>
              <w:jc w:val="center"/>
              <w:rPr>
                <w:rFonts w:ascii="Times New Roman" w:hAnsi="Times New Roman"/>
                <w:noProof/>
                <w:color w:val="FF0000"/>
                <w:sz w:val="28"/>
                <w:szCs w:val="28"/>
                <w:lang w:val="kk-KZ"/>
              </w:rPr>
            </w:pPr>
          </w:p>
          <w:p w14:paraId="17203486" w14:textId="77777777" w:rsidR="000C0C22" w:rsidRPr="00E2737C" w:rsidRDefault="000C0C22" w:rsidP="00645354">
            <w:pPr>
              <w:jc w:val="center"/>
              <w:rPr>
                <w:rFonts w:ascii="Times New Roman" w:hAnsi="Times New Roman"/>
                <w:noProof/>
                <w:color w:val="FF0000"/>
                <w:sz w:val="28"/>
                <w:szCs w:val="28"/>
                <w:lang w:val="kk-KZ"/>
              </w:rPr>
            </w:pPr>
          </w:p>
          <w:p w14:paraId="0F2742E5" w14:textId="77777777" w:rsidR="000C0C22" w:rsidRPr="00E2737C" w:rsidRDefault="000C0C22" w:rsidP="00645354">
            <w:pPr>
              <w:jc w:val="center"/>
              <w:rPr>
                <w:rFonts w:ascii="Times New Roman" w:hAnsi="Times New Roman"/>
                <w:noProof/>
                <w:color w:val="FF0000"/>
                <w:sz w:val="28"/>
                <w:szCs w:val="28"/>
                <w:lang w:val="kk-KZ"/>
              </w:rPr>
            </w:pPr>
          </w:p>
          <w:p w14:paraId="16D566FC" w14:textId="77777777" w:rsidR="000C0C22" w:rsidRPr="00E2737C" w:rsidRDefault="000C0C22" w:rsidP="00645354">
            <w:pPr>
              <w:jc w:val="center"/>
              <w:rPr>
                <w:rFonts w:ascii="Times New Roman" w:hAnsi="Times New Roman"/>
                <w:noProof/>
                <w:color w:val="FF0000"/>
                <w:sz w:val="28"/>
                <w:szCs w:val="28"/>
                <w:lang w:val="kk-KZ"/>
              </w:rPr>
            </w:pPr>
          </w:p>
          <w:p w14:paraId="0E0A874E" w14:textId="77777777" w:rsidR="000C0C22" w:rsidRPr="00E2737C" w:rsidRDefault="000C0C22" w:rsidP="00645354">
            <w:pPr>
              <w:jc w:val="center"/>
              <w:rPr>
                <w:rFonts w:ascii="Times New Roman" w:hAnsi="Times New Roman"/>
                <w:noProof/>
                <w:color w:val="FF0000"/>
                <w:sz w:val="28"/>
                <w:szCs w:val="28"/>
                <w:lang w:val="kk-KZ"/>
              </w:rPr>
            </w:pPr>
          </w:p>
          <w:p w14:paraId="14EE4727" w14:textId="77777777" w:rsidR="000C0C22" w:rsidRPr="00E2737C" w:rsidRDefault="000C0C22" w:rsidP="00645354">
            <w:pPr>
              <w:jc w:val="center"/>
              <w:rPr>
                <w:rFonts w:ascii="Times New Roman" w:hAnsi="Times New Roman"/>
                <w:noProof/>
                <w:color w:val="FF0000"/>
                <w:sz w:val="28"/>
                <w:szCs w:val="28"/>
                <w:lang w:val="kk-KZ"/>
              </w:rPr>
            </w:pPr>
          </w:p>
          <w:p w14:paraId="0712A671" w14:textId="77777777" w:rsidR="000C0C22" w:rsidRPr="00E2737C" w:rsidRDefault="000C0C22" w:rsidP="00645354">
            <w:pPr>
              <w:jc w:val="center"/>
              <w:rPr>
                <w:rFonts w:ascii="Times New Roman" w:hAnsi="Times New Roman"/>
                <w:noProof/>
                <w:color w:val="FF0000"/>
                <w:sz w:val="28"/>
                <w:szCs w:val="28"/>
                <w:lang w:val="kk-KZ"/>
              </w:rPr>
            </w:pPr>
          </w:p>
          <w:p w14:paraId="05D00BFB" w14:textId="77777777" w:rsidR="000C0C22" w:rsidRPr="00E2737C" w:rsidRDefault="000C0C22" w:rsidP="00645354">
            <w:pPr>
              <w:jc w:val="center"/>
              <w:rPr>
                <w:rFonts w:ascii="Times New Roman" w:hAnsi="Times New Roman"/>
                <w:noProof/>
                <w:color w:val="FF0000"/>
                <w:sz w:val="28"/>
                <w:szCs w:val="28"/>
                <w:lang w:val="kk-KZ"/>
              </w:rPr>
            </w:pPr>
          </w:p>
          <w:p w14:paraId="4FD66E4F" w14:textId="77777777" w:rsidR="000C0C22" w:rsidRPr="00E2737C" w:rsidRDefault="000C0C22" w:rsidP="00645354">
            <w:pPr>
              <w:jc w:val="center"/>
              <w:rPr>
                <w:rFonts w:ascii="Times New Roman" w:hAnsi="Times New Roman"/>
                <w:noProof/>
                <w:color w:val="FF0000"/>
                <w:sz w:val="28"/>
                <w:szCs w:val="28"/>
                <w:lang w:val="kk-KZ"/>
              </w:rPr>
            </w:pPr>
          </w:p>
          <w:p w14:paraId="3077EF07" w14:textId="77777777" w:rsidR="000C0C22" w:rsidRPr="00E2737C" w:rsidRDefault="000C0C22" w:rsidP="00645354">
            <w:pPr>
              <w:jc w:val="center"/>
              <w:rPr>
                <w:rFonts w:ascii="Times New Roman" w:hAnsi="Times New Roman"/>
                <w:noProof/>
                <w:color w:val="FF0000"/>
                <w:sz w:val="28"/>
                <w:szCs w:val="28"/>
                <w:lang w:val="kk-KZ"/>
              </w:rPr>
            </w:pPr>
          </w:p>
          <w:p w14:paraId="6696DC8D" w14:textId="77777777" w:rsidR="000C0C22" w:rsidRPr="00E2737C" w:rsidRDefault="000C0C22" w:rsidP="00645354">
            <w:pPr>
              <w:jc w:val="center"/>
              <w:rPr>
                <w:rFonts w:ascii="Times New Roman" w:hAnsi="Times New Roman"/>
                <w:noProof/>
                <w:color w:val="FF0000"/>
                <w:sz w:val="28"/>
                <w:szCs w:val="28"/>
                <w:lang w:val="kk-KZ"/>
              </w:rPr>
            </w:pPr>
          </w:p>
          <w:p w14:paraId="170BAE80" w14:textId="77777777" w:rsidR="000C0C22" w:rsidRPr="00E2737C" w:rsidRDefault="000C0C22" w:rsidP="00645354">
            <w:pPr>
              <w:jc w:val="center"/>
              <w:rPr>
                <w:rFonts w:ascii="Times New Roman" w:hAnsi="Times New Roman"/>
                <w:noProof/>
                <w:color w:val="FF0000"/>
                <w:sz w:val="28"/>
                <w:szCs w:val="28"/>
                <w:lang w:val="kk-KZ"/>
              </w:rPr>
            </w:pPr>
          </w:p>
          <w:p w14:paraId="39AF306D" w14:textId="77777777" w:rsidR="000C0C22" w:rsidRPr="00E2737C" w:rsidRDefault="000C0C22" w:rsidP="00645354">
            <w:pPr>
              <w:jc w:val="center"/>
              <w:rPr>
                <w:rFonts w:ascii="Times New Roman" w:hAnsi="Times New Roman"/>
                <w:noProof/>
                <w:color w:val="FF0000"/>
                <w:sz w:val="28"/>
                <w:szCs w:val="28"/>
                <w:lang w:val="kk-KZ"/>
              </w:rPr>
            </w:pPr>
          </w:p>
          <w:p w14:paraId="3921AF35" w14:textId="77777777" w:rsidR="000C0C22" w:rsidRPr="00E2737C" w:rsidRDefault="000C0C22" w:rsidP="00645354">
            <w:pPr>
              <w:jc w:val="center"/>
              <w:rPr>
                <w:rFonts w:ascii="Times New Roman" w:hAnsi="Times New Roman"/>
                <w:noProof/>
                <w:color w:val="FF0000"/>
                <w:sz w:val="28"/>
                <w:szCs w:val="28"/>
                <w:lang w:val="kk-KZ"/>
              </w:rPr>
            </w:pPr>
          </w:p>
          <w:p w14:paraId="51519CCE" w14:textId="77777777" w:rsidR="000C0C22" w:rsidRPr="00E2737C" w:rsidRDefault="000C0C22" w:rsidP="00645354">
            <w:pPr>
              <w:jc w:val="center"/>
              <w:rPr>
                <w:rFonts w:ascii="Times New Roman" w:hAnsi="Times New Roman"/>
                <w:noProof/>
                <w:color w:val="FF0000"/>
                <w:sz w:val="28"/>
                <w:szCs w:val="28"/>
                <w:lang w:val="kk-KZ"/>
              </w:rPr>
            </w:pPr>
          </w:p>
          <w:p w14:paraId="7652BE9A" w14:textId="77777777" w:rsidR="000C0C22" w:rsidRPr="00E2737C" w:rsidRDefault="000C0C22" w:rsidP="00645354">
            <w:pPr>
              <w:jc w:val="center"/>
              <w:rPr>
                <w:rFonts w:ascii="Times New Roman" w:hAnsi="Times New Roman"/>
                <w:noProof/>
                <w:color w:val="FF0000"/>
                <w:sz w:val="28"/>
                <w:szCs w:val="28"/>
                <w:lang w:val="kk-KZ"/>
              </w:rPr>
            </w:pPr>
          </w:p>
          <w:p w14:paraId="0E329A49" w14:textId="77777777" w:rsidR="000C0C22" w:rsidRPr="00E2737C" w:rsidRDefault="000C0C22" w:rsidP="00645354">
            <w:pPr>
              <w:jc w:val="center"/>
              <w:rPr>
                <w:rFonts w:ascii="Times New Roman" w:hAnsi="Times New Roman"/>
                <w:noProof/>
                <w:color w:val="FF0000"/>
                <w:sz w:val="28"/>
                <w:szCs w:val="28"/>
                <w:lang w:val="kk-KZ"/>
              </w:rPr>
            </w:pPr>
          </w:p>
          <w:p w14:paraId="5A8DDEA5" w14:textId="77777777" w:rsidR="000C0C22" w:rsidRPr="00E2737C" w:rsidRDefault="000C0C22" w:rsidP="00645354">
            <w:pPr>
              <w:jc w:val="center"/>
              <w:rPr>
                <w:rFonts w:ascii="Times New Roman" w:hAnsi="Times New Roman"/>
                <w:noProof/>
                <w:color w:val="FF0000"/>
                <w:sz w:val="28"/>
                <w:szCs w:val="28"/>
                <w:lang w:val="kk-KZ"/>
              </w:rPr>
            </w:pPr>
          </w:p>
          <w:p w14:paraId="0805B021" w14:textId="77777777" w:rsidR="000C0C22" w:rsidRPr="00E2737C" w:rsidRDefault="000C0C22" w:rsidP="00645354">
            <w:pPr>
              <w:jc w:val="center"/>
              <w:rPr>
                <w:rFonts w:ascii="Times New Roman" w:hAnsi="Times New Roman"/>
                <w:noProof/>
                <w:color w:val="FF0000"/>
                <w:sz w:val="28"/>
                <w:szCs w:val="28"/>
                <w:lang w:val="kk-KZ"/>
              </w:rPr>
            </w:pPr>
          </w:p>
          <w:p w14:paraId="7DA4B802" w14:textId="77777777" w:rsidR="000C0C22" w:rsidRPr="00E2737C" w:rsidRDefault="000C0C22" w:rsidP="00293638">
            <w:pPr>
              <w:rPr>
                <w:rFonts w:ascii="Times New Roman" w:hAnsi="Times New Roman"/>
                <w:noProof/>
                <w:color w:val="FF0000"/>
                <w:sz w:val="28"/>
                <w:szCs w:val="28"/>
                <w:lang w:val="kk-KZ"/>
              </w:rPr>
            </w:pPr>
          </w:p>
          <w:p w14:paraId="11A7A8CB" w14:textId="77777777" w:rsidR="000C0C22" w:rsidRPr="00E2737C" w:rsidRDefault="000C0C22" w:rsidP="00645354">
            <w:pPr>
              <w:jc w:val="center"/>
              <w:rPr>
                <w:rFonts w:ascii="Times New Roman" w:hAnsi="Times New Roman"/>
                <w:noProof/>
                <w:color w:val="FF0000"/>
                <w:sz w:val="28"/>
                <w:szCs w:val="28"/>
                <w:lang w:val="kk-KZ"/>
              </w:rPr>
            </w:pPr>
          </w:p>
          <w:p w14:paraId="2AD20AFB" w14:textId="77777777" w:rsidR="000C0C22" w:rsidRPr="00E2737C" w:rsidRDefault="000C0C22" w:rsidP="00645354">
            <w:pPr>
              <w:jc w:val="center"/>
              <w:rPr>
                <w:rFonts w:ascii="Times New Roman" w:hAnsi="Times New Roman"/>
                <w:noProof/>
                <w:color w:val="FF0000"/>
                <w:sz w:val="28"/>
                <w:szCs w:val="28"/>
                <w:lang w:val="kk-KZ"/>
              </w:rPr>
            </w:pPr>
          </w:p>
          <w:p w14:paraId="1D61EEFF" w14:textId="77777777" w:rsidR="000C0C22" w:rsidRPr="00E2737C" w:rsidRDefault="000C0C22" w:rsidP="00645354">
            <w:pPr>
              <w:jc w:val="center"/>
              <w:rPr>
                <w:rFonts w:ascii="Times New Roman" w:hAnsi="Times New Roman"/>
                <w:noProof/>
                <w:color w:val="FF0000"/>
                <w:sz w:val="28"/>
                <w:szCs w:val="28"/>
                <w:lang w:val="kk-KZ"/>
              </w:rPr>
            </w:pPr>
          </w:p>
          <w:p w14:paraId="7DE5B32F" w14:textId="77777777" w:rsidR="000C0C22" w:rsidRPr="00E2737C" w:rsidRDefault="000C0C22" w:rsidP="00645354">
            <w:pPr>
              <w:jc w:val="center"/>
              <w:rPr>
                <w:rFonts w:ascii="Times New Roman" w:hAnsi="Times New Roman"/>
                <w:noProof/>
                <w:color w:val="FF0000"/>
                <w:sz w:val="28"/>
                <w:szCs w:val="28"/>
                <w:lang w:val="kk-KZ"/>
              </w:rPr>
            </w:pPr>
          </w:p>
          <w:p w14:paraId="65BE8855" w14:textId="77777777" w:rsidR="000C0C22" w:rsidRPr="00E2737C" w:rsidRDefault="000C0C22" w:rsidP="00645354">
            <w:pPr>
              <w:jc w:val="center"/>
              <w:rPr>
                <w:rFonts w:ascii="Times New Roman" w:hAnsi="Times New Roman"/>
                <w:noProof/>
                <w:color w:val="FF0000"/>
                <w:sz w:val="28"/>
                <w:szCs w:val="28"/>
                <w:lang w:val="kk-KZ"/>
              </w:rPr>
            </w:pPr>
          </w:p>
          <w:p w14:paraId="47760AF6" w14:textId="77777777" w:rsidR="000C0C22" w:rsidRPr="00E2737C" w:rsidRDefault="000C0C22" w:rsidP="00645354">
            <w:pPr>
              <w:jc w:val="center"/>
              <w:rPr>
                <w:rFonts w:ascii="Times New Roman" w:hAnsi="Times New Roman"/>
                <w:noProof/>
                <w:color w:val="FF0000"/>
                <w:sz w:val="28"/>
                <w:szCs w:val="28"/>
                <w:lang w:val="kk-KZ"/>
              </w:rPr>
            </w:pPr>
          </w:p>
          <w:p w14:paraId="131666AC" w14:textId="77777777" w:rsidR="000C0C22" w:rsidRPr="00E2737C" w:rsidRDefault="000C0C22" w:rsidP="00645354">
            <w:pPr>
              <w:jc w:val="center"/>
              <w:rPr>
                <w:rFonts w:ascii="Times New Roman" w:hAnsi="Times New Roman"/>
                <w:noProof/>
                <w:color w:val="FF0000"/>
                <w:sz w:val="28"/>
                <w:szCs w:val="28"/>
                <w:lang w:val="kk-KZ"/>
              </w:rPr>
            </w:pPr>
          </w:p>
          <w:p w14:paraId="4F5EAA85" w14:textId="77777777" w:rsidR="000C0C22" w:rsidRPr="00E2737C" w:rsidRDefault="000C0C22" w:rsidP="00645354">
            <w:pPr>
              <w:jc w:val="center"/>
              <w:rPr>
                <w:rFonts w:ascii="Times New Roman" w:hAnsi="Times New Roman"/>
                <w:noProof/>
                <w:color w:val="FF0000"/>
                <w:sz w:val="28"/>
                <w:szCs w:val="28"/>
                <w:lang w:val="kk-KZ"/>
              </w:rPr>
            </w:pPr>
          </w:p>
          <w:p w14:paraId="5F10ABBC" w14:textId="77777777" w:rsidR="000C0C22" w:rsidRPr="00E2737C" w:rsidRDefault="000C0C22" w:rsidP="00645354">
            <w:pPr>
              <w:jc w:val="center"/>
              <w:rPr>
                <w:rFonts w:ascii="Times New Roman" w:hAnsi="Times New Roman"/>
                <w:noProof/>
                <w:color w:val="FF0000"/>
                <w:sz w:val="28"/>
                <w:szCs w:val="28"/>
                <w:lang w:val="kk-KZ"/>
              </w:rPr>
            </w:pPr>
          </w:p>
          <w:p w14:paraId="1ABED886" w14:textId="77777777" w:rsidR="000C0C22" w:rsidRPr="00E2737C" w:rsidRDefault="000C0C22" w:rsidP="00645354">
            <w:pPr>
              <w:jc w:val="center"/>
              <w:rPr>
                <w:rFonts w:ascii="Times New Roman" w:hAnsi="Times New Roman"/>
                <w:noProof/>
                <w:color w:val="FF0000"/>
                <w:sz w:val="28"/>
                <w:szCs w:val="28"/>
                <w:lang w:val="kk-KZ"/>
              </w:rPr>
            </w:pPr>
          </w:p>
          <w:p w14:paraId="613A4D5B" w14:textId="77777777" w:rsidR="000C0C22" w:rsidRPr="00E2737C" w:rsidRDefault="000C0C22" w:rsidP="00645354">
            <w:pPr>
              <w:jc w:val="center"/>
              <w:rPr>
                <w:rFonts w:ascii="Times New Roman" w:hAnsi="Times New Roman"/>
                <w:noProof/>
                <w:color w:val="FF0000"/>
                <w:sz w:val="28"/>
                <w:szCs w:val="28"/>
                <w:lang w:val="kk-KZ"/>
              </w:rPr>
            </w:pPr>
          </w:p>
          <w:p w14:paraId="3A6DA0D8" w14:textId="77777777" w:rsidR="000C0C22" w:rsidRPr="00E2737C" w:rsidRDefault="000C0C22" w:rsidP="00645354">
            <w:pPr>
              <w:jc w:val="center"/>
              <w:rPr>
                <w:rFonts w:ascii="Times New Roman" w:hAnsi="Times New Roman"/>
                <w:noProof/>
                <w:color w:val="FF0000"/>
                <w:sz w:val="28"/>
                <w:szCs w:val="28"/>
                <w:lang w:val="kk-KZ"/>
              </w:rPr>
            </w:pPr>
          </w:p>
          <w:p w14:paraId="5DCF79FA" w14:textId="77777777" w:rsidR="000C0C22" w:rsidRPr="00E2737C" w:rsidRDefault="000C0C22" w:rsidP="00645354">
            <w:pPr>
              <w:jc w:val="center"/>
              <w:rPr>
                <w:rFonts w:ascii="Times New Roman" w:hAnsi="Times New Roman"/>
                <w:noProof/>
                <w:color w:val="FF0000"/>
                <w:sz w:val="28"/>
                <w:szCs w:val="28"/>
                <w:lang w:val="kk-KZ"/>
              </w:rPr>
            </w:pPr>
          </w:p>
          <w:p w14:paraId="1103A500" w14:textId="77777777" w:rsidR="000C0C22" w:rsidRPr="00E2737C" w:rsidRDefault="000C0C22" w:rsidP="00645354">
            <w:pPr>
              <w:jc w:val="center"/>
              <w:rPr>
                <w:rFonts w:ascii="Times New Roman" w:hAnsi="Times New Roman"/>
                <w:noProof/>
                <w:color w:val="FF0000"/>
                <w:sz w:val="28"/>
                <w:szCs w:val="28"/>
                <w:lang w:val="kk-KZ"/>
              </w:rPr>
            </w:pPr>
          </w:p>
          <w:p w14:paraId="77E7BA68" w14:textId="77777777" w:rsidR="000C0C22" w:rsidRPr="00E2737C" w:rsidRDefault="000C0C22" w:rsidP="00645354">
            <w:pPr>
              <w:jc w:val="center"/>
              <w:rPr>
                <w:rFonts w:ascii="Times New Roman" w:hAnsi="Times New Roman"/>
                <w:noProof/>
                <w:color w:val="FF0000"/>
                <w:sz w:val="28"/>
                <w:szCs w:val="28"/>
                <w:lang w:val="kk-KZ"/>
              </w:rPr>
            </w:pPr>
          </w:p>
          <w:p w14:paraId="2DF0AE98" w14:textId="77777777" w:rsidR="000C0C22" w:rsidRPr="00E2737C" w:rsidRDefault="000C0C22" w:rsidP="00645354">
            <w:pPr>
              <w:jc w:val="center"/>
              <w:rPr>
                <w:rFonts w:ascii="Times New Roman" w:hAnsi="Times New Roman"/>
                <w:noProof/>
                <w:color w:val="FF0000"/>
                <w:sz w:val="28"/>
                <w:szCs w:val="28"/>
                <w:lang w:val="kk-KZ"/>
              </w:rPr>
            </w:pPr>
          </w:p>
          <w:p w14:paraId="533024D2" w14:textId="77777777" w:rsidR="000C0C22" w:rsidRPr="00E2737C" w:rsidRDefault="000C0C22" w:rsidP="00645354">
            <w:pPr>
              <w:jc w:val="center"/>
              <w:rPr>
                <w:rFonts w:ascii="Times New Roman" w:hAnsi="Times New Roman"/>
                <w:noProof/>
                <w:color w:val="FF0000"/>
                <w:sz w:val="28"/>
                <w:szCs w:val="28"/>
                <w:lang w:val="kk-KZ"/>
              </w:rPr>
            </w:pPr>
          </w:p>
          <w:p w14:paraId="48A0502A" w14:textId="77777777" w:rsidR="000C0C22" w:rsidRPr="00E2737C" w:rsidRDefault="000C0C22" w:rsidP="00645354">
            <w:pPr>
              <w:jc w:val="center"/>
              <w:rPr>
                <w:rFonts w:ascii="Times New Roman" w:hAnsi="Times New Roman"/>
                <w:noProof/>
                <w:color w:val="FF0000"/>
                <w:sz w:val="28"/>
                <w:szCs w:val="28"/>
                <w:lang w:val="kk-KZ"/>
              </w:rPr>
            </w:pPr>
          </w:p>
          <w:p w14:paraId="5A6906A1" w14:textId="77777777" w:rsidR="000C0C22" w:rsidRPr="00E2737C" w:rsidRDefault="000C0C22" w:rsidP="00645354">
            <w:pPr>
              <w:jc w:val="center"/>
              <w:rPr>
                <w:rFonts w:ascii="Times New Roman" w:hAnsi="Times New Roman"/>
                <w:noProof/>
                <w:color w:val="FF0000"/>
                <w:sz w:val="28"/>
                <w:szCs w:val="28"/>
                <w:lang w:val="kk-KZ"/>
              </w:rPr>
            </w:pPr>
          </w:p>
          <w:p w14:paraId="78D7BE86" w14:textId="77777777" w:rsidR="000C0C22" w:rsidRPr="00E2737C" w:rsidRDefault="000C0C22" w:rsidP="00645354">
            <w:pPr>
              <w:jc w:val="center"/>
              <w:rPr>
                <w:rFonts w:ascii="Times New Roman" w:hAnsi="Times New Roman"/>
                <w:noProof/>
                <w:color w:val="FF0000"/>
                <w:sz w:val="28"/>
                <w:szCs w:val="28"/>
                <w:lang w:val="kk-KZ"/>
              </w:rPr>
            </w:pPr>
          </w:p>
          <w:p w14:paraId="4853F32E" w14:textId="77777777" w:rsidR="000C0C22" w:rsidRPr="00E2737C" w:rsidRDefault="000C0C22" w:rsidP="00645354">
            <w:pPr>
              <w:jc w:val="center"/>
              <w:rPr>
                <w:rFonts w:ascii="Times New Roman" w:hAnsi="Times New Roman"/>
                <w:noProof/>
                <w:color w:val="FF0000"/>
                <w:sz w:val="28"/>
                <w:szCs w:val="28"/>
                <w:lang w:val="kk-KZ"/>
              </w:rPr>
            </w:pPr>
          </w:p>
          <w:p w14:paraId="6E51C0BB" w14:textId="77777777" w:rsidR="000C0C22" w:rsidRPr="00E2737C" w:rsidRDefault="000C0C22" w:rsidP="00645354">
            <w:pPr>
              <w:jc w:val="center"/>
              <w:rPr>
                <w:rFonts w:ascii="Times New Roman" w:hAnsi="Times New Roman"/>
                <w:noProof/>
                <w:color w:val="FF0000"/>
                <w:sz w:val="28"/>
                <w:szCs w:val="28"/>
                <w:lang w:val="kk-KZ"/>
              </w:rPr>
            </w:pPr>
          </w:p>
          <w:p w14:paraId="4879A249" w14:textId="77777777" w:rsidR="000C0C22" w:rsidRPr="00E2737C" w:rsidRDefault="000C0C22" w:rsidP="00645354">
            <w:pPr>
              <w:jc w:val="center"/>
              <w:rPr>
                <w:rFonts w:ascii="Times New Roman" w:hAnsi="Times New Roman"/>
                <w:noProof/>
                <w:color w:val="FF0000"/>
                <w:sz w:val="28"/>
                <w:szCs w:val="28"/>
                <w:lang w:val="kk-KZ"/>
              </w:rPr>
            </w:pPr>
          </w:p>
          <w:p w14:paraId="0F843030" w14:textId="77777777" w:rsidR="000C0C22" w:rsidRPr="00E2737C" w:rsidRDefault="000C0C22" w:rsidP="00645354">
            <w:pPr>
              <w:jc w:val="center"/>
              <w:rPr>
                <w:rFonts w:ascii="Times New Roman" w:hAnsi="Times New Roman"/>
                <w:noProof/>
                <w:color w:val="FF0000"/>
                <w:sz w:val="28"/>
                <w:szCs w:val="28"/>
                <w:lang w:val="kk-KZ"/>
              </w:rPr>
            </w:pPr>
          </w:p>
          <w:p w14:paraId="7D4D11BA" w14:textId="77777777" w:rsidR="000C0C22" w:rsidRPr="00E2737C" w:rsidRDefault="000C0C22" w:rsidP="00645354">
            <w:pPr>
              <w:jc w:val="center"/>
              <w:rPr>
                <w:rFonts w:ascii="Times New Roman" w:hAnsi="Times New Roman"/>
                <w:noProof/>
                <w:color w:val="FF0000"/>
                <w:sz w:val="28"/>
                <w:szCs w:val="28"/>
                <w:lang w:val="kk-KZ"/>
              </w:rPr>
            </w:pPr>
          </w:p>
          <w:p w14:paraId="25D42A86" w14:textId="77777777" w:rsidR="000C0C22" w:rsidRPr="00E2737C" w:rsidRDefault="000C0C22" w:rsidP="00645354">
            <w:pPr>
              <w:jc w:val="center"/>
              <w:rPr>
                <w:rFonts w:ascii="Times New Roman" w:hAnsi="Times New Roman"/>
                <w:noProof/>
                <w:color w:val="FF0000"/>
                <w:sz w:val="28"/>
                <w:szCs w:val="28"/>
                <w:lang w:val="kk-KZ"/>
              </w:rPr>
            </w:pPr>
            <w:r w:rsidRPr="00E2737C">
              <w:rPr>
                <w:rFonts w:ascii="Times New Roman" w:hAnsi="Times New Roman"/>
                <w:noProof/>
                <w:color w:val="FF0000"/>
                <w:sz w:val="28"/>
                <w:szCs w:val="28"/>
                <w:lang w:val="kk-KZ"/>
              </w:rPr>
              <w:t>4)</w:t>
            </w:r>
          </w:p>
          <w:p w14:paraId="02F17ECD" w14:textId="77777777" w:rsidR="000C0C22" w:rsidRPr="00E2737C" w:rsidRDefault="000C0C22" w:rsidP="00645354">
            <w:pPr>
              <w:jc w:val="center"/>
              <w:rPr>
                <w:rFonts w:ascii="Times New Roman" w:hAnsi="Times New Roman"/>
                <w:noProof/>
                <w:color w:val="FF0000"/>
                <w:sz w:val="28"/>
                <w:szCs w:val="28"/>
                <w:lang w:val="kk-KZ"/>
              </w:rPr>
            </w:pPr>
          </w:p>
          <w:p w14:paraId="05BD7D00" w14:textId="77777777" w:rsidR="000C0C22" w:rsidRPr="00E2737C" w:rsidRDefault="000C0C22" w:rsidP="00645354">
            <w:pPr>
              <w:jc w:val="center"/>
              <w:rPr>
                <w:rFonts w:ascii="Times New Roman" w:hAnsi="Times New Roman"/>
                <w:noProof/>
                <w:color w:val="FF0000"/>
                <w:sz w:val="28"/>
                <w:szCs w:val="28"/>
                <w:lang w:val="kk-KZ"/>
              </w:rPr>
            </w:pPr>
          </w:p>
          <w:p w14:paraId="7CBC9A3A" w14:textId="77777777" w:rsidR="000C0C22" w:rsidRPr="00E2737C" w:rsidRDefault="000C0C22" w:rsidP="00645354">
            <w:pPr>
              <w:jc w:val="center"/>
              <w:rPr>
                <w:rFonts w:ascii="Times New Roman" w:hAnsi="Times New Roman"/>
                <w:noProof/>
                <w:color w:val="FF0000"/>
                <w:sz w:val="28"/>
                <w:szCs w:val="28"/>
                <w:lang w:val="kk-KZ"/>
              </w:rPr>
            </w:pPr>
          </w:p>
          <w:p w14:paraId="3E2524D4" w14:textId="77777777" w:rsidR="000C0C22" w:rsidRPr="00E2737C" w:rsidRDefault="000C0C22" w:rsidP="00645354">
            <w:pPr>
              <w:jc w:val="center"/>
              <w:rPr>
                <w:rFonts w:ascii="Times New Roman" w:hAnsi="Times New Roman"/>
                <w:noProof/>
                <w:color w:val="FF0000"/>
                <w:sz w:val="28"/>
                <w:szCs w:val="28"/>
                <w:lang w:val="kk-KZ"/>
              </w:rPr>
            </w:pPr>
          </w:p>
          <w:p w14:paraId="2D8E61FB" w14:textId="77777777" w:rsidR="000C0C22" w:rsidRPr="00E2737C" w:rsidRDefault="000C0C22" w:rsidP="00645354">
            <w:pPr>
              <w:jc w:val="center"/>
              <w:rPr>
                <w:rFonts w:ascii="Times New Roman" w:hAnsi="Times New Roman"/>
                <w:noProof/>
                <w:color w:val="FF0000"/>
                <w:sz w:val="28"/>
                <w:szCs w:val="28"/>
                <w:lang w:val="kk-KZ"/>
              </w:rPr>
            </w:pPr>
          </w:p>
          <w:p w14:paraId="39661385" w14:textId="77777777" w:rsidR="000C0C22" w:rsidRPr="00E2737C" w:rsidRDefault="000C0C22" w:rsidP="00645354">
            <w:pPr>
              <w:jc w:val="center"/>
              <w:rPr>
                <w:rFonts w:ascii="Times New Roman" w:hAnsi="Times New Roman"/>
                <w:noProof/>
                <w:color w:val="FF0000"/>
                <w:sz w:val="28"/>
                <w:szCs w:val="28"/>
                <w:lang w:val="kk-KZ"/>
              </w:rPr>
            </w:pPr>
          </w:p>
          <w:p w14:paraId="6BCF1A9C" w14:textId="77777777" w:rsidR="000C0C22" w:rsidRPr="00E2737C" w:rsidRDefault="000C0C22" w:rsidP="00645354">
            <w:pPr>
              <w:jc w:val="center"/>
              <w:rPr>
                <w:rFonts w:ascii="Times New Roman" w:hAnsi="Times New Roman"/>
                <w:noProof/>
                <w:color w:val="FF0000"/>
                <w:sz w:val="28"/>
                <w:szCs w:val="28"/>
                <w:lang w:val="kk-KZ"/>
              </w:rPr>
            </w:pPr>
          </w:p>
          <w:p w14:paraId="4C2E32AE" w14:textId="77777777" w:rsidR="000C0C22" w:rsidRPr="00E2737C" w:rsidRDefault="000C0C22" w:rsidP="00645354">
            <w:pPr>
              <w:jc w:val="center"/>
              <w:rPr>
                <w:rFonts w:ascii="Times New Roman" w:hAnsi="Times New Roman"/>
                <w:noProof/>
                <w:color w:val="FF0000"/>
                <w:sz w:val="28"/>
                <w:szCs w:val="28"/>
                <w:lang w:val="kk-KZ"/>
              </w:rPr>
            </w:pPr>
          </w:p>
          <w:p w14:paraId="79FD45F8" w14:textId="77777777" w:rsidR="000C0C22" w:rsidRPr="00E2737C" w:rsidRDefault="000C0C22" w:rsidP="00645354">
            <w:pPr>
              <w:jc w:val="center"/>
              <w:rPr>
                <w:rFonts w:ascii="Times New Roman" w:hAnsi="Times New Roman"/>
                <w:noProof/>
                <w:color w:val="FF0000"/>
                <w:sz w:val="28"/>
                <w:szCs w:val="28"/>
                <w:lang w:val="kk-KZ"/>
              </w:rPr>
            </w:pPr>
          </w:p>
          <w:p w14:paraId="2DFA9D1E" w14:textId="77777777" w:rsidR="000C0C22" w:rsidRPr="00E2737C" w:rsidRDefault="000C0C22" w:rsidP="00645354">
            <w:pPr>
              <w:jc w:val="center"/>
              <w:rPr>
                <w:rFonts w:ascii="Times New Roman" w:hAnsi="Times New Roman"/>
                <w:noProof/>
                <w:color w:val="FF0000"/>
                <w:sz w:val="28"/>
                <w:szCs w:val="28"/>
                <w:lang w:val="kk-KZ"/>
              </w:rPr>
            </w:pPr>
          </w:p>
          <w:p w14:paraId="4157B955" w14:textId="77777777" w:rsidR="000C0C22" w:rsidRPr="00E2737C" w:rsidRDefault="000C0C22" w:rsidP="00645354">
            <w:pPr>
              <w:jc w:val="center"/>
              <w:rPr>
                <w:rFonts w:ascii="Times New Roman" w:hAnsi="Times New Roman"/>
                <w:noProof/>
                <w:color w:val="FF0000"/>
                <w:sz w:val="28"/>
                <w:szCs w:val="28"/>
                <w:lang w:val="kk-KZ"/>
              </w:rPr>
            </w:pPr>
          </w:p>
          <w:p w14:paraId="55503B7F" w14:textId="77777777" w:rsidR="000C0C22" w:rsidRPr="00E2737C" w:rsidRDefault="000C0C22" w:rsidP="00645354">
            <w:pPr>
              <w:jc w:val="center"/>
              <w:rPr>
                <w:rFonts w:ascii="Times New Roman" w:hAnsi="Times New Roman"/>
                <w:noProof/>
                <w:color w:val="FF0000"/>
                <w:sz w:val="28"/>
                <w:szCs w:val="28"/>
                <w:lang w:val="kk-KZ"/>
              </w:rPr>
            </w:pPr>
          </w:p>
          <w:p w14:paraId="6E8F0EEB" w14:textId="77777777" w:rsidR="000C0C22" w:rsidRPr="00E2737C" w:rsidRDefault="000C0C22" w:rsidP="00645354">
            <w:pPr>
              <w:jc w:val="center"/>
              <w:rPr>
                <w:rFonts w:ascii="Times New Roman" w:hAnsi="Times New Roman"/>
                <w:noProof/>
                <w:color w:val="FF0000"/>
                <w:sz w:val="28"/>
                <w:szCs w:val="28"/>
                <w:lang w:val="kk-KZ"/>
              </w:rPr>
            </w:pPr>
          </w:p>
          <w:p w14:paraId="01B2667F" w14:textId="77777777" w:rsidR="000C0C22" w:rsidRPr="00E2737C" w:rsidRDefault="000C0C22" w:rsidP="00645354">
            <w:pPr>
              <w:jc w:val="center"/>
              <w:rPr>
                <w:rFonts w:ascii="Times New Roman" w:hAnsi="Times New Roman"/>
                <w:noProof/>
                <w:color w:val="FF0000"/>
                <w:sz w:val="28"/>
                <w:szCs w:val="28"/>
                <w:lang w:val="kk-KZ"/>
              </w:rPr>
            </w:pPr>
          </w:p>
          <w:p w14:paraId="4D85E375" w14:textId="77777777" w:rsidR="000C0C22" w:rsidRPr="00E2737C" w:rsidRDefault="000C0C22" w:rsidP="00645354">
            <w:pPr>
              <w:jc w:val="center"/>
              <w:rPr>
                <w:rFonts w:ascii="Times New Roman" w:hAnsi="Times New Roman"/>
                <w:noProof/>
                <w:color w:val="FF0000"/>
                <w:sz w:val="28"/>
                <w:szCs w:val="28"/>
                <w:lang w:val="kk-KZ"/>
              </w:rPr>
            </w:pPr>
          </w:p>
          <w:p w14:paraId="0EB74077" w14:textId="77777777" w:rsidR="000C0C22" w:rsidRPr="00E2737C" w:rsidRDefault="000C0C22" w:rsidP="00645354">
            <w:pPr>
              <w:jc w:val="center"/>
              <w:rPr>
                <w:rFonts w:ascii="Times New Roman" w:hAnsi="Times New Roman"/>
                <w:noProof/>
                <w:color w:val="FF0000"/>
                <w:sz w:val="28"/>
                <w:szCs w:val="28"/>
                <w:lang w:val="kk-KZ"/>
              </w:rPr>
            </w:pPr>
          </w:p>
          <w:p w14:paraId="177F032F" w14:textId="77777777" w:rsidR="000C0C22" w:rsidRPr="00E2737C" w:rsidRDefault="000C0C22" w:rsidP="00645354">
            <w:pPr>
              <w:jc w:val="center"/>
              <w:rPr>
                <w:rFonts w:ascii="Times New Roman" w:hAnsi="Times New Roman"/>
                <w:noProof/>
                <w:color w:val="FF0000"/>
                <w:sz w:val="28"/>
                <w:szCs w:val="28"/>
                <w:lang w:val="kk-KZ"/>
              </w:rPr>
            </w:pPr>
          </w:p>
          <w:p w14:paraId="57637203" w14:textId="77777777" w:rsidR="000C0C22" w:rsidRPr="00E2737C" w:rsidRDefault="000C0C22" w:rsidP="00645354">
            <w:pPr>
              <w:jc w:val="center"/>
              <w:rPr>
                <w:rFonts w:ascii="Times New Roman" w:hAnsi="Times New Roman"/>
                <w:noProof/>
                <w:color w:val="FF0000"/>
                <w:sz w:val="28"/>
                <w:szCs w:val="28"/>
                <w:lang w:val="kk-KZ"/>
              </w:rPr>
            </w:pPr>
          </w:p>
          <w:p w14:paraId="7DA5A47A" w14:textId="77777777" w:rsidR="000C0C22" w:rsidRPr="00E2737C" w:rsidRDefault="000C0C22" w:rsidP="00645354">
            <w:pPr>
              <w:jc w:val="center"/>
              <w:rPr>
                <w:rFonts w:ascii="Times New Roman" w:hAnsi="Times New Roman"/>
                <w:noProof/>
                <w:color w:val="FF0000"/>
                <w:sz w:val="28"/>
                <w:szCs w:val="28"/>
                <w:lang w:val="kk-KZ"/>
              </w:rPr>
            </w:pPr>
          </w:p>
          <w:p w14:paraId="64E8AE1A" w14:textId="77777777" w:rsidR="000C0C22" w:rsidRPr="00E2737C" w:rsidRDefault="000C0C22" w:rsidP="00645354">
            <w:pPr>
              <w:jc w:val="center"/>
              <w:rPr>
                <w:rFonts w:ascii="Times New Roman" w:hAnsi="Times New Roman"/>
                <w:noProof/>
                <w:color w:val="FF0000"/>
                <w:sz w:val="28"/>
                <w:szCs w:val="28"/>
                <w:lang w:val="kk-KZ"/>
              </w:rPr>
            </w:pPr>
          </w:p>
          <w:p w14:paraId="429698B7" w14:textId="77777777" w:rsidR="000C0C22" w:rsidRPr="00E2737C" w:rsidRDefault="000C0C22" w:rsidP="00645354">
            <w:pPr>
              <w:jc w:val="center"/>
              <w:rPr>
                <w:rFonts w:ascii="Times New Roman" w:hAnsi="Times New Roman"/>
                <w:noProof/>
                <w:color w:val="FF0000"/>
                <w:sz w:val="28"/>
                <w:szCs w:val="28"/>
                <w:lang w:val="kk-KZ"/>
              </w:rPr>
            </w:pPr>
          </w:p>
          <w:p w14:paraId="533A6E73" w14:textId="77777777" w:rsidR="000C0C22" w:rsidRPr="00E2737C" w:rsidRDefault="000C0C22" w:rsidP="00645354">
            <w:pPr>
              <w:jc w:val="center"/>
              <w:rPr>
                <w:rFonts w:ascii="Times New Roman" w:hAnsi="Times New Roman"/>
                <w:noProof/>
                <w:color w:val="FF0000"/>
                <w:sz w:val="28"/>
                <w:szCs w:val="28"/>
                <w:lang w:val="kk-KZ"/>
              </w:rPr>
            </w:pPr>
          </w:p>
          <w:p w14:paraId="7B68D101" w14:textId="77777777" w:rsidR="000C0C22" w:rsidRPr="00E2737C" w:rsidRDefault="000C0C22" w:rsidP="00645354">
            <w:pPr>
              <w:jc w:val="center"/>
              <w:rPr>
                <w:rFonts w:ascii="Times New Roman" w:hAnsi="Times New Roman"/>
                <w:noProof/>
                <w:color w:val="FF0000"/>
                <w:sz w:val="28"/>
                <w:szCs w:val="28"/>
                <w:lang w:val="kk-KZ"/>
              </w:rPr>
            </w:pPr>
          </w:p>
          <w:p w14:paraId="19F28A51" w14:textId="77777777" w:rsidR="000C0C22" w:rsidRPr="00E2737C" w:rsidRDefault="000C0C22" w:rsidP="00645354">
            <w:pPr>
              <w:jc w:val="center"/>
              <w:rPr>
                <w:rFonts w:ascii="Times New Roman" w:hAnsi="Times New Roman"/>
                <w:noProof/>
                <w:color w:val="FF0000"/>
                <w:sz w:val="28"/>
                <w:szCs w:val="28"/>
                <w:lang w:val="kk-KZ"/>
              </w:rPr>
            </w:pPr>
          </w:p>
          <w:p w14:paraId="0C76D77C" w14:textId="77777777" w:rsidR="000C0C22" w:rsidRPr="00E2737C" w:rsidRDefault="000C0C22" w:rsidP="00645354">
            <w:pPr>
              <w:jc w:val="center"/>
              <w:rPr>
                <w:rFonts w:ascii="Times New Roman" w:hAnsi="Times New Roman"/>
                <w:noProof/>
                <w:color w:val="FF0000"/>
                <w:sz w:val="28"/>
                <w:szCs w:val="28"/>
                <w:lang w:val="kk-KZ"/>
              </w:rPr>
            </w:pPr>
          </w:p>
          <w:p w14:paraId="09601B8B" w14:textId="77777777" w:rsidR="000C0C22" w:rsidRPr="00E2737C" w:rsidRDefault="000C0C22" w:rsidP="00645354">
            <w:pPr>
              <w:jc w:val="center"/>
              <w:rPr>
                <w:rFonts w:ascii="Times New Roman" w:hAnsi="Times New Roman"/>
                <w:noProof/>
                <w:color w:val="FF0000"/>
                <w:sz w:val="28"/>
                <w:szCs w:val="28"/>
                <w:lang w:val="kk-KZ"/>
              </w:rPr>
            </w:pPr>
          </w:p>
          <w:p w14:paraId="6897400E" w14:textId="77777777" w:rsidR="000C0C22" w:rsidRPr="00E2737C" w:rsidRDefault="000C0C22" w:rsidP="00645354">
            <w:pPr>
              <w:jc w:val="center"/>
              <w:rPr>
                <w:rFonts w:ascii="Times New Roman" w:hAnsi="Times New Roman"/>
                <w:noProof/>
                <w:color w:val="FF0000"/>
                <w:sz w:val="28"/>
                <w:szCs w:val="28"/>
                <w:lang w:val="kk-KZ"/>
              </w:rPr>
            </w:pPr>
          </w:p>
          <w:p w14:paraId="2BED9808" w14:textId="0C7D7868" w:rsidR="000C0C22" w:rsidRPr="00E2737C" w:rsidRDefault="000C0C22" w:rsidP="00645354">
            <w:pPr>
              <w:jc w:val="center"/>
              <w:rPr>
                <w:rFonts w:ascii="Times New Roman" w:hAnsi="Times New Roman"/>
                <w:noProof/>
                <w:color w:val="FF0000"/>
                <w:sz w:val="28"/>
                <w:szCs w:val="28"/>
                <w:lang w:val="kk-KZ"/>
              </w:rPr>
            </w:pPr>
          </w:p>
        </w:tc>
        <w:tc>
          <w:tcPr>
            <w:tcW w:w="14713" w:type="dxa"/>
          </w:tcPr>
          <w:p w14:paraId="54EE45CB" w14:textId="0CA9EFA6" w:rsidR="009A3C25" w:rsidRPr="003E3CBF" w:rsidRDefault="00CE65B9" w:rsidP="00540374">
            <w:pPr>
              <w:jc w:val="both"/>
              <w:rPr>
                <w:rFonts w:ascii="Times New Roman" w:hAnsi="Times New Roman"/>
                <w:b/>
                <w:noProof/>
                <w:sz w:val="28"/>
                <w:szCs w:val="28"/>
                <w:lang w:val="kk-KZ"/>
              </w:rPr>
            </w:pPr>
            <w:r w:rsidRPr="003E3CBF">
              <w:rPr>
                <w:rFonts w:ascii="Times New Roman" w:hAnsi="Times New Roman"/>
                <w:b/>
                <w:noProof/>
                <w:sz w:val="28"/>
                <w:szCs w:val="28"/>
                <w:lang w:val="kk-KZ"/>
              </w:rPr>
              <w:lastRenderedPageBreak/>
              <w:t xml:space="preserve">Нәтижеге бағытталаған тәрбиелеу мен оқыту мазмұнына қойылатын талаптар </w:t>
            </w:r>
          </w:p>
          <w:p w14:paraId="53F8633F" w14:textId="49A4952A" w:rsidR="005C493A" w:rsidRPr="003E3CBF" w:rsidRDefault="00C12DBE" w:rsidP="00540374">
            <w:pPr>
              <w:rPr>
                <w:rFonts w:ascii="Times New Roman" w:hAnsi="Times New Roman"/>
                <w:b/>
                <w:noProof/>
                <w:sz w:val="28"/>
                <w:szCs w:val="28"/>
                <w:lang w:val="kk-KZ"/>
              </w:rPr>
            </w:pPr>
            <w:r w:rsidRPr="003E3CBF">
              <w:rPr>
                <w:rFonts w:ascii="Times New Roman" w:hAnsi="Times New Roman"/>
                <w:noProof/>
                <w:sz w:val="28"/>
                <w:szCs w:val="28"/>
                <w:lang w:val="kk-KZ"/>
              </w:rPr>
              <w:t xml:space="preserve">                                                                                                     </w:t>
            </w:r>
            <w:r w:rsidR="00CE65B9" w:rsidRPr="003E3CBF">
              <w:rPr>
                <w:rFonts w:ascii="Times New Roman" w:hAnsi="Times New Roman"/>
                <w:noProof/>
                <w:sz w:val="28"/>
                <w:szCs w:val="28"/>
                <w:lang w:val="kk-KZ"/>
              </w:rPr>
              <w:t xml:space="preserve">Әдістемелік нұсқаулықтың 2 </w:t>
            </w:r>
            <w:r w:rsidR="00B412E6" w:rsidRPr="003E3CBF">
              <w:rPr>
                <w:rFonts w:ascii="Times New Roman" w:hAnsi="Times New Roman"/>
                <w:noProof/>
                <w:sz w:val="28"/>
                <w:szCs w:val="28"/>
                <w:lang w:val="kk-KZ"/>
              </w:rPr>
              <w:t>қ</w:t>
            </w:r>
            <w:r w:rsidR="00CE65B9" w:rsidRPr="003E3CBF">
              <w:rPr>
                <w:rFonts w:ascii="Times New Roman" w:hAnsi="Times New Roman"/>
                <w:noProof/>
                <w:sz w:val="28"/>
                <w:szCs w:val="28"/>
                <w:lang w:val="kk-KZ"/>
              </w:rPr>
              <w:t xml:space="preserve">осымшасы </w:t>
            </w:r>
            <w:r w:rsidR="005141FF" w:rsidRPr="003E3CBF">
              <w:rPr>
                <w:rFonts w:ascii="Times New Roman" w:hAnsi="Times New Roman"/>
                <w:noProof/>
                <w:sz w:val="28"/>
                <w:szCs w:val="28"/>
                <w:lang w:val="kk-KZ"/>
              </w:rPr>
              <w:t xml:space="preserve">, </w:t>
            </w:r>
            <w:r w:rsidRPr="003E3CBF">
              <w:rPr>
                <w:rFonts w:ascii="Times New Roman" w:hAnsi="Times New Roman"/>
                <w:noProof/>
                <w:sz w:val="28"/>
                <w:szCs w:val="28"/>
                <w:lang w:val="kk-KZ"/>
              </w:rPr>
              <w:t>сілтеме</w:t>
            </w:r>
            <w:r w:rsidR="005141FF" w:rsidRPr="003E3CBF">
              <w:rPr>
                <w:rFonts w:ascii="Times New Roman" w:hAnsi="Times New Roman"/>
                <w:noProof/>
                <w:sz w:val="28"/>
                <w:szCs w:val="28"/>
                <w:lang w:val="kk-KZ"/>
              </w:rPr>
              <w:t>:</w:t>
            </w:r>
            <w:r w:rsidR="005C493A" w:rsidRPr="003E3CBF">
              <w:rPr>
                <w:rFonts w:ascii="Times New Roman" w:hAnsi="Times New Roman"/>
                <w:noProof/>
                <w:sz w:val="28"/>
                <w:szCs w:val="28"/>
                <w:lang w:val="kk-KZ"/>
              </w:rPr>
              <w:t xml:space="preserve"> </w:t>
            </w:r>
          </w:p>
          <w:p w14:paraId="7B04544E" w14:textId="77777777" w:rsidR="005C493A" w:rsidRPr="003E3CBF" w:rsidRDefault="005C493A" w:rsidP="00540374">
            <w:pPr>
              <w:jc w:val="both"/>
              <w:rPr>
                <w:rFonts w:ascii="Times New Roman" w:hAnsi="Times New Roman"/>
                <w:b/>
                <w:noProof/>
                <w:sz w:val="28"/>
                <w:szCs w:val="28"/>
                <w:lang w:val="kk-KZ"/>
              </w:rPr>
            </w:pPr>
          </w:p>
          <w:p w14:paraId="70232E2B" w14:textId="1B4F600B" w:rsidR="006E524C" w:rsidRPr="003E3CBF" w:rsidRDefault="008A28B5" w:rsidP="00540374">
            <w:pPr>
              <w:jc w:val="both"/>
              <w:rPr>
                <w:rFonts w:ascii="Times New Roman" w:hAnsi="Times New Roman"/>
                <w:b/>
                <w:noProof/>
                <w:sz w:val="28"/>
                <w:szCs w:val="28"/>
                <w:lang w:val="kk-KZ"/>
              </w:rPr>
            </w:pPr>
            <w:r w:rsidRPr="003E3CBF">
              <w:rPr>
                <w:rFonts w:ascii="Times New Roman" w:hAnsi="Times New Roman"/>
                <w:b/>
                <w:noProof/>
                <w:sz w:val="28"/>
                <w:szCs w:val="28"/>
                <w:lang w:val="kk-KZ"/>
              </w:rPr>
              <w:t>Мектепке дейінгі ұйымдар қызметінің үлгілік қағидаларын орындау</w:t>
            </w:r>
          </w:p>
          <w:p w14:paraId="1EC9E8AE" w14:textId="5D6BE5E0" w:rsidR="00204837" w:rsidRPr="003E3CBF" w:rsidRDefault="00204837" w:rsidP="00540374">
            <w:pPr>
              <w:jc w:val="both"/>
              <w:rPr>
                <w:rFonts w:ascii="Times New Roman" w:hAnsi="Times New Roman"/>
                <w:noProof/>
                <w:sz w:val="28"/>
                <w:szCs w:val="28"/>
                <w:lang w:val="kk-KZ"/>
              </w:rPr>
            </w:pPr>
            <w:r w:rsidRPr="003E3CBF">
              <w:rPr>
                <w:rFonts w:ascii="Times New Roman" w:hAnsi="Times New Roman"/>
                <w:noProof/>
                <w:sz w:val="28"/>
                <w:szCs w:val="28"/>
                <w:lang w:val="kk-KZ"/>
              </w:rPr>
              <w:t>Мектептке дейінгі мекеменің  алдына қойылған мақсаттары мен міндеттерінің орындалуы жоғары дәрежелі      педагог-мамандарсыз мүмкін емес, сондықтан да педагогтармен ұйымдастырылатын жұмыстар нәтижелі</w:t>
            </w:r>
            <w:r w:rsidR="00787681" w:rsidRPr="003E3CBF">
              <w:rPr>
                <w:rFonts w:ascii="Times New Roman" w:hAnsi="Times New Roman"/>
                <w:noProof/>
                <w:sz w:val="28"/>
                <w:szCs w:val="28"/>
                <w:lang w:val="kk-KZ"/>
              </w:rPr>
              <w:t xml:space="preserve"> болуы үшін , ұжымға қабылданған пе</w:t>
            </w:r>
            <w:r w:rsidR="002A0101" w:rsidRPr="003E3CBF">
              <w:rPr>
                <w:rFonts w:ascii="Times New Roman" w:hAnsi="Times New Roman"/>
                <w:noProof/>
                <w:sz w:val="28"/>
                <w:szCs w:val="28"/>
                <w:lang w:val="kk-KZ"/>
              </w:rPr>
              <w:t>д</w:t>
            </w:r>
            <w:r w:rsidR="00787681" w:rsidRPr="003E3CBF">
              <w:rPr>
                <w:rFonts w:ascii="Times New Roman" w:hAnsi="Times New Roman"/>
                <w:noProof/>
                <w:sz w:val="28"/>
                <w:szCs w:val="28"/>
                <w:lang w:val="kk-KZ"/>
              </w:rPr>
              <w:t>агогтің ары қарай жұмы</w:t>
            </w:r>
            <w:r w:rsidR="00BF71E0" w:rsidRPr="003E3CBF">
              <w:rPr>
                <w:rFonts w:ascii="Times New Roman" w:hAnsi="Times New Roman"/>
                <w:noProof/>
                <w:sz w:val="28"/>
                <w:szCs w:val="28"/>
                <w:lang w:val="kk-KZ"/>
              </w:rPr>
              <w:t>с</w:t>
            </w:r>
            <w:r w:rsidR="00787681" w:rsidRPr="003E3CBF">
              <w:rPr>
                <w:rFonts w:ascii="Times New Roman" w:hAnsi="Times New Roman"/>
                <w:noProof/>
                <w:sz w:val="28"/>
                <w:szCs w:val="28"/>
                <w:lang w:val="kk-KZ"/>
              </w:rPr>
              <w:t xml:space="preserve"> жасап кетуі үшін жағдай жасалу керек.</w:t>
            </w:r>
            <w:r w:rsidRPr="003E3CBF">
              <w:rPr>
                <w:rFonts w:ascii="Times New Roman" w:hAnsi="Times New Roman"/>
                <w:noProof/>
                <w:sz w:val="28"/>
                <w:szCs w:val="28"/>
                <w:lang w:val="kk-KZ"/>
              </w:rPr>
              <w:t xml:space="preserve"> </w:t>
            </w:r>
          </w:p>
          <w:p w14:paraId="42F02517" w14:textId="4B8705D0" w:rsidR="00204837" w:rsidRPr="003E3CBF" w:rsidRDefault="003E3CBF" w:rsidP="00540374">
            <w:pPr>
              <w:jc w:val="both"/>
              <w:rPr>
                <w:rFonts w:ascii="Times New Roman" w:hAnsi="Times New Roman"/>
                <w:noProof/>
                <w:sz w:val="28"/>
                <w:szCs w:val="28"/>
                <w:lang w:val="kk-KZ"/>
              </w:rPr>
            </w:pPr>
            <w:r>
              <w:rPr>
                <w:rFonts w:ascii="Times New Roman" w:hAnsi="Times New Roman"/>
                <w:noProof/>
                <w:sz w:val="28"/>
                <w:szCs w:val="28"/>
                <w:lang w:val="kk-KZ"/>
              </w:rPr>
              <w:t xml:space="preserve">Балабақшада </w:t>
            </w:r>
            <w:r w:rsidR="00DE66F6" w:rsidRPr="00DE66F6">
              <w:rPr>
                <w:rFonts w:ascii="Times New Roman" w:hAnsi="Times New Roman"/>
                <w:noProof/>
                <w:sz w:val="28"/>
                <w:szCs w:val="28"/>
                <w:lang w:val="kk-KZ"/>
              </w:rPr>
              <w:t xml:space="preserve">9 </w:t>
            </w:r>
            <w:r w:rsidR="00204837" w:rsidRPr="003E3CBF">
              <w:rPr>
                <w:rFonts w:ascii="Times New Roman" w:hAnsi="Times New Roman"/>
                <w:noProof/>
                <w:sz w:val="28"/>
                <w:szCs w:val="28"/>
                <w:lang w:val="kk-KZ"/>
              </w:rPr>
              <w:t xml:space="preserve"> педагог   қызмет етеді, оның </w:t>
            </w:r>
            <w:r w:rsidR="00DE66F6" w:rsidRPr="00DE66F6">
              <w:rPr>
                <w:rFonts w:ascii="Times New Roman" w:hAnsi="Times New Roman"/>
                <w:noProof/>
                <w:sz w:val="28"/>
                <w:szCs w:val="28"/>
                <w:lang w:val="kk-KZ"/>
              </w:rPr>
              <w:t>6</w:t>
            </w:r>
            <w:r w:rsidR="00204837" w:rsidRPr="003E3CBF">
              <w:rPr>
                <w:rFonts w:ascii="Times New Roman" w:hAnsi="Times New Roman"/>
                <w:noProof/>
                <w:sz w:val="28"/>
                <w:szCs w:val="28"/>
                <w:lang w:val="kk-KZ"/>
              </w:rPr>
              <w:t>-</w:t>
            </w:r>
            <w:r w:rsidR="00267049">
              <w:rPr>
                <w:rFonts w:ascii="Times New Roman" w:hAnsi="Times New Roman"/>
                <w:noProof/>
                <w:sz w:val="28"/>
                <w:szCs w:val="28"/>
                <w:lang w:val="kk-KZ"/>
              </w:rPr>
              <w:t>ы</w:t>
            </w:r>
            <w:r w:rsidR="00204837" w:rsidRPr="003E3CBF">
              <w:rPr>
                <w:rFonts w:ascii="Times New Roman" w:hAnsi="Times New Roman"/>
                <w:noProof/>
                <w:sz w:val="28"/>
                <w:szCs w:val="28"/>
                <w:lang w:val="kk-KZ"/>
              </w:rPr>
              <w:t xml:space="preserve"> топтарда жұмыс жасайтын тәрбиешілер . Барлығы жоғары  және арнайы орта білімді мамандар.</w:t>
            </w:r>
            <w:r w:rsidR="0095499E" w:rsidRPr="003E3CBF">
              <w:rPr>
                <w:rFonts w:ascii="Times New Roman" w:hAnsi="Times New Roman"/>
                <w:noProof/>
                <w:sz w:val="28"/>
                <w:szCs w:val="28"/>
                <w:lang w:val="kk-KZ"/>
              </w:rPr>
              <w:t xml:space="preserve"> Бейіні бойынша қайта даярлаудан өтке</w:t>
            </w:r>
            <w:r w:rsidR="00C12DBE" w:rsidRPr="003E3CBF">
              <w:rPr>
                <w:rFonts w:ascii="Times New Roman" w:hAnsi="Times New Roman"/>
                <w:noProof/>
                <w:sz w:val="28"/>
                <w:szCs w:val="28"/>
                <w:lang w:val="kk-KZ"/>
              </w:rPr>
              <w:t xml:space="preserve">н </w:t>
            </w:r>
            <w:r w:rsidR="00E2737C" w:rsidRPr="003E3CBF">
              <w:rPr>
                <w:rFonts w:ascii="Times New Roman" w:hAnsi="Times New Roman"/>
                <w:noProof/>
                <w:sz w:val="28"/>
                <w:szCs w:val="28"/>
                <w:lang w:val="kk-KZ"/>
              </w:rPr>
              <w:t>педагогтардың саны- 2</w:t>
            </w:r>
            <w:r w:rsidR="0095499E" w:rsidRPr="003E3CBF">
              <w:rPr>
                <w:rFonts w:ascii="Times New Roman" w:hAnsi="Times New Roman"/>
                <w:noProof/>
                <w:sz w:val="28"/>
                <w:szCs w:val="28"/>
                <w:lang w:val="kk-KZ"/>
              </w:rPr>
              <w:t xml:space="preserve">. </w:t>
            </w:r>
            <w:r w:rsidR="00204837" w:rsidRPr="003E3CBF">
              <w:rPr>
                <w:rFonts w:ascii="Times New Roman" w:hAnsi="Times New Roman"/>
                <w:noProof/>
                <w:sz w:val="28"/>
                <w:szCs w:val="28"/>
                <w:lang w:val="kk-KZ"/>
              </w:rPr>
              <w:t>Балабақша  ашылғалы педагогтарының тұрақ</w:t>
            </w:r>
            <w:r w:rsidR="00C97B09" w:rsidRPr="003E3CBF">
              <w:rPr>
                <w:rFonts w:ascii="Times New Roman" w:hAnsi="Times New Roman"/>
                <w:noProof/>
                <w:sz w:val="28"/>
                <w:szCs w:val="28"/>
                <w:lang w:val="kk-KZ"/>
              </w:rPr>
              <w:t>тануы</w:t>
            </w:r>
            <w:r w:rsidR="00204837" w:rsidRPr="003E3CBF">
              <w:rPr>
                <w:rFonts w:ascii="Times New Roman" w:hAnsi="Times New Roman"/>
                <w:noProof/>
                <w:sz w:val="28"/>
                <w:szCs w:val="28"/>
                <w:lang w:val="kk-KZ"/>
              </w:rPr>
              <w:t xml:space="preserve"> және сапалық құрамы жағынан өсу динамикасы байқалады. Мекеменің  негізгі құрамы </w:t>
            </w:r>
            <w:r w:rsidR="00E2737C" w:rsidRPr="003E3CBF">
              <w:rPr>
                <w:rFonts w:ascii="Times New Roman" w:hAnsi="Times New Roman"/>
                <w:noProof/>
                <w:sz w:val="28"/>
                <w:szCs w:val="28"/>
                <w:lang w:val="kk-KZ"/>
              </w:rPr>
              <w:t xml:space="preserve">тәрбиешілер,олардың 40 пайызы  </w:t>
            </w:r>
            <w:r w:rsidR="00DE66F6" w:rsidRPr="00DE66F6">
              <w:rPr>
                <w:rFonts w:ascii="Times New Roman" w:hAnsi="Times New Roman"/>
                <w:noProof/>
                <w:sz w:val="28"/>
                <w:szCs w:val="28"/>
                <w:lang w:val="kk-KZ"/>
              </w:rPr>
              <w:t>3</w:t>
            </w:r>
            <w:r w:rsidR="00204837" w:rsidRPr="003E3CBF">
              <w:rPr>
                <w:rFonts w:ascii="Times New Roman" w:hAnsi="Times New Roman"/>
                <w:noProof/>
                <w:sz w:val="28"/>
                <w:szCs w:val="28"/>
                <w:lang w:val="kk-KZ"/>
              </w:rPr>
              <w:t xml:space="preserve"> жыл тұрақты қызмет жасауда.</w:t>
            </w:r>
          </w:p>
          <w:p w14:paraId="11CBC0F2" w14:textId="7E70459F" w:rsidR="00204837" w:rsidRPr="003E3CBF" w:rsidRDefault="00204837" w:rsidP="00540374">
            <w:pPr>
              <w:jc w:val="both"/>
              <w:rPr>
                <w:rFonts w:ascii="Times New Roman" w:hAnsi="Times New Roman"/>
                <w:noProof/>
                <w:sz w:val="28"/>
                <w:szCs w:val="28"/>
                <w:lang w:val="kk-KZ"/>
              </w:rPr>
            </w:pPr>
            <w:r w:rsidRPr="003E3CBF">
              <w:rPr>
                <w:rFonts w:ascii="Times New Roman" w:hAnsi="Times New Roman"/>
                <w:noProof/>
                <w:sz w:val="28"/>
                <w:szCs w:val="28"/>
                <w:lang w:val="kk-KZ"/>
              </w:rPr>
              <w:t xml:space="preserve">Жоғары нәтижеге жетуге мүмкіндік беретін өзіндік педагогикалық стилі, әдістері мен құралдарды меңгерген педагогтар  ұжымы қалыптасқан, біліктілік деңгейі, жоғары білімі, марапаттауларға ие болу көрсеткіші жағынан жылдан- жылға педагогтар  құрамының сапасы артуда.  </w:t>
            </w:r>
          </w:p>
          <w:p w14:paraId="4F245738" w14:textId="3AE41851" w:rsidR="00204837" w:rsidRPr="003E3CBF" w:rsidRDefault="00204837" w:rsidP="00540374">
            <w:pPr>
              <w:jc w:val="both"/>
              <w:rPr>
                <w:rFonts w:ascii="Times New Roman" w:hAnsi="Times New Roman"/>
                <w:b/>
                <w:noProof/>
                <w:sz w:val="28"/>
                <w:szCs w:val="28"/>
                <w:lang w:val="kk-KZ"/>
              </w:rPr>
            </w:pPr>
            <w:r w:rsidRPr="003E3CBF">
              <w:rPr>
                <w:rFonts w:ascii="Times New Roman" w:hAnsi="Times New Roman"/>
                <w:noProof/>
                <w:sz w:val="28"/>
                <w:szCs w:val="28"/>
                <w:lang w:val="kk-KZ"/>
              </w:rPr>
              <w:t xml:space="preserve">Бүгінгі күнге </w:t>
            </w:r>
            <w:r w:rsidR="00C12DBE" w:rsidRPr="003E3CBF">
              <w:rPr>
                <w:rFonts w:ascii="Times New Roman" w:hAnsi="Times New Roman"/>
                <w:noProof/>
                <w:sz w:val="28"/>
                <w:szCs w:val="28"/>
                <w:lang w:val="kk-KZ"/>
              </w:rPr>
              <w:t>балабақша</w:t>
            </w:r>
            <w:r w:rsidRPr="003E3CBF">
              <w:rPr>
                <w:rFonts w:ascii="Times New Roman" w:hAnsi="Times New Roman"/>
                <w:noProof/>
                <w:sz w:val="28"/>
                <w:szCs w:val="28"/>
                <w:lang w:val="kk-KZ"/>
              </w:rPr>
              <w:t xml:space="preserve"> педагогтар</w:t>
            </w:r>
            <w:r w:rsidR="00C12DBE" w:rsidRPr="003E3CBF">
              <w:rPr>
                <w:rFonts w:ascii="Times New Roman" w:hAnsi="Times New Roman"/>
                <w:noProof/>
                <w:sz w:val="28"/>
                <w:szCs w:val="28"/>
                <w:lang w:val="kk-KZ"/>
              </w:rPr>
              <w:t>ының</w:t>
            </w:r>
            <w:r w:rsidR="003E3CBF" w:rsidRPr="003E3CBF">
              <w:rPr>
                <w:rFonts w:ascii="Times New Roman" w:hAnsi="Times New Roman"/>
                <w:noProof/>
                <w:sz w:val="28"/>
                <w:szCs w:val="28"/>
                <w:lang w:val="kk-KZ"/>
              </w:rPr>
              <w:t xml:space="preserve">  </w:t>
            </w:r>
            <w:r w:rsidRPr="003E3CBF">
              <w:rPr>
                <w:rFonts w:ascii="Times New Roman" w:hAnsi="Times New Roman"/>
                <w:noProof/>
                <w:sz w:val="28"/>
                <w:szCs w:val="28"/>
                <w:lang w:val="kk-KZ"/>
              </w:rPr>
              <w:t xml:space="preserve"> </w:t>
            </w:r>
            <w:r w:rsidR="003302FD">
              <w:rPr>
                <w:rFonts w:ascii="Times New Roman" w:hAnsi="Times New Roman"/>
                <w:noProof/>
                <w:sz w:val="28"/>
                <w:szCs w:val="28"/>
                <w:lang w:val="kk-KZ"/>
              </w:rPr>
              <w:t>3</w:t>
            </w:r>
            <w:r w:rsidRPr="003E3CBF">
              <w:rPr>
                <w:rFonts w:ascii="Times New Roman" w:hAnsi="Times New Roman"/>
                <w:noProof/>
                <w:sz w:val="28"/>
                <w:szCs w:val="28"/>
                <w:lang w:val="kk-KZ"/>
              </w:rPr>
              <w:t xml:space="preserve"> – </w:t>
            </w:r>
            <w:r w:rsidR="00C97B09" w:rsidRPr="003E3CBF">
              <w:rPr>
                <w:rFonts w:ascii="Times New Roman" w:hAnsi="Times New Roman"/>
                <w:noProof/>
                <w:sz w:val="28"/>
                <w:szCs w:val="28"/>
                <w:lang w:val="kk-KZ"/>
              </w:rPr>
              <w:t>«педагог-модератор»</w:t>
            </w:r>
            <w:r w:rsidR="00D44770">
              <w:rPr>
                <w:rFonts w:ascii="Times New Roman" w:hAnsi="Times New Roman"/>
                <w:noProof/>
                <w:sz w:val="28"/>
                <w:szCs w:val="28"/>
                <w:lang w:val="kk-KZ"/>
              </w:rPr>
              <w:t xml:space="preserve">, </w:t>
            </w:r>
            <w:r w:rsidR="003302FD">
              <w:rPr>
                <w:rFonts w:ascii="Times New Roman" w:hAnsi="Times New Roman"/>
                <w:noProof/>
                <w:sz w:val="28"/>
                <w:szCs w:val="28"/>
                <w:lang w:val="kk-KZ"/>
              </w:rPr>
              <w:t xml:space="preserve"> 1- педогог зерттеуші </w:t>
            </w:r>
            <w:r w:rsidRPr="003E3CBF">
              <w:rPr>
                <w:rFonts w:ascii="Times New Roman" w:hAnsi="Times New Roman"/>
                <w:noProof/>
                <w:sz w:val="28"/>
                <w:szCs w:val="28"/>
                <w:lang w:val="kk-KZ"/>
              </w:rPr>
              <w:t>жұмыс жасайды</w:t>
            </w:r>
            <w:r w:rsidRPr="003E3CBF">
              <w:rPr>
                <w:rFonts w:ascii="Times New Roman" w:hAnsi="Times New Roman"/>
                <w:b/>
                <w:noProof/>
                <w:sz w:val="28"/>
                <w:szCs w:val="28"/>
                <w:lang w:val="kk-KZ"/>
              </w:rPr>
              <w:t>.</w:t>
            </w:r>
          </w:p>
          <w:p w14:paraId="27E8A713" w14:textId="21960A40" w:rsidR="002F1C90" w:rsidRPr="003E3CBF" w:rsidRDefault="008A28B5" w:rsidP="00540374">
            <w:pPr>
              <w:jc w:val="both"/>
              <w:rPr>
                <w:rFonts w:ascii="Times New Roman" w:hAnsi="Times New Roman"/>
                <w:noProof/>
                <w:sz w:val="28"/>
                <w:szCs w:val="28"/>
                <w:lang w:val="kk-KZ"/>
              </w:rPr>
            </w:pPr>
            <w:r w:rsidRPr="003E3CBF">
              <w:rPr>
                <w:rFonts w:ascii="Times New Roman" w:hAnsi="Times New Roman"/>
                <w:noProof/>
                <w:sz w:val="28"/>
                <w:szCs w:val="28"/>
                <w:lang w:val="kk-KZ"/>
              </w:rPr>
              <w:t>ҚР Оқу-ағарту министрінің 2022 жылғы 31 тамыздағы №385 бұйрығының 1-қосымшасы  «Мектепке дейінгі,бастауыш</w:t>
            </w:r>
            <w:r w:rsidR="002A0101" w:rsidRPr="003E3CBF">
              <w:rPr>
                <w:rFonts w:ascii="Times New Roman" w:hAnsi="Times New Roman"/>
                <w:noProof/>
                <w:sz w:val="28"/>
                <w:szCs w:val="28"/>
                <w:lang w:val="kk-KZ"/>
              </w:rPr>
              <w:t>,</w:t>
            </w:r>
            <w:r w:rsidRPr="003E3CBF">
              <w:rPr>
                <w:rFonts w:ascii="Times New Roman" w:hAnsi="Times New Roman"/>
                <w:noProof/>
                <w:sz w:val="28"/>
                <w:szCs w:val="28"/>
                <w:lang w:val="kk-KZ"/>
              </w:rPr>
              <w:t xml:space="preserve"> негізгі орта, жалпы орта,техникалық және кәсіптік, орта білімнен кейінгі білім беру,мамандандырылған,арнаулы білім, жетім балалар мен ата-анасының қамқорлығынсыз қалған</w:t>
            </w:r>
            <w:r w:rsidR="001F2229" w:rsidRPr="003E3CBF">
              <w:rPr>
                <w:rFonts w:ascii="Times New Roman" w:hAnsi="Times New Roman"/>
                <w:noProof/>
                <w:sz w:val="28"/>
                <w:szCs w:val="28"/>
                <w:lang w:val="kk-KZ"/>
              </w:rPr>
              <w:t xml:space="preserve"> балаларға арналған білім беру ұйымдарының үлгілік қағидалары» бойынша қосымша №1 , 2  тарау 21-25 пункттері негізінде Штаттық кесте бойынша қызметкерлер жұмыс жасайды . </w:t>
            </w:r>
            <w:r w:rsidR="002F1C90" w:rsidRPr="003E3CBF">
              <w:rPr>
                <w:rFonts w:ascii="Times New Roman" w:hAnsi="Times New Roman"/>
                <w:noProof/>
                <w:sz w:val="28"/>
                <w:szCs w:val="28"/>
                <w:lang w:val="kk-KZ"/>
              </w:rPr>
              <w:t>Бағаланатын кезеңге талдау жасау үшін</w:t>
            </w:r>
            <w:r w:rsidR="00BF71E0" w:rsidRPr="003E3CBF">
              <w:rPr>
                <w:rFonts w:ascii="Times New Roman" w:hAnsi="Times New Roman"/>
                <w:noProof/>
                <w:sz w:val="28"/>
                <w:szCs w:val="28"/>
                <w:lang w:val="kk-KZ"/>
              </w:rPr>
              <w:t xml:space="preserve"> қаралған </w:t>
            </w:r>
            <w:r w:rsidR="002F1C90" w:rsidRPr="003E3CBF">
              <w:rPr>
                <w:rFonts w:ascii="Times New Roman" w:hAnsi="Times New Roman"/>
                <w:noProof/>
                <w:sz w:val="28"/>
                <w:szCs w:val="28"/>
                <w:lang w:val="kk-KZ"/>
              </w:rPr>
              <w:t>құжаттар: тәрбиеленушілерді тәрбиелеу және оқыту бойынша кәсіби қызметті жүзеге асыратын педагогтер дипломдарының көшірмелері, штаттық кесте қоса беріліп отыр.</w:t>
            </w:r>
          </w:p>
          <w:p w14:paraId="235E42C5" w14:textId="3617C901" w:rsidR="002F1C90" w:rsidRPr="003E3CBF" w:rsidRDefault="00C12DBE" w:rsidP="00540374">
            <w:pPr>
              <w:jc w:val="both"/>
              <w:rPr>
                <w:rFonts w:ascii="Times New Roman" w:hAnsi="Times New Roman"/>
                <w:noProof/>
                <w:sz w:val="28"/>
                <w:szCs w:val="28"/>
                <w:lang w:val="kk-KZ"/>
              </w:rPr>
            </w:pPr>
            <w:r w:rsidRPr="003E3CBF">
              <w:rPr>
                <w:rFonts w:ascii="Times New Roman" w:hAnsi="Times New Roman"/>
                <w:noProof/>
                <w:sz w:val="28"/>
                <w:szCs w:val="28"/>
                <w:lang w:val="kk-KZ"/>
              </w:rPr>
              <w:t>О</w:t>
            </w:r>
            <w:r w:rsidR="002F1C90" w:rsidRPr="003E3CBF">
              <w:rPr>
                <w:rFonts w:ascii="Times New Roman" w:hAnsi="Times New Roman"/>
                <w:noProof/>
                <w:sz w:val="28"/>
                <w:szCs w:val="28"/>
                <w:lang w:val="kk-KZ"/>
              </w:rPr>
              <w:t>сы өлшем бойынша талдау үшін ұсынылған тәрбиешілердің сапалық құрамын және т.б.құжаттарды зерделей келе, төмендегі кестелерді ұсынамыз</w:t>
            </w:r>
          </w:p>
          <w:p w14:paraId="59F9A36B" w14:textId="77777777" w:rsidR="00C12DBE" w:rsidRPr="003E3CBF" w:rsidRDefault="00C12DBE" w:rsidP="00540374">
            <w:pPr>
              <w:jc w:val="both"/>
              <w:rPr>
                <w:rFonts w:ascii="Times New Roman" w:hAnsi="Times New Roman"/>
                <w:b/>
                <w:noProof/>
                <w:sz w:val="28"/>
                <w:szCs w:val="28"/>
                <w:lang w:val="kk-KZ"/>
              </w:rPr>
            </w:pPr>
          </w:p>
          <w:p w14:paraId="4E5C0359" w14:textId="77777777" w:rsidR="00C12DBE" w:rsidRPr="003E3CBF" w:rsidRDefault="00C12DBE" w:rsidP="00540374">
            <w:pPr>
              <w:jc w:val="both"/>
              <w:rPr>
                <w:rFonts w:ascii="Times New Roman" w:hAnsi="Times New Roman"/>
                <w:b/>
                <w:noProof/>
                <w:sz w:val="28"/>
                <w:szCs w:val="28"/>
                <w:lang w:val="kk-KZ"/>
              </w:rPr>
            </w:pPr>
          </w:p>
          <w:p w14:paraId="0903CAF6" w14:textId="77777777" w:rsidR="00C12DBE" w:rsidRPr="003E3CBF" w:rsidRDefault="00C12DBE" w:rsidP="00540374">
            <w:pPr>
              <w:jc w:val="both"/>
              <w:rPr>
                <w:rFonts w:ascii="Times New Roman" w:hAnsi="Times New Roman"/>
                <w:b/>
                <w:noProof/>
                <w:sz w:val="28"/>
                <w:szCs w:val="28"/>
                <w:lang w:val="kk-KZ"/>
              </w:rPr>
            </w:pPr>
          </w:p>
          <w:p w14:paraId="1DF5074D" w14:textId="77777777" w:rsidR="003E3CBF" w:rsidRPr="001B3CAC" w:rsidRDefault="003E3CBF" w:rsidP="00540374">
            <w:pPr>
              <w:jc w:val="both"/>
              <w:rPr>
                <w:rFonts w:ascii="Times New Roman" w:hAnsi="Times New Roman"/>
                <w:b/>
                <w:noProof/>
                <w:sz w:val="28"/>
                <w:szCs w:val="28"/>
                <w:lang w:val="kk-KZ"/>
              </w:rPr>
            </w:pPr>
          </w:p>
          <w:p w14:paraId="72344240" w14:textId="3AF94CCB" w:rsidR="002F1C90" w:rsidRPr="003E3CBF" w:rsidRDefault="002F1C90" w:rsidP="00540374">
            <w:pPr>
              <w:jc w:val="both"/>
              <w:rPr>
                <w:rFonts w:ascii="Times New Roman" w:hAnsi="Times New Roman"/>
                <w:b/>
                <w:noProof/>
                <w:sz w:val="28"/>
                <w:szCs w:val="28"/>
                <w:lang w:val="kk-KZ"/>
              </w:rPr>
            </w:pPr>
            <w:r w:rsidRPr="003E3CBF">
              <w:rPr>
                <w:rFonts w:ascii="Times New Roman" w:hAnsi="Times New Roman"/>
                <w:b/>
                <w:noProof/>
                <w:sz w:val="28"/>
                <w:szCs w:val="28"/>
                <w:lang w:val="kk-KZ"/>
              </w:rPr>
              <w:t>Педагогтардың сандық және сапалық құрамы:</w:t>
            </w:r>
          </w:p>
          <w:p w14:paraId="1C335731" w14:textId="1413EED4" w:rsidR="001F2229" w:rsidRPr="003E3CBF" w:rsidRDefault="002F1C90" w:rsidP="00540374">
            <w:pPr>
              <w:jc w:val="both"/>
              <w:rPr>
                <w:rFonts w:ascii="Times New Roman" w:hAnsi="Times New Roman"/>
                <w:noProof/>
                <w:sz w:val="28"/>
                <w:szCs w:val="28"/>
                <w:lang w:val="kk-KZ"/>
              </w:rPr>
            </w:pPr>
            <w:r w:rsidRPr="003E3CBF">
              <w:rPr>
                <w:rFonts w:ascii="Times New Roman" w:hAnsi="Times New Roman"/>
                <w:noProof/>
                <w:sz w:val="28"/>
                <w:szCs w:val="28"/>
                <w:lang w:val="kk-KZ"/>
              </w:rPr>
              <w:t>Балабақша жұмысының дұрыс</w:t>
            </w:r>
            <w:r w:rsidR="00184847" w:rsidRPr="003E3CBF">
              <w:rPr>
                <w:rFonts w:ascii="Times New Roman" w:hAnsi="Times New Roman"/>
                <w:noProof/>
                <w:sz w:val="28"/>
                <w:szCs w:val="28"/>
                <w:lang w:val="kk-KZ"/>
              </w:rPr>
              <w:t xml:space="preserve">тығы </w:t>
            </w:r>
            <w:r w:rsidRPr="003E3CBF">
              <w:rPr>
                <w:rFonts w:ascii="Times New Roman" w:hAnsi="Times New Roman"/>
                <w:noProof/>
                <w:sz w:val="28"/>
                <w:szCs w:val="28"/>
                <w:lang w:val="kk-KZ"/>
              </w:rPr>
              <w:t>кадрлық саясат</w:t>
            </w:r>
            <w:r w:rsidR="00184847" w:rsidRPr="003E3CBF">
              <w:rPr>
                <w:rFonts w:ascii="Times New Roman" w:hAnsi="Times New Roman"/>
                <w:noProof/>
                <w:sz w:val="28"/>
                <w:szCs w:val="28"/>
                <w:lang w:val="kk-KZ"/>
              </w:rPr>
              <w:t>қа тікелей байланысты</w:t>
            </w:r>
            <w:r w:rsidRPr="003E3CBF">
              <w:rPr>
                <w:rFonts w:ascii="Times New Roman" w:hAnsi="Times New Roman"/>
                <w:noProof/>
                <w:sz w:val="28"/>
                <w:szCs w:val="28"/>
                <w:lang w:val="kk-KZ"/>
              </w:rPr>
              <w:t>.</w:t>
            </w:r>
            <w:r w:rsidR="00184847" w:rsidRPr="003E3CBF">
              <w:rPr>
                <w:rFonts w:ascii="Times New Roman" w:hAnsi="Times New Roman"/>
                <w:noProof/>
                <w:sz w:val="28"/>
                <w:szCs w:val="28"/>
                <w:lang w:val="kk-KZ"/>
              </w:rPr>
              <w:t xml:space="preserve"> </w:t>
            </w:r>
            <w:r w:rsidRPr="003E3CBF">
              <w:rPr>
                <w:rFonts w:ascii="Times New Roman" w:hAnsi="Times New Roman"/>
                <w:noProof/>
                <w:sz w:val="28"/>
                <w:szCs w:val="28"/>
                <w:lang w:val="kk-KZ"/>
              </w:rPr>
              <w:t>Педагог кадрларды</w:t>
            </w:r>
            <w:r w:rsidR="00184847" w:rsidRPr="003E3CBF">
              <w:rPr>
                <w:rFonts w:ascii="Times New Roman" w:hAnsi="Times New Roman"/>
                <w:noProof/>
                <w:sz w:val="28"/>
                <w:szCs w:val="28"/>
                <w:lang w:val="kk-KZ"/>
              </w:rPr>
              <w:t xml:space="preserve"> жұмысқа қабылдау барысында,</w:t>
            </w:r>
            <w:r w:rsidRPr="003E3CBF">
              <w:rPr>
                <w:rFonts w:ascii="Times New Roman" w:hAnsi="Times New Roman"/>
                <w:noProof/>
                <w:sz w:val="28"/>
                <w:szCs w:val="28"/>
                <w:lang w:val="kk-KZ"/>
              </w:rPr>
              <w:t xml:space="preserve"> мамандығы </w:t>
            </w:r>
            <w:r w:rsidR="00184847" w:rsidRPr="003E3CBF">
              <w:rPr>
                <w:rFonts w:ascii="Times New Roman" w:hAnsi="Times New Roman"/>
                <w:noProof/>
                <w:sz w:val="28"/>
                <w:szCs w:val="28"/>
                <w:lang w:val="kk-KZ"/>
              </w:rPr>
              <w:t>«</w:t>
            </w:r>
            <w:r w:rsidRPr="003E3CBF">
              <w:rPr>
                <w:rFonts w:ascii="Times New Roman" w:hAnsi="Times New Roman"/>
                <w:noProof/>
                <w:sz w:val="28"/>
                <w:szCs w:val="28"/>
                <w:lang w:val="kk-KZ"/>
              </w:rPr>
              <w:t>мектепке дейінгі тәрбие</w:t>
            </w:r>
            <w:r w:rsidR="00184847" w:rsidRPr="003E3CBF">
              <w:rPr>
                <w:rFonts w:ascii="Times New Roman" w:hAnsi="Times New Roman"/>
                <w:noProof/>
                <w:sz w:val="28"/>
                <w:szCs w:val="28"/>
                <w:lang w:val="kk-KZ"/>
              </w:rPr>
              <w:t xml:space="preserve"> мен білім беру» </w:t>
            </w:r>
            <w:r w:rsidRPr="003E3CBF">
              <w:rPr>
                <w:rFonts w:ascii="Times New Roman" w:hAnsi="Times New Roman"/>
                <w:noProof/>
                <w:sz w:val="28"/>
                <w:szCs w:val="28"/>
                <w:lang w:val="kk-KZ"/>
              </w:rPr>
              <w:t xml:space="preserve"> бо</w:t>
            </w:r>
            <w:r w:rsidR="00184847" w:rsidRPr="003E3CBF">
              <w:rPr>
                <w:rFonts w:ascii="Times New Roman" w:hAnsi="Times New Roman"/>
                <w:noProof/>
                <w:sz w:val="28"/>
                <w:szCs w:val="28"/>
                <w:lang w:val="kk-KZ"/>
              </w:rPr>
              <w:t xml:space="preserve">луына баса </w:t>
            </w:r>
            <w:r w:rsidRPr="003E3CBF">
              <w:rPr>
                <w:rFonts w:ascii="Times New Roman" w:hAnsi="Times New Roman"/>
                <w:noProof/>
                <w:sz w:val="28"/>
                <w:szCs w:val="28"/>
                <w:lang w:val="kk-KZ"/>
              </w:rPr>
              <w:t>назар аударылады. Басты мақсатымыз кадрлардың сақталып қалуы.</w:t>
            </w:r>
            <w:r w:rsidR="00BF71E0" w:rsidRPr="003E3CBF">
              <w:rPr>
                <w:rFonts w:ascii="Times New Roman" w:hAnsi="Times New Roman"/>
                <w:noProof/>
                <w:sz w:val="28"/>
                <w:szCs w:val="28"/>
                <w:lang w:val="kk-KZ"/>
              </w:rPr>
              <w:t xml:space="preserve"> </w:t>
            </w:r>
            <w:r w:rsidRPr="003E3CBF">
              <w:rPr>
                <w:rFonts w:ascii="Times New Roman" w:hAnsi="Times New Roman"/>
                <w:noProof/>
                <w:sz w:val="28"/>
                <w:szCs w:val="28"/>
                <w:lang w:val="kk-KZ"/>
              </w:rPr>
              <w:t>Педагог кадрлардың құрамының көп өзгере бермей сақталуы тәрбие мен оқыту пр</w:t>
            </w:r>
            <w:r w:rsidR="00184847" w:rsidRPr="003E3CBF">
              <w:rPr>
                <w:rFonts w:ascii="Times New Roman" w:hAnsi="Times New Roman"/>
                <w:noProof/>
                <w:sz w:val="28"/>
                <w:szCs w:val="28"/>
                <w:lang w:val="kk-KZ"/>
              </w:rPr>
              <w:t>о</w:t>
            </w:r>
            <w:r w:rsidRPr="003E3CBF">
              <w:rPr>
                <w:rFonts w:ascii="Times New Roman" w:hAnsi="Times New Roman"/>
                <w:noProof/>
                <w:sz w:val="28"/>
                <w:szCs w:val="28"/>
                <w:lang w:val="kk-KZ"/>
              </w:rPr>
              <w:t>цессіне үлкен әсері бар.</w:t>
            </w:r>
          </w:p>
          <w:p w14:paraId="10AF0EF3" w14:textId="537E74D6" w:rsidR="00255359" w:rsidRPr="003E3CBF" w:rsidRDefault="006A7DC8" w:rsidP="00540374">
            <w:pPr>
              <w:jc w:val="both"/>
              <w:rPr>
                <w:rFonts w:ascii="Times New Roman" w:hAnsi="Times New Roman" w:cs="Times New Roman"/>
                <w:sz w:val="28"/>
                <w:szCs w:val="28"/>
                <w:lang w:val="kk-KZ"/>
              </w:rPr>
            </w:pPr>
            <w:r w:rsidRPr="003E3CBF">
              <w:rPr>
                <w:rFonts w:ascii="Times New Roman" w:hAnsi="Times New Roman" w:cs="Times New Roman"/>
                <w:sz w:val="28"/>
                <w:szCs w:val="28"/>
                <w:lang w:val="kk-KZ"/>
              </w:rPr>
              <w:t>Педагогтардың штаттық кестесі жасалған</w:t>
            </w:r>
            <w:r w:rsidR="005B0B7D" w:rsidRPr="003E3CBF">
              <w:rPr>
                <w:rFonts w:ascii="Times New Roman" w:hAnsi="Times New Roman" w:cs="Times New Roman"/>
                <w:sz w:val="28"/>
                <w:szCs w:val="28"/>
                <w:lang w:val="kk-KZ"/>
              </w:rPr>
              <w:t>.</w:t>
            </w:r>
            <w:r w:rsidRPr="003E3CBF">
              <w:rPr>
                <w:rFonts w:ascii="Times New Roman" w:hAnsi="Times New Roman" w:cs="Times New Roman"/>
                <w:sz w:val="28"/>
                <w:szCs w:val="28"/>
                <w:lang w:val="kk-KZ"/>
              </w:rPr>
              <w:t xml:space="preserve"> Балабақшада штаттық кесте бойынша  </w:t>
            </w:r>
            <w:r w:rsidR="00DE3756" w:rsidRPr="003E3CBF">
              <w:rPr>
                <w:rFonts w:ascii="Times New Roman" w:hAnsi="Times New Roman" w:cs="Times New Roman"/>
                <w:sz w:val="28"/>
                <w:szCs w:val="28"/>
                <w:lang w:val="kk-KZ"/>
              </w:rPr>
              <w:t>6</w:t>
            </w:r>
            <w:r w:rsidRPr="003E3CBF">
              <w:rPr>
                <w:rFonts w:ascii="Times New Roman" w:hAnsi="Times New Roman" w:cs="Times New Roman"/>
                <w:sz w:val="28"/>
                <w:szCs w:val="28"/>
                <w:lang w:val="kk-KZ"/>
              </w:rPr>
              <w:t xml:space="preserve"> бірлік қарастырылған</w:t>
            </w:r>
            <w:r w:rsidR="005B0B7D" w:rsidRPr="003E3CBF">
              <w:rPr>
                <w:rFonts w:ascii="Times New Roman" w:hAnsi="Times New Roman" w:cs="Times New Roman"/>
                <w:sz w:val="28"/>
                <w:szCs w:val="28"/>
                <w:lang w:val="kk-KZ"/>
              </w:rPr>
              <w:t xml:space="preserve">. </w:t>
            </w:r>
            <w:r w:rsidRPr="003E3CBF">
              <w:rPr>
                <w:rFonts w:ascii="Times New Roman" w:hAnsi="Times New Roman" w:cs="Times New Roman"/>
                <w:sz w:val="28"/>
                <w:szCs w:val="28"/>
                <w:lang w:val="kk-KZ"/>
              </w:rPr>
              <w:t>Ол</w:t>
            </w:r>
            <w:r w:rsidR="00ED2A4F">
              <w:rPr>
                <w:rFonts w:ascii="Times New Roman" w:hAnsi="Times New Roman" w:cs="Times New Roman"/>
                <w:sz w:val="28"/>
                <w:szCs w:val="28"/>
                <w:lang w:val="kk-KZ"/>
              </w:rPr>
              <w:t xml:space="preserve">ардың  ішінде қоса атқарушылар  </w:t>
            </w:r>
            <w:r w:rsidR="00ED2A4F" w:rsidRPr="00ED2A4F">
              <w:rPr>
                <w:rFonts w:ascii="Times New Roman" w:hAnsi="Times New Roman" w:cs="Times New Roman"/>
                <w:sz w:val="28"/>
                <w:szCs w:val="28"/>
                <w:lang w:val="kk-KZ"/>
              </w:rPr>
              <w:t xml:space="preserve"> </w:t>
            </w:r>
            <w:r w:rsidRPr="003E3CBF">
              <w:rPr>
                <w:rFonts w:ascii="Times New Roman" w:hAnsi="Times New Roman" w:cs="Times New Roman"/>
                <w:sz w:val="28"/>
                <w:szCs w:val="28"/>
                <w:lang w:val="kk-KZ"/>
              </w:rPr>
              <w:t>дене шынықтыру нұсқаушысы -</w:t>
            </w:r>
            <w:r w:rsidR="0005709C" w:rsidRPr="003E3CBF">
              <w:rPr>
                <w:rFonts w:ascii="Times New Roman" w:hAnsi="Times New Roman" w:cs="Times New Roman"/>
                <w:sz w:val="28"/>
                <w:szCs w:val="28"/>
                <w:lang w:val="kk-KZ"/>
              </w:rPr>
              <w:t xml:space="preserve"> 1</w:t>
            </w:r>
            <w:r w:rsidRPr="003E3CBF">
              <w:rPr>
                <w:rFonts w:ascii="Times New Roman" w:hAnsi="Times New Roman" w:cs="Times New Roman"/>
                <w:sz w:val="28"/>
                <w:szCs w:val="28"/>
                <w:lang w:val="kk-KZ"/>
              </w:rPr>
              <w:t xml:space="preserve"> бірлік, ,</w:t>
            </w:r>
            <w:r w:rsidR="00DE3756" w:rsidRPr="003E3CBF">
              <w:rPr>
                <w:rFonts w:ascii="Times New Roman" w:hAnsi="Times New Roman" w:cs="Times New Roman"/>
                <w:sz w:val="28"/>
                <w:szCs w:val="28"/>
                <w:lang w:val="kk-KZ"/>
              </w:rPr>
              <w:t xml:space="preserve">музыка  жетекшісі  </w:t>
            </w:r>
            <w:r w:rsidR="00C97B09" w:rsidRPr="003E3CBF">
              <w:rPr>
                <w:rFonts w:ascii="Times New Roman" w:hAnsi="Times New Roman" w:cs="Times New Roman"/>
                <w:sz w:val="28"/>
                <w:szCs w:val="28"/>
                <w:lang w:val="kk-KZ"/>
              </w:rPr>
              <w:t>-</w:t>
            </w:r>
            <w:r w:rsidR="00DE3756" w:rsidRPr="003E3CBF">
              <w:rPr>
                <w:rFonts w:ascii="Times New Roman" w:hAnsi="Times New Roman" w:cs="Times New Roman"/>
                <w:sz w:val="28"/>
                <w:szCs w:val="28"/>
                <w:lang w:val="kk-KZ"/>
              </w:rPr>
              <w:t xml:space="preserve">1 </w:t>
            </w:r>
            <w:r w:rsidR="00C97B09" w:rsidRPr="003E3CBF">
              <w:rPr>
                <w:rFonts w:ascii="Times New Roman" w:hAnsi="Times New Roman" w:cs="Times New Roman"/>
                <w:sz w:val="28"/>
                <w:szCs w:val="28"/>
                <w:lang w:val="kk-KZ"/>
              </w:rPr>
              <w:t>бірлік,</w:t>
            </w:r>
            <w:r w:rsidRPr="003E3CBF">
              <w:rPr>
                <w:rFonts w:ascii="Times New Roman" w:hAnsi="Times New Roman" w:cs="Times New Roman"/>
                <w:sz w:val="28"/>
                <w:szCs w:val="28"/>
                <w:lang w:val="kk-KZ"/>
              </w:rPr>
              <w:t xml:space="preserve"> </w:t>
            </w:r>
          </w:p>
          <w:p w14:paraId="3CF22D58" w14:textId="4C9E040A" w:rsidR="002F1C90" w:rsidRPr="003E3CBF" w:rsidRDefault="002F1C90" w:rsidP="00540374">
            <w:pPr>
              <w:jc w:val="both"/>
              <w:rPr>
                <w:rFonts w:ascii="Times New Roman" w:hAnsi="Times New Roman" w:cs="Times New Roman"/>
                <w:sz w:val="28"/>
                <w:szCs w:val="28"/>
                <w:lang w:val="kk-KZ"/>
              </w:rPr>
            </w:pPr>
            <w:r w:rsidRPr="003E3CBF">
              <w:rPr>
                <w:rFonts w:ascii="Times New Roman" w:hAnsi="Times New Roman" w:cs="Times New Roman"/>
                <w:sz w:val="28"/>
                <w:szCs w:val="28"/>
                <w:lang w:val="kk-KZ"/>
              </w:rPr>
              <w:t>Педагогтардың барлығы педагогикалық және бейіні бойынша кәсіби білімдері бар.Барлық педагогтар мектепке дейінгі тәрбие мен білім берудің мемлекеттік стандартына сай кәсіби қызметтерін атқарады, оқыту мен тәрбиелеудің әдістемелік қамтамасыз етілуін жүзеге асырады, тәрбие мен оқыту үрдісін ұйымдастырудың тәсілдері мен әдістерін меңгерген.</w:t>
            </w:r>
          </w:p>
          <w:p w14:paraId="575EC8A3" w14:textId="3A4EF4CE" w:rsidR="008C00FC" w:rsidRPr="003E3CBF" w:rsidRDefault="00D02AD6" w:rsidP="00540374">
            <w:pPr>
              <w:rPr>
                <w:rFonts w:ascii="Times New Roman" w:hAnsi="Times New Roman" w:cs="Times New Roman"/>
                <w:b/>
                <w:sz w:val="28"/>
                <w:szCs w:val="28"/>
                <w:lang w:val="kk-KZ"/>
              </w:rPr>
            </w:pPr>
            <w:r w:rsidRPr="003E3CBF">
              <w:rPr>
                <w:rFonts w:ascii="Times New Roman" w:hAnsi="Times New Roman" w:cs="Times New Roman"/>
                <w:b/>
                <w:sz w:val="28"/>
                <w:szCs w:val="28"/>
                <w:lang w:val="kk-KZ"/>
              </w:rPr>
              <w:t xml:space="preserve"> </w:t>
            </w:r>
            <w:r w:rsidR="008C00FC" w:rsidRPr="003E3CBF">
              <w:rPr>
                <w:rFonts w:ascii="Times New Roman" w:hAnsi="Times New Roman" w:cs="Times New Roman"/>
                <w:b/>
                <w:sz w:val="28"/>
                <w:szCs w:val="28"/>
                <w:lang w:val="kk-KZ"/>
              </w:rPr>
              <w:t xml:space="preserve">Жалпы </w:t>
            </w:r>
            <w:r w:rsidR="0015065E" w:rsidRPr="003E3CBF">
              <w:rPr>
                <w:rFonts w:ascii="Times New Roman" w:hAnsi="Times New Roman" w:cs="Times New Roman"/>
                <w:b/>
                <w:sz w:val="28"/>
                <w:szCs w:val="28"/>
                <w:lang w:val="kk-KZ"/>
              </w:rPr>
              <w:t xml:space="preserve"> педагогтар туралы мәлімет</w:t>
            </w:r>
          </w:p>
          <w:tbl>
            <w:tblPr>
              <w:tblStyle w:val="a3"/>
              <w:tblpPr w:leftFromText="180" w:rightFromText="180" w:vertAnchor="page" w:horzAnchor="margin" w:tblpY="4546"/>
              <w:tblOverlap w:val="never"/>
              <w:tblW w:w="0" w:type="auto"/>
              <w:tblLayout w:type="fixed"/>
              <w:tblLook w:val="04A0" w:firstRow="1" w:lastRow="0" w:firstColumn="1" w:lastColumn="0" w:noHBand="0" w:noVBand="1"/>
            </w:tblPr>
            <w:tblGrid>
              <w:gridCol w:w="3604"/>
              <w:gridCol w:w="1985"/>
              <w:gridCol w:w="1701"/>
              <w:gridCol w:w="1559"/>
            </w:tblGrid>
            <w:tr w:rsidR="003E3CBF" w:rsidRPr="007329DD" w14:paraId="4D3B2CE9" w14:textId="77777777" w:rsidTr="00184847">
              <w:tc>
                <w:tcPr>
                  <w:tcW w:w="3604" w:type="dxa"/>
                </w:tcPr>
                <w:p w14:paraId="377451C0" w14:textId="77777777" w:rsidR="00723363" w:rsidRPr="003E3CBF" w:rsidRDefault="00723363"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 xml:space="preserve">Лауазымдар </w:t>
                  </w:r>
                </w:p>
              </w:tc>
              <w:tc>
                <w:tcPr>
                  <w:tcW w:w="1985" w:type="dxa"/>
                </w:tcPr>
                <w:p w14:paraId="0470FEA8" w14:textId="2D5442EB" w:rsidR="00723363" w:rsidRPr="00BE52E1" w:rsidRDefault="00723363"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202</w:t>
                  </w:r>
                  <w:r w:rsidR="00DE66F6" w:rsidRPr="00BE52E1">
                    <w:rPr>
                      <w:rFonts w:ascii="Times New Roman" w:hAnsi="Times New Roman" w:cs="Times New Roman"/>
                      <w:sz w:val="24"/>
                      <w:szCs w:val="24"/>
                      <w:lang w:val="kk-KZ"/>
                    </w:rPr>
                    <w:t>3</w:t>
                  </w:r>
                  <w:r w:rsidRPr="003E3CBF">
                    <w:rPr>
                      <w:rFonts w:ascii="Times New Roman" w:hAnsi="Times New Roman" w:cs="Times New Roman"/>
                      <w:sz w:val="24"/>
                      <w:szCs w:val="24"/>
                      <w:lang w:val="kk-KZ"/>
                    </w:rPr>
                    <w:t>-202</w:t>
                  </w:r>
                  <w:r w:rsidR="00DE66F6" w:rsidRPr="00BE52E1">
                    <w:rPr>
                      <w:rFonts w:ascii="Times New Roman" w:hAnsi="Times New Roman" w:cs="Times New Roman"/>
                      <w:sz w:val="24"/>
                      <w:szCs w:val="24"/>
                      <w:lang w:val="kk-KZ"/>
                    </w:rPr>
                    <w:t>4</w:t>
                  </w:r>
                </w:p>
              </w:tc>
              <w:tc>
                <w:tcPr>
                  <w:tcW w:w="1701" w:type="dxa"/>
                </w:tcPr>
                <w:p w14:paraId="7DE62694" w14:textId="5202440F" w:rsidR="00723363" w:rsidRPr="00BE52E1" w:rsidRDefault="00723363"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202</w:t>
                  </w:r>
                  <w:r w:rsidR="00DE66F6" w:rsidRPr="00BE52E1">
                    <w:rPr>
                      <w:rFonts w:ascii="Times New Roman" w:hAnsi="Times New Roman" w:cs="Times New Roman"/>
                      <w:sz w:val="24"/>
                      <w:szCs w:val="24"/>
                      <w:lang w:val="kk-KZ"/>
                    </w:rPr>
                    <w:t>4</w:t>
                  </w:r>
                  <w:r w:rsidRPr="003E3CBF">
                    <w:rPr>
                      <w:rFonts w:ascii="Times New Roman" w:hAnsi="Times New Roman" w:cs="Times New Roman"/>
                      <w:sz w:val="24"/>
                      <w:szCs w:val="24"/>
                      <w:lang w:val="kk-KZ"/>
                    </w:rPr>
                    <w:t>-202</w:t>
                  </w:r>
                  <w:r w:rsidR="00DE66F6" w:rsidRPr="00BE52E1">
                    <w:rPr>
                      <w:rFonts w:ascii="Times New Roman" w:hAnsi="Times New Roman" w:cs="Times New Roman"/>
                      <w:sz w:val="24"/>
                      <w:szCs w:val="24"/>
                      <w:lang w:val="kk-KZ"/>
                    </w:rPr>
                    <w:t>5</w:t>
                  </w:r>
                </w:p>
              </w:tc>
              <w:tc>
                <w:tcPr>
                  <w:tcW w:w="1559" w:type="dxa"/>
                </w:tcPr>
                <w:p w14:paraId="0162FAC6" w14:textId="4CFE1CC2" w:rsidR="00723363" w:rsidRPr="00BE52E1" w:rsidRDefault="00723363"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202</w:t>
                  </w:r>
                  <w:r w:rsidR="00DE66F6" w:rsidRPr="00BE52E1">
                    <w:rPr>
                      <w:rFonts w:ascii="Times New Roman" w:hAnsi="Times New Roman" w:cs="Times New Roman"/>
                      <w:sz w:val="24"/>
                      <w:szCs w:val="24"/>
                      <w:lang w:val="kk-KZ"/>
                    </w:rPr>
                    <w:t>5</w:t>
                  </w:r>
                  <w:r w:rsidRPr="003E3CBF">
                    <w:rPr>
                      <w:rFonts w:ascii="Times New Roman" w:hAnsi="Times New Roman" w:cs="Times New Roman"/>
                      <w:sz w:val="24"/>
                      <w:szCs w:val="24"/>
                      <w:lang w:val="kk-KZ"/>
                    </w:rPr>
                    <w:t>-202</w:t>
                  </w:r>
                  <w:r w:rsidR="00DE66F6" w:rsidRPr="00BE52E1">
                    <w:rPr>
                      <w:rFonts w:ascii="Times New Roman" w:hAnsi="Times New Roman" w:cs="Times New Roman"/>
                      <w:sz w:val="24"/>
                      <w:szCs w:val="24"/>
                      <w:lang w:val="kk-KZ"/>
                    </w:rPr>
                    <w:t>6</w:t>
                  </w:r>
                </w:p>
              </w:tc>
            </w:tr>
            <w:tr w:rsidR="003E3CBF" w:rsidRPr="007329DD" w14:paraId="2F5226DB" w14:textId="77777777" w:rsidTr="00184847">
              <w:tc>
                <w:tcPr>
                  <w:tcW w:w="3604" w:type="dxa"/>
                </w:tcPr>
                <w:p w14:paraId="7236BC36" w14:textId="77777777" w:rsidR="00723363" w:rsidRPr="003E3CBF" w:rsidRDefault="00723363"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Жалпы</w:t>
                  </w:r>
                  <w:r w:rsidRPr="003E3CBF">
                    <w:rPr>
                      <w:rFonts w:ascii="Times New Roman" w:hAnsi="Times New Roman" w:cs="Times New Roman"/>
                      <w:spacing w:val="-3"/>
                      <w:sz w:val="24"/>
                      <w:szCs w:val="24"/>
                      <w:lang w:val="kk-KZ"/>
                    </w:rPr>
                    <w:t xml:space="preserve"> </w:t>
                  </w:r>
                  <w:r w:rsidRPr="003E3CBF">
                    <w:rPr>
                      <w:rFonts w:ascii="Times New Roman" w:hAnsi="Times New Roman" w:cs="Times New Roman"/>
                      <w:sz w:val="24"/>
                      <w:szCs w:val="24"/>
                      <w:lang w:val="kk-KZ"/>
                    </w:rPr>
                    <w:t>педагогтар</w:t>
                  </w:r>
                  <w:r w:rsidRPr="003E3CBF">
                    <w:rPr>
                      <w:rFonts w:ascii="Times New Roman" w:hAnsi="Times New Roman" w:cs="Times New Roman"/>
                      <w:spacing w:val="-3"/>
                      <w:sz w:val="24"/>
                      <w:szCs w:val="24"/>
                      <w:lang w:val="kk-KZ"/>
                    </w:rPr>
                    <w:t xml:space="preserve"> </w:t>
                  </w:r>
                  <w:r w:rsidRPr="003E3CBF">
                    <w:rPr>
                      <w:rFonts w:ascii="Times New Roman" w:hAnsi="Times New Roman" w:cs="Times New Roman"/>
                      <w:sz w:val="24"/>
                      <w:szCs w:val="24"/>
                      <w:lang w:val="kk-KZ"/>
                    </w:rPr>
                    <w:t>саны</w:t>
                  </w:r>
                </w:p>
              </w:tc>
              <w:tc>
                <w:tcPr>
                  <w:tcW w:w="1985" w:type="dxa"/>
                </w:tcPr>
                <w:p w14:paraId="38DF598E" w14:textId="22D3E0E3" w:rsidR="00723363" w:rsidRPr="00BE52E1" w:rsidRDefault="00DE66F6"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9</w:t>
                  </w:r>
                </w:p>
              </w:tc>
              <w:tc>
                <w:tcPr>
                  <w:tcW w:w="1701" w:type="dxa"/>
                </w:tcPr>
                <w:p w14:paraId="6B7B72D3" w14:textId="1B1AF6F5" w:rsidR="00723363" w:rsidRPr="00BE52E1" w:rsidRDefault="00DE66F6"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9</w:t>
                  </w:r>
                </w:p>
              </w:tc>
              <w:tc>
                <w:tcPr>
                  <w:tcW w:w="1559" w:type="dxa"/>
                </w:tcPr>
                <w:p w14:paraId="79F10B79" w14:textId="0B7B29A7" w:rsidR="00723363" w:rsidRPr="00BE52E1" w:rsidRDefault="00DE66F6"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9</w:t>
                  </w:r>
                </w:p>
              </w:tc>
            </w:tr>
            <w:tr w:rsidR="003E3CBF" w:rsidRPr="007329DD" w14:paraId="51264C00" w14:textId="77777777" w:rsidTr="00184847">
              <w:tc>
                <w:tcPr>
                  <w:tcW w:w="3604" w:type="dxa"/>
                </w:tcPr>
                <w:p w14:paraId="7DA969CF" w14:textId="77777777" w:rsidR="00723363" w:rsidRPr="003E3CBF" w:rsidRDefault="00723363"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Педагог-тәрбиешілер</w:t>
                  </w:r>
                </w:p>
              </w:tc>
              <w:tc>
                <w:tcPr>
                  <w:tcW w:w="1985" w:type="dxa"/>
                </w:tcPr>
                <w:p w14:paraId="674D2AA0" w14:textId="4D42DDD5" w:rsidR="00723363" w:rsidRPr="00BE52E1" w:rsidRDefault="00ED11FB" w:rsidP="00540374">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701" w:type="dxa"/>
                </w:tcPr>
                <w:p w14:paraId="166922DB" w14:textId="4A7DB36C" w:rsidR="00723363" w:rsidRPr="00BE52E1" w:rsidRDefault="00DE66F6"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6</w:t>
                  </w:r>
                </w:p>
              </w:tc>
              <w:tc>
                <w:tcPr>
                  <w:tcW w:w="1559" w:type="dxa"/>
                </w:tcPr>
                <w:p w14:paraId="5A6AE028" w14:textId="19B71BFA" w:rsidR="00723363" w:rsidRPr="00BE52E1" w:rsidRDefault="00DE66F6"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6</w:t>
                  </w:r>
                </w:p>
              </w:tc>
            </w:tr>
            <w:tr w:rsidR="003E3CBF" w:rsidRPr="007329DD" w14:paraId="175E6272" w14:textId="77777777" w:rsidTr="00184847">
              <w:tc>
                <w:tcPr>
                  <w:tcW w:w="3604" w:type="dxa"/>
                </w:tcPr>
                <w:p w14:paraId="453E844D" w14:textId="77777777" w:rsidR="00723363" w:rsidRPr="003E3CBF" w:rsidRDefault="00723363"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Меңгеруші</w:t>
                  </w:r>
                </w:p>
              </w:tc>
              <w:tc>
                <w:tcPr>
                  <w:tcW w:w="1985" w:type="dxa"/>
                </w:tcPr>
                <w:p w14:paraId="0A6651D2" w14:textId="28BE7339" w:rsidR="00723363" w:rsidRPr="00BE52E1" w:rsidRDefault="00ED11FB" w:rsidP="00540374">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Pr>
                <w:p w14:paraId="125DA295" w14:textId="77777777" w:rsidR="00723363" w:rsidRPr="003E3CBF" w:rsidRDefault="00723363"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1</w:t>
                  </w:r>
                </w:p>
              </w:tc>
              <w:tc>
                <w:tcPr>
                  <w:tcW w:w="1559" w:type="dxa"/>
                </w:tcPr>
                <w:p w14:paraId="2D32F7EF" w14:textId="77777777" w:rsidR="00723363" w:rsidRPr="003E3CBF" w:rsidRDefault="00723363"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1</w:t>
                  </w:r>
                </w:p>
              </w:tc>
            </w:tr>
            <w:tr w:rsidR="003E3CBF" w:rsidRPr="007329DD" w14:paraId="1DAAB2C3" w14:textId="77777777" w:rsidTr="00184847">
              <w:tc>
                <w:tcPr>
                  <w:tcW w:w="3604" w:type="dxa"/>
                </w:tcPr>
                <w:p w14:paraId="5B8EC904" w14:textId="18DA3B08" w:rsidR="00723363" w:rsidRPr="003E3CBF" w:rsidRDefault="00723363"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Музыка</w:t>
                  </w:r>
                  <w:r w:rsidRPr="003E3CBF">
                    <w:rPr>
                      <w:rFonts w:ascii="Times New Roman" w:hAnsi="Times New Roman" w:cs="Times New Roman"/>
                      <w:spacing w:val="-2"/>
                      <w:sz w:val="24"/>
                      <w:szCs w:val="24"/>
                      <w:lang w:val="kk-KZ"/>
                    </w:rPr>
                    <w:t xml:space="preserve"> </w:t>
                  </w:r>
                  <w:r w:rsidRPr="003E3CBF">
                    <w:rPr>
                      <w:rFonts w:ascii="Times New Roman" w:hAnsi="Times New Roman" w:cs="Times New Roman"/>
                      <w:sz w:val="24"/>
                      <w:szCs w:val="24"/>
                      <w:lang w:val="kk-KZ"/>
                    </w:rPr>
                    <w:t>жетекшісі</w:t>
                  </w:r>
                </w:p>
              </w:tc>
              <w:tc>
                <w:tcPr>
                  <w:tcW w:w="1985" w:type="dxa"/>
                </w:tcPr>
                <w:p w14:paraId="0FC28050" w14:textId="656A7A30" w:rsidR="00723363" w:rsidRPr="00BE52E1" w:rsidRDefault="00DE66F6"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1</w:t>
                  </w:r>
                </w:p>
              </w:tc>
              <w:tc>
                <w:tcPr>
                  <w:tcW w:w="1701" w:type="dxa"/>
                </w:tcPr>
                <w:p w14:paraId="33C13915" w14:textId="77777777" w:rsidR="00723363" w:rsidRPr="003E3CBF" w:rsidRDefault="00723363"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1</w:t>
                  </w:r>
                </w:p>
              </w:tc>
              <w:tc>
                <w:tcPr>
                  <w:tcW w:w="1559" w:type="dxa"/>
                </w:tcPr>
                <w:p w14:paraId="16B7A110" w14:textId="1092C9CB" w:rsidR="00723363" w:rsidRPr="003E3CBF" w:rsidRDefault="00A204CB"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1</w:t>
                  </w:r>
                </w:p>
              </w:tc>
            </w:tr>
            <w:tr w:rsidR="003E3CBF" w:rsidRPr="007329DD" w14:paraId="02BEC00A" w14:textId="77777777" w:rsidTr="00184847">
              <w:tc>
                <w:tcPr>
                  <w:tcW w:w="3604" w:type="dxa"/>
                </w:tcPr>
                <w:p w14:paraId="3898B569" w14:textId="77777777" w:rsidR="00723363" w:rsidRPr="003E3CBF" w:rsidRDefault="00723363"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Дене</w:t>
                  </w:r>
                  <w:r w:rsidRPr="003E3CBF">
                    <w:rPr>
                      <w:rFonts w:ascii="Times New Roman" w:hAnsi="Times New Roman" w:cs="Times New Roman"/>
                      <w:spacing w:val="-4"/>
                      <w:sz w:val="24"/>
                      <w:szCs w:val="24"/>
                      <w:lang w:val="kk-KZ"/>
                    </w:rPr>
                    <w:t xml:space="preserve"> </w:t>
                  </w:r>
                  <w:r w:rsidRPr="003E3CBF">
                    <w:rPr>
                      <w:rFonts w:ascii="Times New Roman" w:hAnsi="Times New Roman" w:cs="Times New Roman"/>
                      <w:sz w:val="24"/>
                      <w:szCs w:val="24"/>
                      <w:lang w:val="kk-KZ"/>
                    </w:rPr>
                    <w:t>шынықтыру</w:t>
                  </w:r>
                  <w:r w:rsidRPr="003E3CBF">
                    <w:rPr>
                      <w:rFonts w:ascii="Times New Roman" w:hAnsi="Times New Roman" w:cs="Times New Roman"/>
                      <w:spacing w:val="-2"/>
                      <w:sz w:val="24"/>
                      <w:szCs w:val="24"/>
                      <w:lang w:val="kk-KZ"/>
                    </w:rPr>
                    <w:t xml:space="preserve"> </w:t>
                  </w:r>
                  <w:r w:rsidRPr="003E3CBF">
                    <w:rPr>
                      <w:rFonts w:ascii="Times New Roman" w:hAnsi="Times New Roman" w:cs="Times New Roman"/>
                      <w:sz w:val="24"/>
                      <w:szCs w:val="24"/>
                      <w:lang w:val="kk-KZ"/>
                    </w:rPr>
                    <w:t>нұсқаушысы</w:t>
                  </w:r>
                </w:p>
              </w:tc>
              <w:tc>
                <w:tcPr>
                  <w:tcW w:w="1985" w:type="dxa"/>
                </w:tcPr>
                <w:p w14:paraId="55745D6D" w14:textId="40DE67B1" w:rsidR="00723363" w:rsidRPr="00BE52E1" w:rsidRDefault="00DE66F6"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1</w:t>
                  </w:r>
                </w:p>
              </w:tc>
              <w:tc>
                <w:tcPr>
                  <w:tcW w:w="1701" w:type="dxa"/>
                </w:tcPr>
                <w:p w14:paraId="6C310818" w14:textId="6A543754" w:rsidR="00723363" w:rsidRPr="003E3CBF" w:rsidRDefault="00A204CB"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1</w:t>
                  </w:r>
                </w:p>
              </w:tc>
              <w:tc>
                <w:tcPr>
                  <w:tcW w:w="1559" w:type="dxa"/>
                </w:tcPr>
                <w:p w14:paraId="30107755" w14:textId="7243109A" w:rsidR="00723363" w:rsidRPr="003E3CBF" w:rsidRDefault="0005709C" w:rsidP="00540374">
                  <w:pPr>
                    <w:jc w:val="both"/>
                    <w:rPr>
                      <w:rFonts w:ascii="Times New Roman" w:hAnsi="Times New Roman" w:cs="Times New Roman"/>
                      <w:sz w:val="24"/>
                      <w:szCs w:val="24"/>
                      <w:lang w:val="kk-KZ"/>
                    </w:rPr>
                  </w:pPr>
                  <w:r w:rsidRPr="003E3CBF">
                    <w:rPr>
                      <w:rFonts w:ascii="Times New Roman" w:hAnsi="Times New Roman" w:cs="Times New Roman"/>
                      <w:sz w:val="24"/>
                      <w:szCs w:val="24"/>
                      <w:lang w:val="kk-KZ"/>
                    </w:rPr>
                    <w:t>1</w:t>
                  </w:r>
                </w:p>
              </w:tc>
            </w:tr>
          </w:tbl>
          <w:p w14:paraId="253CCC4F" w14:textId="77777777" w:rsidR="002F1C90" w:rsidRPr="003E3CBF" w:rsidRDefault="002F1C90" w:rsidP="00540374">
            <w:pPr>
              <w:jc w:val="both"/>
              <w:rPr>
                <w:rFonts w:ascii="Times New Roman" w:hAnsi="Times New Roman" w:cs="Times New Roman"/>
                <w:sz w:val="28"/>
                <w:szCs w:val="28"/>
                <w:lang w:val="kk-KZ"/>
              </w:rPr>
            </w:pPr>
          </w:p>
          <w:p w14:paraId="32F94647" w14:textId="77777777" w:rsidR="002F1C90" w:rsidRPr="003E3CBF" w:rsidRDefault="002F1C90" w:rsidP="00540374">
            <w:pPr>
              <w:jc w:val="both"/>
              <w:rPr>
                <w:rFonts w:ascii="Times New Roman" w:hAnsi="Times New Roman" w:cs="Times New Roman"/>
                <w:sz w:val="28"/>
                <w:szCs w:val="28"/>
                <w:lang w:val="kk-KZ"/>
              </w:rPr>
            </w:pPr>
          </w:p>
          <w:p w14:paraId="22D662E0" w14:textId="77777777" w:rsidR="0095499E" w:rsidRPr="003E3CBF" w:rsidRDefault="0095499E" w:rsidP="00540374">
            <w:pPr>
              <w:jc w:val="both"/>
              <w:rPr>
                <w:rFonts w:ascii="Times New Roman" w:hAnsi="Times New Roman" w:cs="Times New Roman"/>
                <w:sz w:val="28"/>
                <w:szCs w:val="28"/>
                <w:lang w:val="kk-KZ"/>
              </w:rPr>
            </w:pPr>
          </w:p>
          <w:p w14:paraId="26F98DD7" w14:textId="77777777" w:rsidR="00723363" w:rsidRPr="003E3CBF" w:rsidRDefault="00723363" w:rsidP="00540374">
            <w:pPr>
              <w:jc w:val="both"/>
              <w:rPr>
                <w:rFonts w:ascii="Times New Roman" w:hAnsi="Times New Roman" w:cs="Times New Roman"/>
                <w:sz w:val="28"/>
                <w:szCs w:val="28"/>
                <w:lang w:val="kk-KZ"/>
              </w:rPr>
            </w:pPr>
          </w:p>
          <w:p w14:paraId="3535F68D" w14:textId="77777777" w:rsidR="00723363" w:rsidRPr="003E3CBF" w:rsidRDefault="00723363" w:rsidP="00540374">
            <w:pPr>
              <w:jc w:val="both"/>
              <w:rPr>
                <w:rFonts w:ascii="Times New Roman" w:hAnsi="Times New Roman" w:cs="Times New Roman"/>
                <w:sz w:val="28"/>
                <w:szCs w:val="28"/>
                <w:lang w:val="kk-KZ"/>
              </w:rPr>
            </w:pPr>
          </w:p>
          <w:p w14:paraId="2A6343F3" w14:textId="77777777" w:rsidR="00723363" w:rsidRPr="003E3CBF" w:rsidRDefault="00723363" w:rsidP="00540374">
            <w:pPr>
              <w:jc w:val="both"/>
              <w:rPr>
                <w:rFonts w:ascii="Times New Roman" w:hAnsi="Times New Roman" w:cs="Times New Roman"/>
                <w:sz w:val="28"/>
                <w:szCs w:val="28"/>
                <w:lang w:val="kk-KZ"/>
              </w:rPr>
            </w:pPr>
          </w:p>
          <w:p w14:paraId="58E0264B" w14:textId="77777777" w:rsidR="00723363" w:rsidRPr="003E3CBF" w:rsidRDefault="00723363" w:rsidP="00540374">
            <w:pPr>
              <w:jc w:val="both"/>
              <w:rPr>
                <w:rFonts w:ascii="Times New Roman" w:hAnsi="Times New Roman" w:cs="Times New Roman"/>
                <w:sz w:val="28"/>
                <w:szCs w:val="28"/>
                <w:lang w:val="kk-KZ"/>
              </w:rPr>
            </w:pPr>
          </w:p>
          <w:p w14:paraId="279368A5" w14:textId="77777777" w:rsidR="00723363" w:rsidRPr="003E3CBF" w:rsidRDefault="00723363" w:rsidP="00540374">
            <w:pPr>
              <w:jc w:val="both"/>
              <w:rPr>
                <w:rFonts w:ascii="Times New Roman" w:hAnsi="Times New Roman" w:cs="Times New Roman"/>
                <w:sz w:val="28"/>
                <w:szCs w:val="28"/>
                <w:lang w:val="kk-KZ"/>
              </w:rPr>
            </w:pPr>
          </w:p>
          <w:p w14:paraId="5CAFF1D8" w14:textId="77777777" w:rsidR="00A0743D" w:rsidRPr="003E3CBF" w:rsidRDefault="00A0743D" w:rsidP="00540374">
            <w:pPr>
              <w:jc w:val="both"/>
              <w:rPr>
                <w:rFonts w:ascii="Times New Roman" w:hAnsi="Times New Roman" w:cs="Times New Roman"/>
                <w:sz w:val="28"/>
                <w:szCs w:val="28"/>
                <w:lang w:val="kk-KZ"/>
              </w:rPr>
            </w:pPr>
          </w:p>
          <w:p w14:paraId="2DC43865" w14:textId="77777777" w:rsidR="00A0743D" w:rsidRPr="003E3CBF" w:rsidRDefault="00A0743D" w:rsidP="00540374">
            <w:pPr>
              <w:jc w:val="both"/>
              <w:rPr>
                <w:rFonts w:ascii="Times New Roman" w:hAnsi="Times New Roman" w:cs="Times New Roman"/>
                <w:sz w:val="28"/>
                <w:szCs w:val="28"/>
                <w:lang w:val="kk-KZ"/>
              </w:rPr>
            </w:pPr>
          </w:p>
          <w:p w14:paraId="7601FBE1" w14:textId="34958C92" w:rsidR="00204837" w:rsidRPr="003E3CBF" w:rsidRDefault="00204837" w:rsidP="00540374">
            <w:pPr>
              <w:jc w:val="both"/>
              <w:rPr>
                <w:rFonts w:ascii="Times New Roman" w:hAnsi="Times New Roman" w:cs="Times New Roman"/>
                <w:sz w:val="28"/>
                <w:szCs w:val="28"/>
                <w:lang w:val="kk-KZ"/>
              </w:rPr>
            </w:pPr>
            <w:r w:rsidRPr="003E3CBF">
              <w:rPr>
                <w:rFonts w:ascii="Times New Roman" w:hAnsi="Times New Roman" w:cs="Times New Roman"/>
                <w:sz w:val="28"/>
                <w:szCs w:val="28"/>
                <w:lang w:val="kk-KZ"/>
              </w:rPr>
              <w:t>Алдыңғы жылдармен сал</w:t>
            </w:r>
            <w:r w:rsidR="00DE3756" w:rsidRPr="003E3CBF">
              <w:rPr>
                <w:rFonts w:ascii="Times New Roman" w:hAnsi="Times New Roman" w:cs="Times New Roman"/>
                <w:sz w:val="28"/>
                <w:szCs w:val="28"/>
                <w:lang w:val="kk-KZ"/>
              </w:rPr>
              <w:t xml:space="preserve">ыстырғанда педагогтардың саны  </w:t>
            </w:r>
            <w:r w:rsidRPr="003E3CBF">
              <w:rPr>
                <w:rFonts w:ascii="Times New Roman" w:hAnsi="Times New Roman" w:cs="Times New Roman"/>
                <w:sz w:val="28"/>
                <w:szCs w:val="28"/>
                <w:lang w:val="kk-KZ"/>
              </w:rPr>
              <w:t xml:space="preserve"> артты . Бұдан көретініміз балабақшадағы тәрбие мен оқу үрдісіне тартылған педагогтардың саны артқан сайын , жүргізілетін жұмыс пен сапаның көтеріліп келе жатқаны деп білеміз.Қоса атқарушыларды ұжымға тарту , кадр мәселесін шешіп отыр.</w:t>
            </w:r>
            <w:r w:rsidR="00184847" w:rsidRPr="003E3CBF">
              <w:rPr>
                <w:rFonts w:ascii="Times New Roman" w:hAnsi="Times New Roman" w:cs="Times New Roman"/>
                <w:sz w:val="28"/>
                <w:szCs w:val="28"/>
                <w:lang w:val="kk-KZ"/>
              </w:rPr>
              <w:t xml:space="preserve"> </w:t>
            </w:r>
            <w:r w:rsidRPr="003E3CBF">
              <w:rPr>
                <w:rFonts w:ascii="Times New Roman" w:hAnsi="Times New Roman" w:cs="Times New Roman"/>
                <w:sz w:val="28"/>
                <w:szCs w:val="28"/>
                <w:lang w:val="kk-KZ"/>
              </w:rPr>
              <w:t>Сан</w:t>
            </w:r>
            <w:r w:rsidR="00DE3756" w:rsidRPr="003E3CBF">
              <w:rPr>
                <w:rFonts w:ascii="Times New Roman" w:hAnsi="Times New Roman" w:cs="Times New Roman"/>
                <w:sz w:val="28"/>
                <w:szCs w:val="28"/>
                <w:lang w:val="kk-KZ"/>
              </w:rPr>
              <w:t xml:space="preserve">аты жоғары   мамандырдың </w:t>
            </w:r>
            <w:r w:rsidRPr="003E3CBF">
              <w:rPr>
                <w:rFonts w:ascii="Times New Roman" w:hAnsi="Times New Roman" w:cs="Times New Roman"/>
                <w:sz w:val="28"/>
                <w:szCs w:val="28"/>
                <w:lang w:val="kk-KZ"/>
              </w:rPr>
              <w:t>келуі ұжымдағы тәрбиешілерді мотивациялауға , нәтижеге бағыттау, әдістемелік көмек көрсетуде оң  ұмтылыс беруде.</w:t>
            </w:r>
          </w:p>
          <w:p w14:paraId="38876D2E" w14:textId="5713FD3F" w:rsidR="002F1C90" w:rsidRPr="00387D9B" w:rsidRDefault="00204837" w:rsidP="00540374">
            <w:pPr>
              <w:jc w:val="both"/>
              <w:rPr>
                <w:rFonts w:ascii="Times New Roman" w:hAnsi="Times New Roman" w:cs="Times New Roman"/>
                <w:sz w:val="28"/>
                <w:szCs w:val="28"/>
                <w:lang w:val="kk-KZ"/>
              </w:rPr>
            </w:pPr>
            <w:r w:rsidRPr="00387D9B">
              <w:rPr>
                <w:rFonts w:ascii="Times New Roman" w:hAnsi="Times New Roman" w:cs="Times New Roman"/>
                <w:sz w:val="28"/>
                <w:szCs w:val="28"/>
                <w:lang w:val="kk-KZ"/>
              </w:rPr>
              <w:lastRenderedPageBreak/>
              <w:t>Балабақша  тәрбиешілері мен педагогтардың  кәсіби өсуі мекеме алдына қойған міндеттердің бір басымдылығы болып саналады.</w:t>
            </w:r>
          </w:p>
          <w:p w14:paraId="0CD475FD" w14:textId="305B6F1F" w:rsidR="002F1C90" w:rsidRPr="00387D9B" w:rsidRDefault="0015065E" w:rsidP="00540374">
            <w:pPr>
              <w:tabs>
                <w:tab w:val="left" w:pos="1380"/>
              </w:tabs>
              <w:jc w:val="both"/>
              <w:rPr>
                <w:rFonts w:ascii="Times New Roman" w:hAnsi="Times New Roman" w:cs="Times New Roman"/>
                <w:b/>
                <w:sz w:val="28"/>
                <w:szCs w:val="28"/>
                <w:lang w:val="kk-KZ"/>
              </w:rPr>
            </w:pPr>
            <w:r w:rsidRPr="00387D9B">
              <w:rPr>
                <w:rFonts w:ascii="Times New Roman" w:hAnsi="Times New Roman" w:cs="Times New Roman"/>
                <w:sz w:val="28"/>
                <w:szCs w:val="28"/>
                <w:lang w:val="kk-KZ"/>
              </w:rPr>
              <w:t xml:space="preserve">       </w:t>
            </w:r>
            <w:r w:rsidRPr="00387D9B">
              <w:rPr>
                <w:rFonts w:ascii="Times New Roman" w:hAnsi="Times New Roman" w:cs="Times New Roman"/>
                <w:b/>
                <w:sz w:val="28"/>
                <w:szCs w:val="28"/>
                <w:lang w:val="kk-KZ"/>
              </w:rPr>
              <w:t>Педагогтардың білімі туралы мәлімет</w:t>
            </w:r>
          </w:p>
          <w:tbl>
            <w:tblPr>
              <w:tblStyle w:val="a3"/>
              <w:tblW w:w="0" w:type="auto"/>
              <w:tblLayout w:type="fixed"/>
              <w:tblLook w:val="04A0" w:firstRow="1" w:lastRow="0" w:firstColumn="1" w:lastColumn="0" w:noHBand="0" w:noVBand="1"/>
            </w:tblPr>
            <w:tblGrid>
              <w:gridCol w:w="3991"/>
              <w:gridCol w:w="2268"/>
              <w:gridCol w:w="2387"/>
              <w:gridCol w:w="2127"/>
            </w:tblGrid>
            <w:tr w:rsidR="0015065E" w:rsidRPr="00387D9B" w14:paraId="0985F637" w14:textId="77777777" w:rsidTr="000C0C22">
              <w:trPr>
                <w:trHeight w:val="427"/>
              </w:trPr>
              <w:tc>
                <w:tcPr>
                  <w:tcW w:w="3991" w:type="dxa"/>
                  <w:vMerge w:val="restart"/>
                </w:tcPr>
                <w:p w14:paraId="1A129D9D" w14:textId="67F8284B" w:rsidR="0015065E" w:rsidRPr="00387D9B" w:rsidRDefault="0015065E" w:rsidP="00540374">
                  <w:pPr>
                    <w:jc w:val="both"/>
                    <w:rPr>
                      <w:rFonts w:ascii="Times New Roman" w:hAnsi="Times New Roman" w:cs="Times New Roman"/>
                      <w:sz w:val="24"/>
                      <w:szCs w:val="24"/>
                      <w:lang w:val="kk-KZ"/>
                    </w:rPr>
                  </w:pPr>
                  <w:r w:rsidRPr="00387D9B">
                    <w:rPr>
                      <w:rFonts w:ascii="Times New Roman" w:hAnsi="Times New Roman" w:cs="Times New Roman"/>
                      <w:sz w:val="24"/>
                      <w:szCs w:val="24"/>
                      <w:lang w:val="kk-KZ"/>
                    </w:rPr>
                    <w:t xml:space="preserve">Білімі </w:t>
                  </w:r>
                </w:p>
              </w:tc>
              <w:tc>
                <w:tcPr>
                  <w:tcW w:w="6782" w:type="dxa"/>
                  <w:gridSpan w:val="3"/>
                </w:tcPr>
                <w:p w14:paraId="1FDC9088" w14:textId="59850C8B" w:rsidR="0015065E" w:rsidRPr="00387D9B" w:rsidRDefault="0015065E" w:rsidP="00540374">
                  <w:pPr>
                    <w:jc w:val="center"/>
                    <w:rPr>
                      <w:rFonts w:ascii="Times New Roman" w:hAnsi="Times New Roman" w:cs="Times New Roman"/>
                      <w:sz w:val="24"/>
                      <w:szCs w:val="24"/>
                      <w:lang w:val="kk-KZ"/>
                    </w:rPr>
                  </w:pPr>
                  <w:r w:rsidRPr="00387D9B">
                    <w:rPr>
                      <w:rFonts w:ascii="Times New Roman" w:hAnsi="Times New Roman" w:cs="Times New Roman"/>
                      <w:sz w:val="24"/>
                      <w:szCs w:val="24"/>
                      <w:lang w:val="kk-KZ"/>
                    </w:rPr>
                    <w:t>Оқу жылы</w:t>
                  </w:r>
                </w:p>
                <w:p w14:paraId="4610B1E8" w14:textId="6BA1743D" w:rsidR="0015065E" w:rsidRPr="00387D9B" w:rsidRDefault="0015065E" w:rsidP="00540374">
                  <w:pPr>
                    <w:jc w:val="both"/>
                    <w:rPr>
                      <w:rFonts w:ascii="Times New Roman" w:hAnsi="Times New Roman" w:cs="Times New Roman"/>
                      <w:sz w:val="24"/>
                      <w:szCs w:val="24"/>
                      <w:lang w:val="kk-KZ"/>
                    </w:rPr>
                  </w:pPr>
                </w:p>
              </w:tc>
            </w:tr>
            <w:tr w:rsidR="00E46167" w:rsidRPr="00387D9B" w14:paraId="46F939E0" w14:textId="252A76A6" w:rsidTr="000C0C22">
              <w:trPr>
                <w:trHeight w:val="540"/>
              </w:trPr>
              <w:tc>
                <w:tcPr>
                  <w:tcW w:w="3991" w:type="dxa"/>
                  <w:vMerge/>
                </w:tcPr>
                <w:p w14:paraId="44C30D21" w14:textId="77777777" w:rsidR="00E46167" w:rsidRPr="00387D9B" w:rsidRDefault="00E46167" w:rsidP="00540374">
                  <w:pPr>
                    <w:jc w:val="both"/>
                    <w:rPr>
                      <w:rFonts w:ascii="Times New Roman" w:hAnsi="Times New Roman" w:cs="Times New Roman"/>
                      <w:sz w:val="24"/>
                      <w:szCs w:val="24"/>
                      <w:lang w:val="kk-KZ"/>
                    </w:rPr>
                  </w:pPr>
                </w:p>
              </w:tc>
              <w:tc>
                <w:tcPr>
                  <w:tcW w:w="2268" w:type="dxa"/>
                </w:tcPr>
                <w:p w14:paraId="09DB8E92" w14:textId="0A689638" w:rsidR="00E46167" w:rsidRPr="00612841" w:rsidRDefault="00E46167" w:rsidP="00540374">
                  <w:pPr>
                    <w:jc w:val="both"/>
                    <w:rPr>
                      <w:rFonts w:ascii="Times New Roman" w:hAnsi="Times New Roman" w:cs="Times New Roman"/>
                      <w:sz w:val="24"/>
                      <w:szCs w:val="24"/>
                      <w:lang w:val="en-US"/>
                    </w:rPr>
                  </w:pPr>
                  <w:r w:rsidRPr="00387D9B">
                    <w:rPr>
                      <w:rFonts w:ascii="Times New Roman" w:hAnsi="Times New Roman" w:cs="Times New Roman"/>
                      <w:sz w:val="24"/>
                      <w:szCs w:val="24"/>
                      <w:lang w:val="kk-KZ"/>
                    </w:rPr>
                    <w:t>202</w:t>
                  </w:r>
                  <w:r w:rsidR="00612841">
                    <w:rPr>
                      <w:rFonts w:ascii="Times New Roman" w:hAnsi="Times New Roman" w:cs="Times New Roman"/>
                      <w:sz w:val="24"/>
                      <w:szCs w:val="24"/>
                      <w:lang w:val="en-US"/>
                    </w:rPr>
                    <w:t>3</w:t>
                  </w:r>
                  <w:r w:rsidRPr="00387D9B">
                    <w:rPr>
                      <w:rFonts w:ascii="Times New Roman" w:hAnsi="Times New Roman" w:cs="Times New Roman"/>
                      <w:sz w:val="24"/>
                      <w:szCs w:val="24"/>
                      <w:lang w:val="kk-KZ"/>
                    </w:rPr>
                    <w:t>-202</w:t>
                  </w:r>
                  <w:r w:rsidR="00612841">
                    <w:rPr>
                      <w:rFonts w:ascii="Times New Roman" w:hAnsi="Times New Roman" w:cs="Times New Roman"/>
                      <w:sz w:val="24"/>
                      <w:szCs w:val="24"/>
                      <w:lang w:val="en-US"/>
                    </w:rPr>
                    <w:t>4</w:t>
                  </w:r>
                </w:p>
              </w:tc>
              <w:tc>
                <w:tcPr>
                  <w:tcW w:w="2387" w:type="dxa"/>
                </w:tcPr>
                <w:p w14:paraId="75F375EB" w14:textId="60C2A471" w:rsidR="00E46167" w:rsidRPr="00612841" w:rsidRDefault="00E46167" w:rsidP="00540374">
                  <w:pPr>
                    <w:jc w:val="both"/>
                    <w:rPr>
                      <w:rFonts w:ascii="Times New Roman" w:hAnsi="Times New Roman" w:cs="Times New Roman"/>
                      <w:sz w:val="24"/>
                      <w:szCs w:val="24"/>
                      <w:lang w:val="en-US"/>
                    </w:rPr>
                  </w:pPr>
                  <w:r w:rsidRPr="00387D9B">
                    <w:rPr>
                      <w:rFonts w:ascii="Times New Roman" w:hAnsi="Times New Roman" w:cs="Times New Roman"/>
                      <w:sz w:val="24"/>
                      <w:szCs w:val="24"/>
                      <w:lang w:val="kk-KZ"/>
                    </w:rPr>
                    <w:t>202</w:t>
                  </w:r>
                  <w:r w:rsidR="00612841">
                    <w:rPr>
                      <w:rFonts w:ascii="Times New Roman" w:hAnsi="Times New Roman" w:cs="Times New Roman"/>
                      <w:sz w:val="24"/>
                      <w:szCs w:val="24"/>
                      <w:lang w:val="en-US"/>
                    </w:rPr>
                    <w:t>4</w:t>
                  </w:r>
                  <w:r w:rsidRPr="00387D9B">
                    <w:rPr>
                      <w:rFonts w:ascii="Times New Roman" w:hAnsi="Times New Roman" w:cs="Times New Roman"/>
                      <w:sz w:val="24"/>
                      <w:szCs w:val="24"/>
                      <w:lang w:val="kk-KZ"/>
                    </w:rPr>
                    <w:t>-202</w:t>
                  </w:r>
                  <w:r w:rsidR="00612841">
                    <w:rPr>
                      <w:rFonts w:ascii="Times New Roman" w:hAnsi="Times New Roman" w:cs="Times New Roman"/>
                      <w:sz w:val="24"/>
                      <w:szCs w:val="24"/>
                      <w:lang w:val="en-US"/>
                    </w:rPr>
                    <w:t>5</w:t>
                  </w:r>
                </w:p>
              </w:tc>
              <w:tc>
                <w:tcPr>
                  <w:tcW w:w="2127" w:type="dxa"/>
                </w:tcPr>
                <w:p w14:paraId="69168CFA" w14:textId="6812163F" w:rsidR="00E46167" w:rsidRPr="00612841" w:rsidRDefault="00E46167" w:rsidP="00540374">
                  <w:pPr>
                    <w:jc w:val="both"/>
                    <w:rPr>
                      <w:rFonts w:ascii="Times New Roman" w:hAnsi="Times New Roman" w:cs="Times New Roman"/>
                      <w:sz w:val="24"/>
                      <w:szCs w:val="24"/>
                      <w:lang w:val="en-US"/>
                    </w:rPr>
                  </w:pPr>
                  <w:r w:rsidRPr="00387D9B">
                    <w:rPr>
                      <w:rFonts w:ascii="Times New Roman" w:hAnsi="Times New Roman" w:cs="Times New Roman"/>
                      <w:sz w:val="24"/>
                      <w:szCs w:val="24"/>
                      <w:lang w:val="kk-KZ"/>
                    </w:rPr>
                    <w:t>202</w:t>
                  </w:r>
                  <w:r w:rsidR="00612841">
                    <w:rPr>
                      <w:rFonts w:ascii="Times New Roman" w:hAnsi="Times New Roman" w:cs="Times New Roman"/>
                      <w:sz w:val="24"/>
                      <w:szCs w:val="24"/>
                      <w:lang w:val="en-US"/>
                    </w:rPr>
                    <w:t>5</w:t>
                  </w:r>
                  <w:r w:rsidRPr="00387D9B">
                    <w:rPr>
                      <w:rFonts w:ascii="Times New Roman" w:hAnsi="Times New Roman" w:cs="Times New Roman"/>
                      <w:sz w:val="24"/>
                      <w:szCs w:val="24"/>
                      <w:lang w:val="kk-KZ"/>
                    </w:rPr>
                    <w:t>-202</w:t>
                  </w:r>
                  <w:r w:rsidR="00612841">
                    <w:rPr>
                      <w:rFonts w:ascii="Times New Roman" w:hAnsi="Times New Roman" w:cs="Times New Roman"/>
                      <w:sz w:val="24"/>
                      <w:szCs w:val="24"/>
                      <w:lang w:val="en-US"/>
                    </w:rPr>
                    <w:t>6</w:t>
                  </w:r>
                </w:p>
              </w:tc>
            </w:tr>
            <w:tr w:rsidR="00E46167" w:rsidRPr="00387D9B" w14:paraId="7E7B5C9D" w14:textId="77777777" w:rsidTr="0005709C">
              <w:tc>
                <w:tcPr>
                  <w:tcW w:w="3991" w:type="dxa"/>
                  <w:tcBorders>
                    <w:top w:val="single" w:sz="3" w:space="0" w:color="000000"/>
                    <w:left w:val="single" w:sz="3" w:space="0" w:color="000000"/>
                    <w:bottom w:val="single" w:sz="3" w:space="0" w:color="000000"/>
                    <w:right w:val="single" w:sz="3" w:space="0" w:color="000000"/>
                  </w:tcBorders>
                </w:tcPr>
                <w:p w14:paraId="734342CA" w14:textId="1A69B4F6" w:rsidR="00E46167" w:rsidRPr="00387D9B" w:rsidRDefault="00E46167" w:rsidP="00540374">
                  <w:pPr>
                    <w:jc w:val="both"/>
                    <w:rPr>
                      <w:rFonts w:ascii="Times New Roman" w:hAnsi="Times New Roman" w:cs="Times New Roman"/>
                      <w:sz w:val="24"/>
                      <w:szCs w:val="24"/>
                      <w:lang w:val="kk-KZ"/>
                    </w:rPr>
                  </w:pPr>
                  <w:r w:rsidRPr="00387D9B">
                    <w:rPr>
                      <w:rFonts w:ascii="Times New Roman" w:hAnsi="Times New Roman" w:cs="Times New Roman"/>
                      <w:sz w:val="24"/>
                      <w:szCs w:val="24"/>
                      <w:lang w:val="kk-KZ"/>
                    </w:rPr>
                    <w:t>Бейініне сәйкес келетін жоғары білім</w:t>
                  </w:r>
                </w:p>
              </w:tc>
              <w:tc>
                <w:tcPr>
                  <w:tcW w:w="2268" w:type="dxa"/>
                  <w:shd w:val="clear" w:color="auto" w:fill="FFFFFF" w:themeFill="background1"/>
                </w:tcPr>
                <w:p w14:paraId="76664307" w14:textId="3D55663B" w:rsidR="00E46167" w:rsidRPr="00612841" w:rsidRDefault="00612841" w:rsidP="00540374">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87" w:type="dxa"/>
                  <w:shd w:val="clear" w:color="auto" w:fill="FFFFFF" w:themeFill="background1"/>
                </w:tcPr>
                <w:p w14:paraId="4C26694A" w14:textId="6D50AA24" w:rsidR="00E46167" w:rsidRPr="001930A7" w:rsidRDefault="001930A7" w:rsidP="00540374">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127" w:type="dxa"/>
                  <w:shd w:val="clear" w:color="auto" w:fill="FFFFFF" w:themeFill="background1"/>
                </w:tcPr>
                <w:p w14:paraId="78A21E8F" w14:textId="5EA2601E" w:rsidR="00E46167" w:rsidRPr="001930A7" w:rsidRDefault="001930A7" w:rsidP="00540374">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E46167" w:rsidRPr="00387D9B" w14:paraId="194D197C" w14:textId="77777777" w:rsidTr="0005709C">
              <w:tc>
                <w:tcPr>
                  <w:tcW w:w="3991" w:type="dxa"/>
                  <w:tcBorders>
                    <w:top w:val="single" w:sz="3" w:space="0" w:color="000000"/>
                    <w:left w:val="single" w:sz="3" w:space="0" w:color="000000"/>
                    <w:bottom w:val="single" w:sz="3" w:space="0" w:color="000000"/>
                    <w:right w:val="single" w:sz="3" w:space="0" w:color="000000"/>
                  </w:tcBorders>
                </w:tcPr>
                <w:p w14:paraId="5D9CFF39" w14:textId="644FFCC9" w:rsidR="00E46167" w:rsidRPr="00387D9B" w:rsidRDefault="00E46167" w:rsidP="00540374">
                  <w:pPr>
                    <w:jc w:val="both"/>
                    <w:rPr>
                      <w:rFonts w:ascii="Times New Roman" w:hAnsi="Times New Roman" w:cs="Times New Roman"/>
                      <w:sz w:val="24"/>
                      <w:szCs w:val="24"/>
                      <w:lang w:val="kk-KZ"/>
                    </w:rPr>
                  </w:pPr>
                  <w:r w:rsidRPr="00387D9B">
                    <w:rPr>
                      <w:rFonts w:ascii="Times New Roman" w:hAnsi="Times New Roman" w:cs="Times New Roman"/>
                      <w:sz w:val="24"/>
                      <w:szCs w:val="24"/>
                      <w:lang w:val="kk-KZ"/>
                    </w:rPr>
                    <w:t>Бейініне сәйкес келетін арнаулы орта білім</w:t>
                  </w:r>
                </w:p>
              </w:tc>
              <w:tc>
                <w:tcPr>
                  <w:tcW w:w="2268" w:type="dxa"/>
                  <w:shd w:val="clear" w:color="auto" w:fill="FFFFFF" w:themeFill="background1"/>
                </w:tcPr>
                <w:p w14:paraId="6AF82836" w14:textId="308E05A6" w:rsidR="00E46167" w:rsidRPr="00387D9B" w:rsidRDefault="003302FD" w:rsidP="00540374">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387" w:type="dxa"/>
                  <w:shd w:val="clear" w:color="auto" w:fill="FFFFFF" w:themeFill="background1"/>
                </w:tcPr>
                <w:p w14:paraId="4D2B9F25" w14:textId="4273E032" w:rsidR="00E46167" w:rsidRPr="00387D9B" w:rsidRDefault="003302FD" w:rsidP="00540374">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27" w:type="dxa"/>
                  <w:shd w:val="clear" w:color="auto" w:fill="FFFFFF" w:themeFill="background1"/>
                </w:tcPr>
                <w:p w14:paraId="1D852E47" w14:textId="4F9F72C0" w:rsidR="00E46167" w:rsidRPr="00387D9B" w:rsidRDefault="003302FD" w:rsidP="00540374">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E46167" w:rsidRPr="00387D9B" w14:paraId="027283A3" w14:textId="77777777" w:rsidTr="0005709C">
              <w:tc>
                <w:tcPr>
                  <w:tcW w:w="3991" w:type="dxa"/>
                  <w:tcBorders>
                    <w:top w:val="single" w:sz="3" w:space="0" w:color="000000"/>
                    <w:left w:val="single" w:sz="3" w:space="0" w:color="000000"/>
                    <w:bottom w:val="single" w:sz="3" w:space="0" w:color="000000"/>
                    <w:right w:val="single" w:sz="3" w:space="0" w:color="000000"/>
                  </w:tcBorders>
                </w:tcPr>
                <w:p w14:paraId="3DD76CA9" w14:textId="6BA1866E" w:rsidR="00E46167" w:rsidRPr="00387D9B" w:rsidRDefault="00E46167" w:rsidP="00540374">
                  <w:pPr>
                    <w:jc w:val="both"/>
                    <w:rPr>
                      <w:rFonts w:ascii="Times New Roman" w:hAnsi="Times New Roman" w:cs="Times New Roman"/>
                      <w:sz w:val="24"/>
                      <w:szCs w:val="24"/>
                      <w:lang w:val="kk-KZ"/>
                    </w:rPr>
                  </w:pPr>
                  <w:proofErr w:type="spellStart"/>
                  <w:r w:rsidRPr="00387D9B">
                    <w:rPr>
                      <w:rFonts w:ascii="Times New Roman" w:hAnsi="Times New Roman" w:cs="Times New Roman"/>
                      <w:sz w:val="24"/>
                      <w:szCs w:val="24"/>
                    </w:rPr>
                    <w:t>Педагогикалық</w:t>
                  </w:r>
                  <w:proofErr w:type="spellEnd"/>
                  <w:r w:rsidRPr="00387D9B">
                    <w:rPr>
                      <w:rFonts w:ascii="Times New Roman" w:hAnsi="Times New Roman" w:cs="Times New Roman"/>
                      <w:sz w:val="24"/>
                      <w:szCs w:val="24"/>
                    </w:rPr>
                    <w:t xml:space="preserve"> </w:t>
                  </w:r>
                  <w:proofErr w:type="spellStart"/>
                  <w:r w:rsidRPr="00387D9B">
                    <w:rPr>
                      <w:rFonts w:ascii="Times New Roman" w:hAnsi="Times New Roman" w:cs="Times New Roman"/>
                      <w:sz w:val="24"/>
                      <w:szCs w:val="24"/>
                    </w:rPr>
                    <w:t>қайта</w:t>
                  </w:r>
                  <w:proofErr w:type="spellEnd"/>
                  <w:r w:rsidRPr="00387D9B">
                    <w:rPr>
                      <w:rFonts w:ascii="Times New Roman" w:hAnsi="Times New Roman" w:cs="Times New Roman"/>
                      <w:sz w:val="24"/>
                      <w:szCs w:val="24"/>
                    </w:rPr>
                    <w:t xml:space="preserve"> </w:t>
                  </w:r>
                  <w:proofErr w:type="spellStart"/>
                  <w:r w:rsidRPr="00387D9B">
                    <w:rPr>
                      <w:rFonts w:ascii="Times New Roman" w:hAnsi="Times New Roman" w:cs="Times New Roman"/>
                      <w:sz w:val="24"/>
                      <w:szCs w:val="24"/>
                    </w:rPr>
                    <w:t>даярлау</w:t>
                  </w:r>
                  <w:proofErr w:type="spellEnd"/>
                </w:p>
              </w:tc>
              <w:tc>
                <w:tcPr>
                  <w:tcW w:w="2268" w:type="dxa"/>
                  <w:shd w:val="clear" w:color="auto" w:fill="FFFFFF" w:themeFill="background1"/>
                </w:tcPr>
                <w:p w14:paraId="0C70553B" w14:textId="5533762E" w:rsidR="00E46167" w:rsidRPr="001930A7" w:rsidRDefault="001930A7" w:rsidP="00540374">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87" w:type="dxa"/>
                  <w:shd w:val="clear" w:color="auto" w:fill="FFFFFF" w:themeFill="background1"/>
                </w:tcPr>
                <w:p w14:paraId="4C827700" w14:textId="53799C3A" w:rsidR="00E46167" w:rsidRPr="00387D9B" w:rsidRDefault="00387D9B" w:rsidP="00540374">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27" w:type="dxa"/>
                  <w:shd w:val="clear" w:color="auto" w:fill="FFFFFF" w:themeFill="background1"/>
                </w:tcPr>
                <w:p w14:paraId="441C082D" w14:textId="3249A804" w:rsidR="00E46167" w:rsidRPr="001930A7" w:rsidRDefault="001930A7" w:rsidP="00540374">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E46167" w:rsidRPr="007329DD" w14:paraId="48F0E392" w14:textId="77777777" w:rsidTr="0005709C">
              <w:trPr>
                <w:trHeight w:val="550"/>
              </w:trPr>
              <w:tc>
                <w:tcPr>
                  <w:tcW w:w="3991" w:type="dxa"/>
                  <w:tcBorders>
                    <w:top w:val="single" w:sz="3" w:space="0" w:color="000000"/>
                    <w:left w:val="single" w:sz="3" w:space="0" w:color="000000"/>
                    <w:bottom w:val="single" w:sz="3" w:space="0" w:color="000000"/>
                    <w:right w:val="single" w:sz="3" w:space="0" w:color="000000"/>
                  </w:tcBorders>
                </w:tcPr>
                <w:p w14:paraId="7E30BD28" w14:textId="66046175" w:rsidR="00E46167" w:rsidRPr="00387D9B" w:rsidRDefault="00594F7F" w:rsidP="00540374">
                  <w:pPr>
                    <w:jc w:val="both"/>
                    <w:rPr>
                      <w:rFonts w:ascii="Times New Roman" w:hAnsi="Times New Roman" w:cs="Times New Roman"/>
                      <w:sz w:val="24"/>
                      <w:szCs w:val="24"/>
                      <w:lang w:val="kk-KZ"/>
                    </w:rPr>
                  </w:pPr>
                  <w:r w:rsidRPr="00387D9B">
                    <w:rPr>
                      <w:rFonts w:ascii="Times New Roman" w:hAnsi="Times New Roman" w:cs="Times New Roman"/>
                      <w:b/>
                      <w:sz w:val="24"/>
                      <w:szCs w:val="24"/>
                      <w:lang w:val="kk-KZ"/>
                    </w:rPr>
                    <w:t>Тиісті бейін бойынша педагогикалық білімі бар педагогтардың саны</w:t>
                  </w:r>
                </w:p>
              </w:tc>
              <w:tc>
                <w:tcPr>
                  <w:tcW w:w="2268" w:type="dxa"/>
                  <w:shd w:val="clear" w:color="auto" w:fill="FFFFFF" w:themeFill="background1"/>
                </w:tcPr>
                <w:p w14:paraId="2ED5A989" w14:textId="207CD9DB" w:rsidR="00E46167" w:rsidRPr="00BE52E1" w:rsidRDefault="001930A7"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9</w:t>
                  </w:r>
                </w:p>
              </w:tc>
              <w:tc>
                <w:tcPr>
                  <w:tcW w:w="2387" w:type="dxa"/>
                  <w:shd w:val="clear" w:color="auto" w:fill="FFFFFF" w:themeFill="background1"/>
                </w:tcPr>
                <w:p w14:paraId="55D5BCDE" w14:textId="52AA9044" w:rsidR="00E46167" w:rsidRPr="00BE52E1" w:rsidRDefault="001930A7"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9</w:t>
                  </w:r>
                </w:p>
              </w:tc>
              <w:tc>
                <w:tcPr>
                  <w:tcW w:w="2127" w:type="dxa"/>
                  <w:shd w:val="clear" w:color="auto" w:fill="FFFFFF" w:themeFill="background1"/>
                </w:tcPr>
                <w:p w14:paraId="03BB7129" w14:textId="24DDB9A6" w:rsidR="00E46167" w:rsidRPr="00BE52E1" w:rsidRDefault="001930A7"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9</w:t>
                  </w:r>
                </w:p>
              </w:tc>
            </w:tr>
            <w:tr w:rsidR="00E46167" w:rsidRPr="007329DD" w14:paraId="4926738C" w14:textId="77777777" w:rsidTr="0005709C">
              <w:tc>
                <w:tcPr>
                  <w:tcW w:w="3991" w:type="dxa"/>
                  <w:tcBorders>
                    <w:top w:val="single" w:sz="3" w:space="0" w:color="000000"/>
                    <w:left w:val="single" w:sz="3" w:space="0" w:color="000000"/>
                    <w:bottom w:val="single" w:sz="3" w:space="0" w:color="000000"/>
                    <w:right w:val="single" w:sz="3" w:space="0" w:color="000000"/>
                  </w:tcBorders>
                </w:tcPr>
                <w:p w14:paraId="5DA075AC" w14:textId="2894626E" w:rsidR="00E46167" w:rsidRPr="00387D9B" w:rsidRDefault="00594F7F" w:rsidP="00540374">
                  <w:pPr>
                    <w:jc w:val="both"/>
                    <w:rPr>
                      <w:rFonts w:ascii="Times New Roman" w:hAnsi="Times New Roman" w:cs="Times New Roman"/>
                      <w:sz w:val="24"/>
                      <w:szCs w:val="24"/>
                      <w:lang w:val="kk-KZ"/>
                    </w:rPr>
                  </w:pPr>
                  <w:r w:rsidRPr="00387D9B">
                    <w:rPr>
                      <w:rFonts w:ascii="Times New Roman" w:hAnsi="Times New Roman" w:cs="Times New Roman"/>
                      <w:sz w:val="24"/>
                      <w:szCs w:val="24"/>
                      <w:lang w:val="kk-KZ"/>
                    </w:rPr>
                    <w:t>Барлық педагогтар</w:t>
                  </w:r>
                </w:p>
              </w:tc>
              <w:tc>
                <w:tcPr>
                  <w:tcW w:w="2268" w:type="dxa"/>
                  <w:shd w:val="clear" w:color="auto" w:fill="FFFFFF" w:themeFill="background1"/>
                </w:tcPr>
                <w:p w14:paraId="6FCF1EEC" w14:textId="39FD47E9" w:rsidR="00E46167" w:rsidRPr="00BE52E1" w:rsidRDefault="001930A7"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9</w:t>
                  </w:r>
                </w:p>
              </w:tc>
              <w:tc>
                <w:tcPr>
                  <w:tcW w:w="2387" w:type="dxa"/>
                  <w:shd w:val="clear" w:color="auto" w:fill="FFFFFF" w:themeFill="background1"/>
                </w:tcPr>
                <w:p w14:paraId="77E242F6" w14:textId="0F6F2A04" w:rsidR="00E46167" w:rsidRPr="00BE52E1" w:rsidRDefault="001930A7"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9</w:t>
                  </w:r>
                </w:p>
              </w:tc>
              <w:tc>
                <w:tcPr>
                  <w:tcW w:w="2127" w:type="dxa"/>
                  <w:shd w:val="clear" w:color="auto" w:fill="FFFFFF" w:themeFill="background1"/>
                </w:tcPr>
                <w:p w14:paraId="3E2FC1B1" w14:textId="71996F79" w:rsidR="00E46167" w:rsidRPr="00BE52E1" w:rsidRDefault="001930A7" w:rsidP="00540374">
                  <w:pPr>
                    <w:jc w:val="both"/>
                    <w:rPr>
                      <w:rFonts w:ascii="Times New Roman" w:hAnsi="Times New Roman" w:cs="Times New Roman"/>
                      <w:sz w:val="24"/>
                      <w:szCs w:val="24"/>
                      <w:lang w:val="kk-KZ"/>
                    </w:rPr>
                  </w:pPr>
                  <w:r w:rsidRPr="00BE52E1">
                    <w:rPr>
                      <w:rFonts w:ascii="Times New Roman" w:hAnsi="Times New Roman" w:cs="Times New Roman"/>
                      <w:sz w:val="24"/>
                      <w:szCs w:val="24"/>
                      <w:lang w:val="kk-KZ"/>
                    </w:rPr>
                    <w:t>9</w:t>
                  </w:r>
                </w:p>
              </w:tc>
            </w:tr>
          </w:tbl>
          <w:p w14:paraId="576189F6" w14:textId="77777777" w:rsidR="0015065E" w:rsidRPr="00387D9B" w:rsidRDefault="0015065E" w:rsidP="00540374">
            <w:pPr>
              <w:jc w:val="both"/>
              <w:rPr>
                <w:rFonts w:ascii="Times New Roman" w:hAnsi="Times New Roman" w:cs="Times New Roman"/>
                <w:sz w:val="28"/>
                <w:szCs w:val="28"/>
                <w:lang w:val="kk-KZ"/>
              </w:rPr>
            </w:pPr>
          </w:p>
          <w:p w14:paraId="3FD5E6DA" w14:textId="73700E8A" w:rsidR="008225DC" w:rsidRPr="00387D9B" w:rsidRDefault="00E46167" w:rsidP="00540374">
            <w:pPr>
              <w:jc w:val="both"/>
              <w:rPr>
                <w:rFonts w:ascii="Times New Roman" w:hAnsi="Times New Roman"/>
                <w:b/>
                <w:noProof/>
                <w:sz w:val="28"/>
                <w:szCs w:val="28"/>
                <w:lang w:val="kk-KZ"/>
              </w:rPr>
            </w:pPr>
            <w:r w:rsidRPr="00387D9B">
              <w:rPr>
                <w:rFonts w:ascii="Times New Roman" w:hAnsi="Times New Roman"/>
                <w:b/>
                <w:noProof/>
                <w:sz w:val="28"/>
                <w:szCs w:val="28"/>
                <w:lang w:val="kk-KZ"/>
              </w:rPr>
              <w:t xml:space="preserve">Педагогтардың  квалификациялық санатын көтеру/бекіту туралы мәлімет (5 жылда 1 өтетін) </w:t>
            </w:r>
          </w:p>
          <w:p w14:paraId="0C060088" w14:textId="77777777" w:rsidR="008225DC" w:rsidRPr="00387D9B" w:rsidRDefault="000F0CDE" w:rsidP="00540374">
            <w:pPr>
              <w:jc w:val="both"/>
              <w:rPr>
                <w:rFonts w:ascii="Times New Roman" w:hAnsi="Times New Roman"/>
                <w:b/>
                <w:noProof/>
                <w:sz w:val="28"/>
                <w:szCs w:val="28"/>
                <w:lang w:val="kk-KZ"/>
              </w:rPr>
            </w:pPr>
            <w:r w:rsidRPr="00387D9B">
              <w:rPr>
                <w:rFonts w:ascii="Times New Roman" w:hAnsi="Times New Roman"/>
                <w:b/>
                <w:noProof/>
                <w:sz w:val="28"/>
                <w:szCs w:val="28"/>
                <w:lang w:val="kk-KZ"/>
              </w:rPr>
              <w:t xml:space="preserve"> </w:t>
            </w:r>
            <w:r w:rsidR="00EA7B11" w:rsidRPr="00387D9B">
              <w:rPr>
                <w:rFonts w:ascii="Times New Roman" w:hAnsi="Times New Roman"/>
                <w:b/>
                <w:noProof/>
                <w:sz w:val="28"/>
                <w:szCs w:val="28"/>
                <w:lang w:val="kk-KZ"/>
              </w:rPr>
              <w:t xml:space="preserve"> </w:t>
            </w:r>
          </w:p>
          <w:tbl>
            <w:tblPr>
              <w:tblStyle w:val="a3"/>
              <w:tblW w:w="0" w:type="auto"/>
              <w:tblLayout w:type="fixed"/>
              <w:tblLook w:val="04A0" w:firstRow="1" w:lastRow="0" w:firstColumn="1" w:lastColumn="0" w:noHBand="0" w:noVBand="1"/>
            </w:tblPr>
            <w:tblGrid>
              <w:gridCol w:w="3085"/>
              <w:gridCol w:w="1134"/>
              <w:gridCol w:w="1040"/>
              <w:gridCol w:w="1134"/>
              <w:gridCol w:w="1211"/>
            </w:tblGrid>
            <w:tr w:rsidR="0018487B" w:rsidRPr="007329DD" w14:paraId="53A2B265" w14:textId="77777777" w:rsidTr="00391601">
              <w:tc>
                <w:tcPr>
                  <w:tcW w:w="3085" w:type="dxa"/>
                </w:tcPr>
                <w:p w14:paraId="5D4F11E2" w14:textId="0F7B32FE" w:rsidR="007235CB" w:rsidRPr="0018487B" w:rsidRDefault="007235CB" w:rsidP="00540374">
                  <w:pPr>
                    <w:jc w:val="center"/>
                    <w:rPr>
                      <w:rFonts w:ascii="Times New Roman" w:hAnsi="Times New Roman" w:cs="Times New Roman"/>
                      <w:b/>
                      <w:color w:val="000000" w:themeColor="text1"/>
                      <w:sz w:val="28"/>
                      <w:szCs w:val="28"/>
                      <w:lang w:val="kk-KZ"/>
                    </w:rPr>
                  </w:pPr>
                  <w:r w:rsidRPr="0018487B">
                    <w:rPr>
                      <w:rFonts w:ascii="Times New Roman" w:hAnsi="Times New Roman" w:cs="Times New Roman"/>
                      <w:b/>
                      <w:color w:val="000000" w:themeColor="text1"/>
                      <w:sz w:val="28"/>
                      <w:szCs w:val="28"/>
                      <w:lang w:val="kk-KZ"/>
                    </w:rPr>
                    <w:t xml:space="preserve">Санат </w:t>
                  </w:r>
                </w:p>
              </w:tc>
              <w:tc>
                <w:tcPr>
                  <w:tcW w:w="1134" w:type="dxa"/>
                </w:tcPr>
                <w:p w14:paraId="203D2576" w14:textId="5CED4CD4" w:rsidR="007235CB" w:rsidRPr="00BE52E1" w:rsidRDefault="007235CB" w:rsidP="00540374">
                  <w:pPr>
                    <w:jc w:val="center"/>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202</w:t>
                  </w:r>
                  <w:r w:rsidR="001930A7" w:rsidRPr="00BE52E1">
                    <w:rPr>
                      <w:rFonts w:ascii="Times New Roman" w:hAnsi="Times New Roman" w:cs="Times New Roman"/>
                      <w:color w:val="000000" w:themeColor="text1"/>
                      <w:sz w:val="28"/>
                      <w:szCs w:val="28"/>
                      <w:lang w:val="kk-KZ"/>
                    </w:rPr>
                    <w:t>3</w:t>
                  </w:r>
                </w:p>
                <w:p w14:paraId="64D2D391" w14:textId="0E4190E6" w:rsidR="007235CB" w:rsidRPr="0018487B" w:rsidRDefault="007235CB" w:rsidP="00540374">
                  <w:pPr>
                    <w:jc w:val="center"/>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жыл</w:t>
                  </w:r>
                </w:p>
              </w:tc>
              <w:tc>
                <w:tcPr>
                  <w:tcW w:w="1040" w:type="dxa"/>
                </w:tcPr>
                <w:p w14:paraId="070B4842" w14:textId="75CDAF05" w:rsidR="007235CB" w:rsidRPr="00BE52E1" w:rsidRDefault="007235CB" w:rsidP="00540374">
                  <w:pPr>
                    <w:jc w:val="center"/>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202</w:t>
                  </w:r>
                  <w:r w:rsidR="001930A7" w:rsidRPr="00BE52E1">
                    <w:rPr>
                      <w:rFonts w:ascii="Times New Roman" w:hAnsi="Times New Roman" w:cs="Times New Roman"/>
                      <w:color w:val="000000" w:themeColor="text1"/>
                      <w:sz w:val="28"/>
                      <w:szCs w:val="28"/>
                      <w:lang w:val="kk-KZ"/>
                    </w:rPr>
                    <w:t>4</w:t>
                  </w:r>
                </w:p>
                <w:p w14:paraId="56DFB2A3" w14:textId="17491B80" w:rsidR="007235CB" w:rsidRPr="0018487B" w:rsidRDefault="007235CB" w:rsidP="00540374">
                  <w:pPr>
                    <w:jc w:val="center"/>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жыл</w:t>
                  </w:r>
                </w:p>
              </w:tc>
              <w:tc>
                <w:tcPr>
                  <w:tcW w:w="1134" w:type="dxa"/>
                </w:tcPr>
                <w:p w14:paraId="5ED50CED" w14:textId="6EC04C93" w:rsidR="007235CB" w:rsidRPr="00BE52E1" w:rsidRDefault="007235CB" w:rsidP="00540374">
                  <w:pPr>
                    <w:jc w:val="center"/>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202</w:t>
                  </w:r>
                  <w:r w:rsidR="001930A7" w:rsidRPr="00BE52E1">
                    <w:rPr>
                      <w:rFonts w:ascii="Times New Roman" w:hAnsi="Times New Roman" w:cs="Times New Roman"/>
                      <w:color w:val="000000" w:themeColor="text1"/>
                      <w:sz w:val="28"/>
                      <w:szCs w:val="28"/>
                      <w:lang w:val="kk-KZ"/>
                    </w:rPr>
                    <w:t>5</w:t>
                  </w:r>
                </w:p>
                <w:p w14:paraId="2E5DC7A6" w14:textId="20D72173" w:rsidR="007235CB" w:rsidRPr="0018487B" w:rsidRDefault="007235CB" w:rsidP="00540374">
                  <w:pPr>
                    <w:jc w:val="center"/>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жыл</w:t>
                  </w:r>
                </w:p>
              </w:tc>
              <w:tc>
                <w:tcPr>
                  <w:tcW w:w="1211" w:type="dxa"/>
                </w:tcPr>
                <w:p w14:paraId="5EC10631" w14:textId="4636BA26" w:rsidR="007235CB" w:rsidRPr="00BE52E1" w:rsidRDefault="007235CB" w:rsidP="00540374">
                  <w:pPr>
                    <w:jc w:val="center"/>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202</w:t>
                  </w:r>
                  <w:r w:rsidR="001930A7" w:rsidRPr="00BE52E1">
                    <w:rPr>
                      <w:rFonts w:ascii="Times New Roman" w:hAnsi="Times New Roman" w:cs="Times New Roman"/>
                      <w:color w:val="000000" w:themeColor="text1"/>
                      <w:sz w:val="28"/>
                      <w:szCs w:val="28"/>
                      <w:lang w:val="kk-KZ"/>
                    </w:rPr>
                    <w:t>6</w:t>
                  </w:r>
                </w:p>
                <w:p w14:paraId="2E176C4E" w14:textId="7B880513" w:rsidR="007235CB" w:rsidRPr="0018487B" w:rsidRDefault="007235CB" w:rsidP="00540374">
                  <w:pPr>
                    <w:jc w:val="center"/>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жыл</w:t>
                  </w:r>
                </w:p>
              </w:tc>
            </w:tr>
            <w:tr w:rsidR="0018487B" w:rsidRPr="007329DD" w14:paraId="32EF3D0A" w14:textId="77777777" w:rsidTr="00391601">
              <w:tc>
                <w:tcPr>
                  <w:tcW w:w="3085" w:type="dxa"/>
                </w:tcPr>
                <w:p w14:paraId="23A2A02A" w14:textId="19569840" w:rsidR="007235CB" w:rsidRPr="0018487B" w:rsidRDefault="007235CB" w:rsidP="00540374">
                  <w:pPr>
                    <w:jc w:val="both"/>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Педагог-шебер</w:t>
                  </w:r>
                </w:p>
              </w:tc>
              <w:tc>
                <w:tcPr>
                  <w:tcW w:w="1134" w:type="dxa"/>
                </w:tcPr>
                <w:p w14:paraId="1777641A"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040" w:type="dxa"/>
                </w:tcPr>
                <w:p w14:paraId="5A47F324"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134" w:type="dxa"/>
                </w:tcPr>
                <w:p w14:paraId="154780AD"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211" w:type="dxa"/>
                </w:tcPr>
                <w:p w14:paraId="73202318" w14:textId="2CCEEF04" w:rsidR="007235CB" w:rsidRPr="0018487B" w:rsidRDefault="007235CB" w:rsidP="00540374">
                  <w:pPr>
                    <w:jc w:val="both"/>
                    <w:rPr>
                      <w:rFonts w:ascii="Times New Roman" w:hAnsi="Times New Roman" w:cs="Times New Roman"/>
                      <w:color w:val="000000" w:themeColor="text1"/>
                      <w:sz w:val="28"/>
                      <w:szCs w:val="28"/>
                      <w:lang w:val="kk-KZ"/>
                    </w:rPr>
                  </w:pPr>
                </w:p>
              </w:tc>
            </w:tr>
            <w:tr w:rsidR="0018487B" w:rsidRPr="007329DD" w14:paraId="60DCA460" w14:textId="77777777" w:rsidTr="00391601">
              <w:tc>
                <w:tcPr>
                  <w:tcW w:w="3085" w:type="dxa"/>
                </w:tcPr>
                <w:p w14:paraId="1F058313" w14:textId="1E2AC50F" w:rsidR="007235CB" w:rsidRPr="0018487B" w:rsidRDefault="007235CB" w:rsidP="00540374">
                  <w:pPr>
                    <w:jc w:val="both"/>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Педагог- зерттеуші</w:t>
                  </w:r>
                </w:p>
              </w:tc>
              <w:tc>
                <w:tcPr>
                  <w:tcW w:w="1134" w:type="dxa"/>
                </w:tcPr>
                <w:p w14:paraId="0EA49FB8"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040" w:type="dxa"/>
                </w:tcPr>
                <w:p w14:paraId="5C9018E7" w14:textId="6D052B4C" w:rsidR="007235CB" w:rsidRPr="0018487B" w:rsidRDefault="00E25383" w:rsidP="00540374">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1134" w:type="dxa"/>
                </w:tcPr>
                <w:p w14:paraId="1F184590" w14:textId="0FE3DEC2" w:rsidR="007235CB" w:rsidRPr="0018487B" w:rsidRDefault="00E25383" w:rsidP="00540374">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1211" w:type="dxa"/>
                </w:tcPr>
                <w:p w14:paraId="01317185" w14:textId="0628A1C3" w:rsidR="007235CB" w:rsidRPr="0018487B" w:rsidRDefault="00E25383" w:rsidP="00540374">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r>
            <w:tr w:rsidR="0018487B" w:rsidRPr="007329DD" w14:paraId="5E2BAD3A" w14:textId="77777777" w:rsidTr="00391601">
              <w:tc>
                <w:tcPr>
                  <w:tcW w:w="3085" w:type="dxa"/>
                </w:tcPr>
                <w:p w14:paraId="0B9AE566" w14:textId="62D8D253" w:rsidR="007235CB" w:rsidRPr="0018487B" w:rsidRDefault="007235CB" w:rsidP="00540374">
                  <w:pPr>
                    <w:jc w:val="both"/>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Педагог- сарапшы</w:t>
                  </w:r>
                </w:p>
              </w:tc>
              <w:tc>
                <w:tcPr>
                  <w:tcW w:w="1134" w:type="dxa"/>
                </w:tcPr>
                <w:p w14:paraId="3E255C07"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040" w:type="dxa"/>
                </w:tcPr>
                <w:p w14:paraId="3A486052" w14:textId="5033C479" w:rsidR="007235CB" w:rsidRPr="0018487B" w:rsidRDefault="007235CB" w:rsidP="00540374">
                  <w:pPr>
                    <w:jc w:val="both"/>
                    <w:rPr>
                      <w:rFonts w:ascii="Times New Roman" w:hAnsi="Times New Roman" w:cs="Times New Roman"/>
                      <w:color w:val="000000" w:themeColor="text1"/>
                      <w:sz w:val="28"/>
                      <w:szCs w:val="28"/>
                      <w:lang w:val="kk-KZ"/>
                    </w:rPr>
                  </w:pPr>
                </w:p>
              </w:tc>
              <w:tc>
                <w:tcPr>
                  <w:tcW w:w="1134" w:type="dxa"/>
                </w:tcPr>
                <w:p w14:paraId="05A3F339" w14:textId="7A5AFE8A" w:rsidR="007235CB" w:rsidRPr="0018487B" w:rsidRDefault="007235CB" w:rsidP="00540374">
                  <w:pPr>
                    <w:jc w:val="both"/>
                    <w:rPr>
                      <w:rFonts w:ascii="Times New Roman" w:hAnsi="Times New Roman" w:cs="Times New Roman"/>
                      <w:color w:val="000000" w:themeColor="text1"/>
                      <w:sz w:val="28"/>
                      <w:szCs w:val="28"/>
                      <w:lang w:val="kk-KZ"/>
                    </w:rPr>
                  </w:pPr>
                </w:p>
              </w:tc>
              <w:tc>
                <w:tcPr>
                  <w:tcW w:w="1211" w:type="dxa"/>
                </w:tcPr>
                <w:p w14:paraId="7DB6857B" w14:textId="33E57E3C" w:rsidR="007235CB" w:rsidRPr="0018487B" w:rsidRDefault="007235CB" w:rsidP="00540374">
                  <w:pPr>
                    <w:jc w:val="both"/>
                    <w:rPr>
                      <w:rFonts w:ascii="Times New Roman" w:hAnsi="Times New Roman" w:cs="Times New Roman"/>
                      <w:color w:val="000000" w:themeColor="text1"/>
                      <w:sz w:val="28"/>
                      <w:szCs w:val="28"/>
                      <w:lang w:val="kk-KZ"/>
                    </w:rPr>
                  </w:pPr>
                </w:p>
              </w:tc>
            </w:tr>
            <w:tr w:rsidR="0018487B" w:rsidRPr="007329DD" w14:paraId="3E3F7A66" w14:textId="77777777" w:rsidTr="00391601">
              <w:tc>
                <w:tcPr>
                  <w:tcW w:w="3085" w:type="dxa"/>
                </w:tcPr>
                <w:p w14:paraId="4CA1797D" w14:textId="77777777" w:rsidR="007235CB" w:rsidRPr="0018487B" w:rsidRDefault="007235CB" w:rsidP="00540374">
                  <w:pPr>
                    <w:jc w:val="both"/>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Педагог-модератор</w:t>
                  </w:r>
                </w:p>
              </w:tc>
              <w:tc>
                <w:tcPr>
                  <w:tcW w:w="1134" w:type="dxa"/>
                </w:tcPr>
                <w:p w14:paraId="2824D060" w14:textId="33021308" w:rsidR="007235CB" w:rsidRPr="00BE52E1" w:rsidRDefault="007235CB" w:rsidP="00540374">
                  <w:pPr>
                    <w:jc w:val="both"/>
                    <w:rPr>
                      <w:rFonts w:ascii="Times New Roman" w:hAnsi="Times New Roman" w:cs="Times New Roman"/>
                      <w:color w:val="000000" w:themeColor="text1"/>
                      <w:sz w:val="28"/>
                      <w:szCs w:val="28"/>
                      <w:lang w:val="kk-KZ"/>
                    </w:rPr>
                  </w:pPr>
                </w:p>
              </w:tc>
              <w:tc>
                <w:tcPr>
                  <w:tcW w:w="1040" w:type="dxa"/>
                </w:tcPr>
                <w:p w14:paraId="275AB7BC" w14:textId="0066C458" w:rsidR="007235CB" w:rsidRPr="0018487B" w:rsidRDefault="003302FD" w:rsidP="00540374">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1134" w:type="dxa"/>
                </w:tcPr>
                <w:p w14:paraId="5E477E5D" w14:textId="35C68BA9" w:rsidR="007235CB" w:rsidRPr="0018487B" w:rsidRDefault="003302FD" w:rsidP="00540374">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c>
              <w:tc>
                <w:tcPr>
                  <w:tcW w:w="1211" w:type="dxa"/>
                </w:tcPr>
                <w:p w14:paraId="77C7922B" w14:textId="212FFA84" w:rsidR="007235CB" w:rsidRPr="00BE52E1" w:rsidRDefault="003302FD" w:rsidP="00540374">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p>
              </w:tc>
            </w:tr>
            <w:tr w:rsidR="0018487B" w:rsidRPr="007329DD" w14:paraId="7D57F9B8" w14:textId="77777777" w:rsidTr="00391601">
              <w:tc>
                <w:tcPr>
                  <w:tcW w:w="3085" w:type="dxa"/>
                </w:tcPr>
                <w:p w14:paraId="244781C9" w14:textId="4862ED24" w:rsidR="007235CB" w:rsidRPr="0018487B" w:rsidRDefault="007235CB" w:rsidP="00540374">
                  <w:pPr>
                    <w:jc w:val="both"/>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 xml:space="preserve">Жоғары санат </w:t>
                  </w:r>
                </w:p>
              </w:tc>
              <w:tc>
                <w:tcPr>
                  <w:tcW w:w="1134" w:type="dxa"/>
                </w:tcPr>
                <w:p w14:paraId="6EED5DB4"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040" w:type="dxa"/>
                </w:tcPr>
                <w:p w14:paraId="2330B974"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134" w:type="dxa"/>
                </w:tcPr>
                <w:p w14:paraId="1F4762BF"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211" w:type="dxa"/>
                </w:tcPr>
                <w:p w14:paraId="10A3F76E" w14:textId="77777777" w:rsidR="007235CB" w:rsidRPr="0018487B" w:rsidRDefault="007235CB" w:rsidP="00540374">
                  <w:pPr>
                    <w:jc w:val="both"/>
                    <w:rPr>
                      <w:rFonts w:ascii="Times New Roman" w:hAnsi="Times New Roman" w:cs="Times New Roman"/>
                      <w:color w:val="000000" w:themeColor="text1"/>
                      <w:sz w:val="28"/>
                      <w:szCs w:val="28"/>
                      <w:lang w:val="kk-KZ"/>
                    </w:rPr>
                  </w:pPr>
                </w:p>
              </w:tc>
            </w:tr>
            <w:tr w:rsidR="0018487B" w:rsidRPr="007329DD" w14:paraId="32821B62" w14:textId="77777777" w:rsidTr="00391601">
              <w:tc>
                <w:tcPr>
                  <w:tcW w:w="3085" w:type="dxa"/>
                </w:tcPr>
                <w:p w14:paraId="331401FA" w14:textId="71D44620" w:rsidR="007235CB" w:rsidRPr="0018487B" w:rsidRDefault="007235CB" w:rsidP="00540374">
                  <w:pPr>
                    <w:jc w:val="both"/>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Бірінші санат</w:t>
                  </w:r>
                </w:p>
              </w:tc>
              <w:tc>
                <w:tcPr>
                  <w:tcW w:w="1134" w:type="dxa"/>
                </w:tcPr>
                <w:p w14:paraId="614733CC"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040" w:type="dxa"/>
                </w:tcPr>
                <w:p w14:paraId="039B0217" w14:textId="24D45BBF" w:rsidR="007235CB" w:rsidRPr="0018487B" w:rsidRDefault="007235CB" w:rsidP="00540374">
                  <w:pPr>
                    <w:jc w:val="both"/>
                    <w:rPr>
                      <w:rFonts w:ascii="Times New Roman" w:hAnsi="Times New Roman" w:cs="Times New Roman"/>
                      <w:color w:val="000000" w:themeColor="text1"/>
                      <w:sz w:val="28"/>
                      <w:szCs w:val="28"/>
                      <w:lang w:val="kk-KZ"/>
                    </w:rPr>
                  </w:pPr>
                </w:p>
              </w:tc>
              <w:tc>
                <w:tcPr>
                  <w:tcW w:w="1134" w:type="dxa"/>
                </w:tcPr>
                <w:p w14:paraId="6CABCBD3"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211" w:type="dxa"/>
                </w:tcPr>
                <w:p w14:paraId="15B74295" w14:textId="77777777" w:rsidR="007235CB" w:rsidRPr="0018487B" w:rsidRDefault="007235CB" w:rsidP="00540374">
                  <w:pPr>
                    <w:jc w:val="both"/>
                    <w:rPr>
                      <w:rFonts w:ascii="Times New Roman" w:hAnsi="Times New Roman" w:cs="Times New Roman"/>
                      <w:color w:val="000000" w:themeColor="text1"/>
                      <w:sz w:val="28"/>
                      <w:szCs w:val="28"/>
                      <w:lang w:val="kk-KZ"/>
                    </w:rPr>
                  </w:pPr>
                </w:p>
              </w:tc>
            </w:tr>
            <w:tr w:rsidR="0018487B" w:rsidRPr="007329DD" w14:paraId="17E01297" w14:textId="77777777" w:rsidTr="00391601">
              <w:tc>
                <w:tcPr>
                  <w:tcW w:w="3085" w:type="dxa"/>
                </w:tcPr>
                <w:p w14:paraId="44613C7E" w14:textId="2F982851" w:rsidR="007235CB" w:rsidRPr="0018487B" w:rsidRDefault="007235CB" w:rsidP="00540374">
                  <w:pPr>
                    <w:jc w:val="both"/>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 xml:space="preserve">Екінші санат </w:t>
                  </w:r>
                </w:p>
              </w:tc>
              <w:tc>
                <w:tcPr>
                  <w:tcW w:w="1134" w:type="dxa"/>
                </w:tcPr>
                <w:p w14:paraId="73E0595B" w14:textId="53B6C0E0" w:rsidR="007235CB" w:rsidRPr="0018487B" w:rsidRDefault="007235CB" w:rsidP="00540374">
                  <w:pPr>
                    <w:jc w:val="both"/>
                    <w:rPr>
                      <w:rFonts w:ascii="Times New Roman" w:hAnsi="Times New Roman" w:cs="Times New Roman"/>
                      <w:color w:val="000000" w:themeColor="text1"/>
                      <w:sz w:val="28"/>
                      <w:szCs w:val="28"/>
                      <w:lang w:val="kk-KZ"/>
                    </w:rPr>
                  </w:pPr>
                </w:p>
              </w:tc>
              <w:tc>
                <w:tcPr>
                  <w:tcW w:w="1040" w:type="dxa"/>
                </w:tcPr>
                <w:p w14:paraId="00D0E8E8" w14:textId="2512333C" w:rsidR="007235CB" w:rsidRPr="0018487B" w:rsidRDefault="007235CB" w:rsidP="00540374">
                  <w:pPr>
                    <w:jc w:val="both"/>
                    <w:rPr>
                      <w:rFonts w:ascii="Times New Roman" w:hAnsi="Times New Roman" w:cs="Times New Roman"/>
                      <w:color w:val="000000" w:themeColor="text1"/>
                      <w:sz w:val="28"/>
                      <w:szCs w:val="28"/>
                      <w:lang w:val="kk-KZ"/>
                    </w:rPr>
                  </w:pPr>
                </w:p>
              </w:tc>
              <w:tc>
                <w:tcPr>
                  <w:tcW w:w="1134" w:type="dxa"/>
                </w:tcPr>
                <w:p w14:paraId="6983AEAC" w14:textId="464440D0" w:rsidR="007235CB" w:rsidRPr="0018487B" w:rsidRDefault="007235CB" w:rsidP="00540374">
                  <w:pPr>
                    <w:jc w:val="both"/>
                    <w:rPr>
                      <w:rFonts w:ascii="Times New Roman" w:hAnsi="Times New Roman" w:cs="Times New Roman"/>
                      <w:color w:val="000000" w:themeColor="text1"/>
                      <w:sz w:val="28"/>
                      <w:szCs w:val="28"/>
                      <w:lang w:val="kk-KZ"/>
                    </w:rPr>
                  </w:pPr>
                </w:p>
              </w:tc>
              <w:tc>
                <w:tcPr>
                  <w:tcW w:w="1211" w:type="dxa"/>
                </w:tcPr>
                <w:p w14:paraId="7BD0E4A2" w14:textId="4377585C" w:rsidR="007235CB" w:rsidRPr="0018487B" w:rsidRDefault="007235CB" w:rsidP="00540374">
                  <w:pPr>
                    <w:jc w:val="both"/>
                    <w:rPr>
                      <w:rFonts w:ascii="Times New Roman" w:hAnsi="Times New Roman" w:cs="Times New Roman"/>
                      <w:color w:val="000000" w:themeColor="text1"/>
                      <w:sz w:val="28"/>
                      <w:szCs w:val="28"/>
                      <w:lang w:val="kk-KZ"/>
                    </w:rPr>
                  </w:pPr>
                </w:p>
              </w:tc>
            </w:tr>
            <w:tr w:rsidR="0018487B" w:rsidRPr="007329DD" w14:paraId="53F491D3" w14:textId="77777777" w:rsidTr="00391601">
              <w:tc>
                <w:tcPr>
                  <w:tcW w:w="3085" w:type="dxa"/>
                </w:tcPr>
                <w:p w14:paraId="0A35E886" w14:textId="77777777" w:rsidR="007235CB" w:rsidRPr="0018487B" w:rsidRDefault="007235CB" w:rsidP="00540374">
                  <w:pPr>
                    <w:jc w:val="both"/>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t>Педагог</w:t>
                  </w:r>
                </w:p>
              </w:tc>
              <w:tc>
                <w:tcPr>
                  <w:tcW w:w="1134" w:type="dxa"/>
                </w:tcPr>
                <w:p w14:paraId="77CB82EB"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040" w:type="dxa"/>
                </w:tcPr>
                <w:p w14:paraId="556A6463"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134" w:type="dxa"/>
                </w:tcPr>
                <w:p w14:paraId="6D99FCE8" w14:textId="77777777" w:rsidR="007235CB" w:rsidRPr="0018487B" w:rsidRDefault="007235CB" w:rsidP="00540374">
                  <w:pPr>
                    <w:jc w:val="both"/>
                    <w:rPr>
                      <w:rFonts w:ascii="Times New Roman" w:hAnsi="Times New Roman" w:cs="Times New Roman"/>
                      <w:color w:val="000000" w:themeColor="text1"/>
                      <w:sz w:val="28"/>
                      <w:szCs w:val="28"/>
                      <w:lang w:val="kk-KZ"/>
                    </w:rPr>
                  </w:pPr>
                </w:p>
              </w:tc>
              <w:tc>
                <w:tcPr>
                  <w:tcW w:w="1211" w:type="dxa"/>
                </w:tcPr>
                <w:p w14:paraId="47885368" w14:textId="77777777" w:rsidR="007235CB" w:rsidRPr="0018487B" w:rsidRDefault="007235CB" w:rsidP="00540374">
                  <w:pPr>
                    <w:jc w:val="both"/>
                    <w:rPr>
                      <w:rFonts w:ascii="Times New Roman" w:hAnsi="Times New Roman" w:cs="Times New Roman"/>
                      <w:color w:val="000000" w:themeColor="text1"/>
                      <w:sz w:val="28"/>
                      <w:szCs w:val="28"/>
                      <w:lang w:val="kk-KZ"/>
                    </w:rPr>
                  </w:pPr>
                </w:p>
              </w:tc>
            </w:tr>
            <w:tr w:rsidR="0018487B" w:rsidRPr="007329DD" w14:paraId="14A35635" w14:textId="77777777" w:rsidTr="00391601">
              <w:tc>
                <w:tcPr>
                  <w:tcW w:w="3085" w:type="dxa"/>
                </w:tcPr>
                <w:p w14:paraId="688B2BB5" w14:textId="15652D28" w:rsidR="007235CB" w:rsidRPr="0018487B" w:rsidRDefault="007235CB" w:rsidP="00540374">
                  <w:pPr>
                    <w:jc w:val="both"/>
                    <w:rPr>
                      <w:rFonts w:ascii="Times New Roman" w:hAnsi="Times New Roman" w:cs="Times New Roman"/>
                      <w:b/>
                      <w:color w:val="000000" w:themeColor="text1"/>
                      <w:sz w:val="28"/>
                      <w:szCs w:val="28"/>
                      <w:lang w:val="kk-KZ"/>
                    </w:rPr>
                  </w:pPr>
                  <w:r w:rsidRPr="0018487B">
                    <w:rPr>
                      <w:rFonts w:ascii="Times New Roman" w:hAnsi="Times New Roman" w:cs="Times New Roman"/>
                      <w:b/>
                      <w:color w:val="000000" w:themeColor="text1"/>
                      <w:sz w:val="28"/>
                      <w:szCs w:val="28"/>
                      <w:lang w:val="kk-KZ"/>
                    </w:rPr>
                    <w:t xml:space="preserve">Барлығы </w:t>
                  </w:r>
                </w:p>
              </w:tc>
              <w:tc>
                <w:tcPr>
                  <w:tcW w:w="1134" w:type="dxa"/>
                </w:tcPr>
                <w:p w14:paraId="7D8E0723" w14:textId="53E42404" w:rsidR="007235CB" w:rsidRPr="0018487B" w:rsidRDefault="007235CB" w:rsidP="00540374">
                  <w:pPr>
                    <w:jc w:val="both"/>
                    <w:rPr>
                      <w:rFonts w:ascii="Times New Roman" w:hAnsi="Times New Roman" w:cs="Times New Roman"/>
                      <w:color w:val="000000" w:themeColor="text1"/>
                      <w:sz w:val="28"/>
                      <w:szCs w:val="28"/>
                      <w:lang w:val="kk-KZ"/>
                    </w:rPr>
                  </w:pPr>
                </w:p>
              </w:tc>
              <w:tc>
                <w:tcPr>
                  <w:tcW w:w="1040" w:type="dxa"/>
                </w:tcPr>
                <w:p w14:paraId="4CB4CA4B" w14:textId="36D739AA" w:rsidR="007235CB" w:rsidRPr="001930A7" w:rsidRDefault="003302FD" w:rsidP="00540374">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c>
              <w:tc>
                <w:tcPr>
                  <w:tcW w:w="1134" w:type="dxa"/>
                </w:tcPr>
                <w:p w14:paraId="4EC16D65" w14:textId="23758720" w:rsidR="007235CB" w:rsidRPr="001930A7" w:rsidRDefault="003302FD" w:rsidP="00540374">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p>
              </w:tc>
              <w:tc>
                <w:tcPr>
                  <w:tcW w:w="1211" w:type="dxa"/>
                </w:tcPr>
                <w:p w14:paraId="6D8EA6D6" w14:textId="634B1EA9" w:rsidR="007235CB" w:rsidRPr="001930A7" w:rsidRDefault="003302FD" w:rsidP="00540374">
                  <w:pPr>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4</w:t>
                  </w:r>
                </w:p>
              </w:tc>
            </w:tr>
          </w:tbl>
          <w:p w14:paraId="1964926C" w14:textId="2C5C4720" w:rsidR="00204837" w:rsidRPr="0018487B" w:rsidRDefault="0018487B" w:rsidP="00540374">
            <w:pPr>
              <w:rPr>
                <w:rFonts w:ascii="Times New Roman" w:hAnsi="Times New Roman" w:cs="Times New Roman"/>
                <w:color w:val="000000" w:themeColor="text1"/>
                <w:sz w:val="28"/>
                <w:szCs w:val="28"/>
                <w:lang w:val="kk-KZ"/>
              </w:rPr>
            </w:pPr>
            <w:r w:rsidRPr="0018487B">
              <w:rPr>
                <w:rFonts w:ascii="Times New Roman" w:hAnsi="Times New Roman" w:cs="Times New Roman"/>
                <w:color w:val="000000" w:themeColor="text1"/>
                <w:sz w:val="28"/>
                <w:szCs w:val="28"/>
                <w:lang w:val="kk-KZ"/>
              </w:rPr>
              <w:lastRenderedPageBreak/>
              <w:t>202</w:t>
            </w:r>
            <w:r w:rsidR="001930A7" w:rsidRPr="001930A7">
              <w:rPr>
                <w:rFonts w:ascii="Times New Roman" w:hAnsi="Times New Roman" w:cs="Times New Roman"/>
                <w:color w:val="000000" w:themeColor="text1"/>
                <w:sz w:val="28"/>
                <w:szCs w:val="28"/>
                <w:lang w:val="kk-KZ"/>
              </w:rPr>
              <w:t>5</w:t>
            </w:r>
            <w:r w:rsidR="00E25383">
              <w:rPr>
                <w:rFonts w:ascii="Times New Roman" w:hAnsi="Times New Roman" w:cs="Times New Roman"/>
                <w:color w:val="000000" w:themeColor="text1"/>
                <w:sz w:val="28"/>
                <w:szCs w:val="28"/>
                <w:lang w:val="kk-KZ"/>
              </w:rPr>
              <w:t xml:space="preserve">-2026 оқу </w:t>
            </w:r>
            <w:r w:rsidRPr="0018487B">
              <w:rPr>
                <w:rFonts w:ascii="Times New Roman" w:hAnsi="Times New Roman" w:cs="Times New Roman"/>
                <w:color w:val="000000" w:themeColor="text1"/>
                <w:sz w:val="28"/>
                <w:szCs w:val="28"/>
                <w:lang w:val="kk-KZ"/>
              </w:rPr>
              <w:t xml:space="preserve"> жылдың </w:t>
            </w:r>
            <w:r w:rsidR="0095499E" w:rsidRPr="0018487B">
              <w:rPr>
                <w:rFonts w:ascii="Times New Roman" w:hAnsi="Times New Roman" w:cs="Times New Roman"/>
                <w:color w:val="000000" w:themeColor="text1"/>
                <w:sz w:val="28"/>
                <w:szCs w:val="28"/>
                <w:lang w:val="kk-KZ"/>
              </w:rPr>
              <w:t xml:space="preserve"> балабақшада</w:t>
            </w:r>
            <w:r w:rsidRPr="0018487B">
              <w:rPr>
                <w:rFonts w:ascii="Times New Roman" w:hAnsi="Times New Roman" w:cs="Times New Roman"/>
                <w:color w:val="000000" w:themeColor="text1"/>
                <w:sz w:val="28"/>
                <w:szCs w:val="28"/>
                <w:lang w:val="kk-KZ"/>
              </w:rPr>
              <w:t xml:space="preserve">  қоса атқарушы есебінен </w:t>
            </w:r>
            <w:r w:rsidR="0095499E" w:rsidRPr="0018487B">
              <w:rPr>
                <w:rFonts w:ascii="Times New Roman" w:hAnsi="Times New Roman" w:cs="Times New Roman"/>
                <w:color w:val="000000" w:themeColor="text1"/>
                <w:sz w:val="28"/>
                <w:szCs w:val="28"/>
                <w:lang w:val="kk-KZ"/>
              </w:rPr>
              <w:t xml:space="preserve">«педагог-модератор» </w:t>
            </w:r>
            <w:r w:rsidR="00874C54">
              <w:rPr>
                <w:rFonts w:ascii="Times New Roman" w:hAnsi="Times New Roman" w:cs="Times New Roman"/>
                <w:color w:val="000000" w:themeColor="text1"/>
                <w:sz w:val="28"/>
                <w:szCs w:val="28"/>
                <w:lang w:val="kk-KZ"/>
              </w:rPr>
              <w:t xml:space="preserve"> </w:t>
            </w:r>
            <w:r w:rsidR="00E25383">
              <w:rPr>
                <w:rFonts w:ascii="Times New Roman" w:hAnsi="Times New Roman" w:cs="Times New Roman"/>
                <w:color w:val="000000" w:themeColor="text1"/>
                <w:sz w:val="28"/>
                <w:szCs w:val="28"/>
                <w:lang w:val="kk-KZ"/>
              </w:rPr>
              <w:t>2</w:t>
            </w:r>
            <w:r w:rsidRPr="0018487B">
              <w:rPr>
                <w:rFonts w:ascii="Times New Roman" w:hAnsi="Times New Roman" w:cs="Times New Roman"/>
                <w:color w:val="000000" w:themeColor="text1"/>
                <w:sz w:val="28"/>
                <w:szCs w:val="28"/>
                <w:lang w:val="kk-KZ"/>
              </w:rPr>
              <w:t>- педагог:</w:t>
            </w:r>
            <w:r w:rsidR="00874C54">
              <w:rPr>
                <w:rFonts w:ascii="Times New Roman" w:hAnsi="Times New Roman" w:cs="Times New Roman"/>
                <w:color w:val="000000" w:themeColor="text1"/>
                <w:sz w:val="28"/>
                <w:szCs w:val="28"/>
                <w:lang w:val="kk-KZ"/>
              </w:rPr>
              <w:t xml:space="preserve"> Дүйсенбаева Т.Қ  </w:t>
            </w:r>
            <w:r w:rsidR="00E25383">
              <w:rPr>
                <w:rFonts w:ascii="Times New Roman" w:hAnsi="Times New Roman" w:cs="Times New Roman"/>
                <w:color w:val="000000" w:themeColor="text1"/>
                <w:sz w:val="28"/>
                <w:szCs w:val="28"/>
                <w:lang w:val="kk-KZ"/>
              </w:rPr>
              <w:t xml:space="preserve">Свет Б.Т,   1- педогог зерттеуші </w:t>
            </w:r>
            <w:r w:rsidR="00DC3957">
              <w:rPr>
                <w:rFonts w:ascii="Times New Roman" w:hAnsi="Times New Roman" w:cs="Times New Roman"/>
                <w:color w:val="000000" w:themeColor="text1"/>
                <w:sz w:val="28"/>
                <w:szCs w:val="28"/>
                <w:lang w:val="kk-KZ"/>
              </w:rPr>
              <w:t xml:space="preserve">Айдарбеков М.Б  </w:t>
            </w:r>
            <w:r w:rsidRPr="0018487B">
              <w:rPr>
                <w:rFonts w:ascii="Times New Roman" w:hAnsi="Times New Roman" w:cs="Times New Roman"/>
                <w:color w:val="000000" w:themeColor="text1"/>
                <w:sz w:val="28"/>
                <w:szCs w:val="28"/>
                <w:lang w:val="kk-KZ"/>
              </w:rPr>
              <w:t>.</w:t>
            </w:r>
            <w:r w:rsidR="00594F7F" w:rsidRPr="0018487B">
              <w:rPr>
                <w:rFonts w:ascii="Times New Roman" w:hAnsi="Times New Roman" w:cs="Times New Roman"/>
                <w:color w:val="000000" w:themeColor="text1"/>
                <w:sz w:val="28"/>
                <w:szCs w:val="28"/>
                <w:lang w:val="kk-KZ"/>
              </w:rPr>
              <w:t>Педагогтардың 100 пайызының бейініне сәйкес келетін құжаттары бар.</w:t>
            </w:r>
          </w:p>
          <w:p w14:paraId="77BFA5F7" w14:textId="1D4E9C97" w:rsidR="003F7DCF" w:rsidRPr="0018487B" w:rsidRDefault="00A13922" w:rsidP="00540374">
            <w:pPr>
              <w:rPr>
                <w:rFonts w:ascii="Times New Roman" w:hAnsi="Times New Roman" w:cs="Times New Roman"/>
                <w:b/>
                <w:color w:val="000000" w:themeColor="text1"/>
                <w:sz w:val="28"/>
                <w:szCs w:val="28"/>
                <w:lang w:val="kk-KZ"/>
              </w:rPr>
            </w:pPr>
            <w:r w:rsidRPr="0018487B">
              <w:rPr>
                <w:rFonts w:ascii="Times New Roman" w:hAnsi="Times New Roman" w:cs="Times New Roman"/>
                <w:b/>
                <w:color w:val="000000" w:themeColor="text1"/>
                <w:sz w:val="28"/>
                <w:szCs w:val="28"/>
                <w:lang w:val="kk-KZ"/>
              </w:rPr>
              <w:t xml:space="preserve">3 жылда бір өтетін басшылар мен педагог кадрлардың біліктілігін арттыру туралы мәлімет </w:t>
            </w:r>
          </w:p>
          <w:p w14:paraId="78B31699" w14:textId="77777777" w:rsidR="00204837" w:rsidRPr="0018487B" w:rsidRDefault="00204837" w:rsidP="00540374">
            <w:pPr>
              <w:jc w:val="both"/>
              <w:rPr>
                <w:rFonts w:ascii="Times New Roman" w:hAnsi="Times New Roman"/>
                <w:noProof/>
                <w:color w:val="000000" w:themeColor="text1"/>
                <w:sz w:val="28"/>
                <w:szCs w:val="28"/>
                <w:lang w:val="kk-KZ"/>
              </w:rPr>
            </w:pPr>
            <w:r w:rsidRPr="0018487B">
              <w:rPr>
                <w:rFonts w:ascii="Times New Roman" w:hAnsi="Times New Roman"/>
                <w:noProof/>
                <w:color w:val="000000" w:themeColor="text1"/>
                <w:sz w:val="28"/>
                <w:szCs w:val="28"/>
                <w:lang w:val="kk-KZ"/>
              </w:rPr>
              <w:t>Тәрбиешілер, педагог-мамандар білім беру және біліктілік деңгейін жүйелі түрде арттырады, ғылыми-практикалық конференцияларға, семинарларға қатысады.</w:t>
            </w:r>
          </w:p>
          <w:p w14:paraId="7A0EEECA" w14:textId="53C48BCE" w:rsidR="00D02AD6" w:rsidRPr="0018487B" w:rsidRDefault="00204837" w:rsidP="00540374">
            <w:pPr>
              <w:jc w:val="both"/>
              <w:rPr>
                <w:rFonts w:ascii="Times New Roman" w:hAnsi="Times New Roman"/>
                <w:noProof/>
                <w:color w:val="000000" w:themeColor="text1"/>
                <w:sz w:val="28"/>
                <w:szCs w:val="28"/>
                <w:lang w:val="kk-KZ"/>
              </w:rPr>
            </w:pPr>
            <w:r w:rsidRPr="0018487B">
              <w:rPr>
                <w:rFonts w:ascii="Times New Roman" w:hAnsi="Times New Roman"/>
                <w:noProof/>
                <w:color w:val="000000" w:themeColor="text1"/>
                <w:sz w:val="28"/>
                <w:szCs w:val="28"/>
                <w:lang w:val="kk-KZ"/>
              </w:rPr>
              <w:t xml:space="preserve">Педагогикалық кадрлар курстық даярлықтан өту бойынша балабақшаның перспективалық жоспарына сәйкес және </w:t>
            </w:r>
            <w:r w:rsidR="00184847" w:rsidRPr="0018487B">
              <w:rPr>
                <w:rFonts w:ascii="Times New Roman" w:hAnsi="Times New Roman"/>
                <w:noProof/>
                <w:color w:val="000000" w:themeColor="text1"/>
                <w:sz w:val="28"/>
                <w:szCs w:val="28"/>
                <w:lang w:val="kk-KZ"/>
              </w:rPr>
              <w:t>Қосшы</w:t>
            </w:r>
            <w:r w:rsidRPr="0018487B">
              <w:rPr>
                <w:rFonts w:ascii="Times New Roman" w:hAnsi="Times New Roman"/>
                <w:noProof/>
                <w:color w:val="000000" w:themeColor="text1"/>
                <w:sz w:val="28"/>
                <w:szCs w:val="28"/>
                <w:lang w:val="kk-KZ"/>
              </w:rPr>
              <w:t xml:space="preserve"> қаласының </w:t>
            </w:r>
            <w:r w:rsidR="00184847" w:rsidRPr="0018487B">
              <w:rPr>
                <w:rFonts w:ascii="Times New Roman" w:hAnsi="Times New Roman"/>
                <w:noProof/>
                <w:color w:val="000000" w:themeColor="text1"/>
                <w:sz w:val="28"/>
                <w:szCs w:val="28"/>
                <w:lang w:val="kk-KZ"/>
              </w:rPr>
              <w:t>білім бөлімінің</w:t>
            </w:r>
            <w:r w:rsidRPr="0018487B">
              <w:rPr>
                <w:rFonts w:ascii="Times New Roman" w:hAnsi="Times New Roman"/>
                <w:noProof/>
                <w:color w:val="000000" w:themeColor="text1"/>
                <w:sz w:val="28"/>
                <w:szCs w:val="28"/>
                <w:lang w:val="kk-KZ"/>
              </w:rPr>
              <w:t xml:space="preserve"> кестесіне сәйкес кәсіби құзыреттілік деңгейін арттырады.</w:t>
            </w:r>
            <w:r w:rsidR="00594F7F" w:rsidRPr="0018487B">
              <w:rPr>
                <w:rFonts w:ascii="Times New Roman" w:hAnsi="Times New Roman"/>
                <w:noProof/>
                <w:color w:val="000000" w:themeColor="text1"/>
                <w:sz w:val="28"/>
                <w:szCs w:val="28"/>
                <w:lang w:val="kk-KZ"/>
              </w:rPr>
              <w:t xml:space="preserve"> Өткен жылдармен салыстырғанда білілктілік курстарынан өту деңгейі жоғарылаған.</w:t>
            </w:r>
          </w:p>
          <w:p w14:paraId="665B79A1" w14:textId="77777777" w:rsidR="00204837" w:rsidRPr="0018487B" w:rsidRDefault="00204837" w:rsidP="00540374">
            <w:pPr>
              <w:jc w:val="both"/>
              <w:rPr>
                <w:rFonts w:ascii="Times New Roman" w:hAnsi="Times New Roman"/>
                <w:noProof/>
                <w:color w:val="000000" w:themeColor="text1"/>
                <w:sz w:val="28"/>
                <w:szCs w:val="28"/>
                <w:lang w:val="kk-KZ"/>
              </w:rPr>
            </w:pPr>
          </w:p>
          <w:tbl>
            <w:tblPr>
              <w:tblStyle w:val="a3"/>
              <w:tblW w:w="0" w:type="auto"/>
              <w:tblLayout w:type="fixed"/>
              <w:tblLook w:val="04A0" w:firstRow="1" w:lastRow="0" w:firstColumn="1" w:lastColumn="0" w:noHBand="0" w:noVBand="1"/>
            </w:tblPr>
            <w:tblGrid>
              <w:gridCol w:w="2045"/>
              <w:gridCol w:w="2126"/>
              <w:gridCol w:w="2340"/>
              <w:gridCol w:w="2480"/>
            </w:tblGrid>
            <w:tr w:rsidR="0018487B" w:rsidRPr="007329DD" w14:paraId="4E573D06" w14:textId="2635BD8C" w:rsidTr="00D02AD6">
              <w:tc>
                <w:tcPr>
                  <w:tcW w:w="2045" w:type="dxa"/>
                </w:tcPr>
                <w:p w14:paraId="1F7A6B59" w14:textId="2A4486CD" w:rsidR="00D02AD6" w:rsidRPr="0018487B" w:rsidRDefault="00D02AD6" w:rsidP="00540374">
                  <w:pPr>
                    <w:jc w:val="both"/>
                    <w:rPr>
                      <w:rFonts w:ascii="Times New Roman" w:hAnsi="Times New Roman"/>
                      <w:noProof/>
                      <w:color w:val="000000" w:themeColor="text1"/>
                      <w:sz w:val="28"/>
                      <w:szCs w:val="28"/>
                      <w:lang w:val="kk-KZ"/>
                    </w:rPr>
                  </w:pPr>
                  <w:r w:rsidRPr="0018487B">
                    <w:rPr>
                      <w:rFonts w:ascii="Times New Roman" w:hAnsi="Times New Roman"/>
                      <w:noProof/>
                      <w:color w:val="000000" w:themeColor="text1"/>
                      <w:sz w:val="28"/>
                      <w:szCs w:val="28"/>
                      <w:lang w:val="kk-KZ"/>
                    </w:rPr>
                    <w:t xml:space="preserve">Оқу жылы </w:t>
                  </w:r>
                </w:p>
              </w:tc>
              <w:tc>
                <w:tcPr>
                  <w:tcW w:w="2126" w:type="dxa"/>
                </w:tcPr>
                <w:p w14:paraId="3674E703" w14:textId="34AEF360" w:rsidR="00D02AD6" w:rsidRPr="0018487B" w:rsidRDefault="00D02AD6" w:rsidP="00540374">
                  <w:pPr>
                    <w:jc w:val="both"/>
                    <w:rPr>
                      <w:rFonts w:ascii="Times New Roman" w:hAnsi="Times New Roman"/>
                      <w:noProof/>
                      <w:color w:val="000000" w:themeColor="text1"/>
                      <w:sz w:val="28"/>
                      <w:szCs w:val="28"/>
                      <w:lang w:val="kk-KZ"/>
                    </w:rPr>
                  </w:pPr>
                  <w:r w:rsidRPr="0018487B">
                    <w:rPr>
                      <w:rFonts w:ascii="Times New Roman" w:hAnsi="Times New Roman"/>
                      <w:noProof/>
                      <w:color w:val="000000" w:themeColor="text1"/>
                      <w:sz w:val="28"/>
                      <w:szCs w:val="28"/>
                      <w:lang w:val="kk-KZ"/>
                    </w:rPr>
                    <w:t xml:space="preserve">Барлық педагогтар саны </w:t>
                  </w:r>
                </w:p>
              </w:tc>
              <w:tc>
                <w:tcPr>
                  <w:tcW w:w="2340" w:type="dxa"/>
                </w:tcPr>
                <w:p w14:paraId="3DCF21FA" w14:textId="45DF5BEF" w:rsidR="00D02AD6" w:rsidRPr="0018487B" w:rsidRDefault="00D02AD6" w:rsidP="00540374">
                  <w:pPr>
                    <w:jc w:val="both"/>
                    <w:rPr>
                      <w:rFonts w:ascii="Times New Roman" w:hAnsi="Times New Roman"/>
                      <w:noProof/>
                      <w:color w:val="000000" w:themeColor="text1"/>
                      <w:sz w:val="28"/>
                      <w:szCs w:val="28"/>
                      <w:lang w:val="kk-KZ"/>
                    </w:rPr>
                  </w:pPr>
                  <w:r w:rsidRPr="0018487B">
                    <w:rPr>
                      <w:rFonts w:ascii="Times New Roman" w:hAnsi="Times New Roman"/>
                      <w:noProof/>
                      <w:color w:val="000000" w:themeColor="text1"/>
                      <w:sz w:val="28"/>
                      <w:szCs w:val="28"/>
                      <w:lang w:val="kk-KZ"/>
                    </w:rPr>
                    <w:t>«Өрлеу» біліктілікті арттыру АҚ</w:t>
                  </w:r>
                </w:p>
              </w:tc>
              <w:tc>
                <w:tcPr>
                  <w:tcW w:w="2480" w:type="dxa"/>
                </w:tcPr>
                <w:p w14:paraId="76B563D8" w14:textId="533EC907" w:rsidR="00D02AD6" w:rsidRPr="0018487B" w:rsidRDefault="00D02AD6" w:rsidP="00540374">
                  <w:pPr>
                    <w:jc w:val="both"/>
                    <w:rPr>
                      <w:rFonts w:ascii="Times New Roman" w:hAnsi="Times New Roman"/>
                      <w:noProof/>
                      <w:color w:val="000000" w:themeColor="text1"/>
                      <w:sz w:val="28"/>
                      <w:szCs w:val="28"/>
                      <w:lang w:val="kk-KZ"/>
                    </w:rPr>
                  </w:pPr>
                  <w:r w:rsidRPr="0018487B">
                    <w:rPr>
                      <w:rFonts w:ascii="Times New Roman" w:hAnsi="Times New Roman"/>
                      <w:noProof/>
                      <w:color w:val="000000" w:themeColor="text1"/>
                      <w:sz w:val="28"/>
                      <w:szCs w:val="28"/>
                      <w:lang w:val="kk-KZ"/>
                    </w:rPr>
                    <w:t xml:space="preserve">Білім орталықтары арқылы өтетін курстар </w:t>
                  </w:r>
                </w:p>
              </w:tc>
            </w:tr>
            <w:tr w:rsidR="0018487B" w:rsidRPr="007329DD" w14:paraId="32AAEC98" w14:textId="78FCCD8A" w:rsidTr="00D02AD6">
              <w:tc>
                <w:tcPr>
                  <w:tcW w:w="2045" w:type="dxa"/>
                </w:tcPr>
                <w:p w14:paraId="6A66F13B" w14:textId="60E7522C" w:rsidR="00D02AD6" w:rsidRPr="00BE52E1" w:rsidRDefault="00D02AD6" w:rsidP="00540374">
                  <w:pPr>
                    <w:jc w:val="both"/>
                    <w:rPr>
                      <w:rFonts w:ascii="Times New Roman" w:hAnsi="Times New Roman"/>
                      <w:noProof/>
                      <w:color w:val="000000" w:themeColor="text1"/>
                      <w:sz w:val="28"/>
                      <w:szCs w:val="28"/>
                      <w:lang w:val="kk-KZ"/>
                    </w:rPr>
                  </w:pPr>
                  <w:r w:rsidRPr="0018487B">
                    <w:rPr>
                      <w:rFonts w:ascii="Times New Roman" w:hAnsi="Times New Roman"/>
                      <w:noProof/>
                      <w:color w:val="000000" w:themeColor="text1"/>
                      <w:sz w:val="28"/>
                      <w:szCs w:val="28"/>
                      <w:lang w:val="kk-KZ"/>
                    </w:rPr>
                    <w:t>202</w:t>
                  </w:r>
                  <w:r w:rsidR="001930A7" w:rsidRPr="00BE52E1">
                    <w:rPr>
                      <w:rFonts w:ascii="Times New Roman" w:hAnsi="Times New Roman"/>
                      <w:noProof/>
                      <w:color w:val="000000" w:themeColor="text1"/>
                      <w:sz w:val="28"/>
                      <w:szCs w:val="28"/>
                      <w:lang w:val="kk-KZ"/>
                    </w:rPr>
                    <w:t>3</w:t>
                  </w:r>
                  <w:r w:rsidRPr="0018487B">
                    <w:rPr>
                      <w:rFonts w:ascii="Times New Roman" w:hAnsi="Times New Roman"/>
                      <w:noProof/>
                      <w:color w:val="000000" w:themeColor="text1"/>
                      <w:sz w:val="28"/>
                      <w:szCs w:val="28"/>
                      <w:lang w:val="kk-KZ"/>
                    </w:rPr>
                    <w:t>-202</w:t>
                  </w:r>
                  <w:r w:rsidR="001930A7" w:rsidRPr="00BE52E1">
                    <w:rPr>
                      <w:rFonts w:ascii="Times New Roman" w:hAnsi="Times New Roman"/>
                      <w:noProof/>
                      <w:color w:val="000000" w:themeColor="text1"/>
                      <w:sz w:val="28"/>
                      <w:szCs w:val="28"/>
                      <w:lang w:val="kk-KZ"/>
                    </w:rPr>
                    <w:t>4</w:t>
                  </w:r>
                </w:p>
              </w:tc>
              <w:tc>
                <w:tcPr>
                  <w:tcW w:w="2126" w:type="dxa"/>
                </w:tcPr>
                <w:p w14:paraId="0A414B77" w14:textId="5B9E6A5B" w:rsidR="00D02AD6" w:rsidRPr="00BE52E1" w:rsidRDefault="001930A7" w:rsidP="00540374">
                  <w:pPr>
                    <w:jc w:val="both"/>
                    <w:rPr>
                      <w:rFonts w:ascii="Times New Roman" w:hAnsi="Times New Roman"/>
                      <w:noProof/>
                      <w:color w:val="000000" w:themeColor="text1"/>
                      <w:sz w:val="28"/>
                      <w:szCs w:val="28"/>
                      <w:lang w:val="kk-KZ"/>
                    </w:rPr>
                  </w:pPr>
                  <w:r w:rsidRPr="00BE52E1">
                    <w:rPr>
                      <w:rFonts w:ascii="Times New Roman" w:hAnsi="Times New Roman"/>
                      <w:noProof/>
                      <w:color w:val="000000" w:themeColor="text1"/>
                      <w:sz w:val="28"/>
                      <w:szCs w:val="28"/>
                      <w:lang w:val="kk-KZ"/>
                    </w:rPr>
                    <w:t>9</w:t>
                  </w:r>
                </w:p>
              </w:tc>
              <w:tc>
                <w:tcPr>
                  <w:tcW w:w="2340" w:type="dxa"/>
                </w:tcPr>
                <w:p w14:paraId="05F8BE58" w14:textId="3008F0C2" w:rsidR="00D02AD6" w:rsidRPr="0018487B" w:rsidRDefault="00594F7F" w:rsidP="00540374">
                  <w:pPr>
                    <w:jc w:val="both"/>
                    <w:rPr>
                      <w:rFonts w:ascii="Times New Roman" w:hAnsi="Times New Roman"/>
                      <w:noProof/>
                      <w:color w:val="000000" w:themeColor="text1"/>
                      <w:sz w:val="28"/>
                      <w:szCs w:val="28"/>
                      <w:lang w:val="kk-KZ"/>
                    </w:rPr>
                  </w:pPr>
                  <w:r w:rsidRPr="0018487B">
                    <w:rPr>
                      <w:rFonts w:ascii="Times New Roman" w:hAnsi="Times New Roman"/>
                      <w:noProof/>
                      <w:color w:val="000000" w:themeColor="text1"/>
                      <w:sz w:val="28"/>
                      <w:szCs w:val="28"/>
                      <w:lang w:val="kk-KZ"/>
                    </w:rPr>
                    <w:t>1</w:t>
                  </w:r>
                </w:p>
              </w:tc>
              <w:tc>
                <w:tcPr>
                  <w:tcW w:w="2480" w:type="dxa"/>
                </w:tcPr>
                <w:p w14:paraId="156630A1" w14:textId="113FC9D1" w:rsidR="00D02AD6" w:rsidRPr="0018487B" w:rsidRDefault="0018487B" w:rsidP="00540374">
                  <w:pPr>
                    <w:jc w:val="both"/>
                    <w:rPr>
                      <w:rFonts w:ascii="Times New Roman" w:hAnsi="Times New Roman"/>
                      <w:noProof/>
                      <w:color w:val="000000" w:themeColor="text1"/>
                      <w:sz w:val="28"/>
                      <w:szCs w:val="28"/>
                      <w:lang w:val="kk-KZ"/>
                    </w:rPr>
                  </w:pPr>
                  <w:r w:rsidRPr="0018487B">
                    <w:rPr>
                      <w:rFonts w:ascii="Times New Roman" w:hAnsi="Times New Roman"/>
                      <w:noProof/>
                      <w:color w:val="000000" w:themeColor="text1"/>
                      <w:sz w:val="28"/>
                      <w:szCs w:val="28"/>
                      <w:lang w:val="kk-KZ"/>
                    </w:rPr>
                    <w:t>1</w:t>
                  </w:r>
                </w:p>
              </w:tc>
            </w:tr>
            <w:tr w:rsidR="0018487B" w:rsidRPr="007329DD" w14:paraId="6F6D1843" w14:textId="5C71A742" w:rsidTr="00D02AD6">
              <w:tc>
                <w:tcPr>
                  <w:tcW w:w="2045" w:type="dxa"/>
                </w:tcPr>
                <w:p w14:paraId="624346A7" w14:textId="7DCB69D1" w:rsidR="00D02AD6" w:rsidRPr="00BE52E1" w:rsidRDefault="00D02AD6" w:rsidP="00540374">
                  <w:pPr>
                    <w:jc w:val="both"/>
                    <w:rPr>
                      <w:rFonts w:ascii="Times New Roman" w:hAnsi="Times New Roman"/>
                      <w:noProof/>
                      <w:color w:val="000000" w:themeColor="text1"/>
                      <w:sz w:val="28"/>
                      <w:szCs w:val="28"/>
                      <w:lang w:val="kk-KZ"/>
                    </w:rPr>
                  </w:pPr>
                  <w:r w:rsidRPr="0018487B">
                    <w:rPr>
                      <w:rFonts w:ascii="Times New Roman" w:hAnsi="Times New Roman"/>
                      <w:noProof/>
                      <w:color w:val="000000" w:themeColor="text1"/>
                      <w:sz w:val="28"/>
                      <w:szCs w:val="28"/>
                      <w:lang w:val="kk-KZ"/>
                    </w:rPr>
                    <w:t>202</w:t>
                  </w:r>
                  <w:r w:rsidR="001930A7" w:rsidRPr="00BE52E1">
                    <w:rPr>
                      <w:rFonts w:ascii="Times New Roman" w:hAnsi="Times New Roman"/>
                      <w:noProof/>
                      <w:color w:val="000000" w:themeColor="text1"/>
                      <w:sz w:val="28"/>
                      <w:szCs w:val="28"/>
                      <w:lang w:val="kk-KZ"/>
                    </w:rPr>
                    <w:t>4</w:t>
                  </w:r>
                  <w:r w:rsidRPr="0018487B">
                    <w:rPr>
                      <w:rFonts w:ascii="Times New Roman" w:hAnsi="Times New Roman"/>
                      <w:noProof/>
                      <w:color w:val="000000" w:themeColor="text1"/>
                      <w:sz w:val="28"/>
                      <w:szCs w:val="28"/>
                      <w:lang w:val="kk-KZ"/>
                    </w:rPr>
                    <w:t>-202</w:t>
                  </w:r>
                  <w:r w:rsidR="001930A7" w:rsidRPr="00BE52E1">
                    <w:rPr>
                      <w:rFonts w:ascii="Times New Roman" w:hAnsi="Times New Roman"/>
                      <w:noProof/>
                      <w:color w:val="000000" w:themeColor="text1"/>
                      <w:sz w:val="28"/>
                      <w:szCs w:val="28"/>
                      <w:lang w:val="kk-KZ"/>
                    </w:rPr>
                    <w:t>5</w:t>
                  </w:r>
                </w:p>
              </w:tc>
              <w:tc>
                <w:tcPr>
                  <w:tcW w:w="2126" w:type="dxa"/>
                </w:tcPr>
                <w:p w14:paraId="49FA60CA" w14:textId="5BDF4EF7" w:rsidR="00D02AD6" w:rsidRPr="00BE52E1" w:rsidRDefault="001930A7" w:rsidP="00540374">
                  <w:pPr>
                    <w:jc w:val="both"/>
                    <w:rPr>
                      <w:rFonts w:ascii="Times New Roman" w:hAnsi="Times New Roman"/>
                      <w:noProof/>
                      <w:color w:val="000000" w:themeColor="text1"/>
                      <w:sz w:val="28"/>
                      <w:szCs w:val="28"/>
                      <w:lang w:val="kk-KZ"/>
                    </w:rPr>
                  </w:pPr>
                  <w:r w:rsidRPr="00BE52E1">
                    <w:rPr>
                      <w:rFonts w:ascii="Times New Roman" w:hAnsi="Times New Roman"/>
                      <w:noProof/>
                      <w:color w:val="000000" w:themeColor="text1"/>
                      <w:sz w:val="28"/>
                      <w:szCs w:val="28"/>
                      <w:lang w:val="kk-KZ"/>
                    </w:rPr>
                    <w:t>9</w:t>
                  </w:r>
                </w:p>
              </w:tc>
              <w:tc>
                <w:tcPr>
                  <w:tcW w:w="2340" w:type="dxa"/>
                </w:tcPr>
                <w:p w14:paraId="25600358" w14:textId="60773CCC" w:rsidR="00D02AD6" w:rsidRPr="00BE52E1" w:rsidRDefault="007A7BB5" w:rsidP="00540374">
                  <w:pPr>
                    <w:jc w:val="both"/>
                    <w:rPr>
                      <w:rFonts w:ascii="Times New Roman" w:hAnsi="Times New Roman"/>
                      <w:noProof/>
                      <w:color w:val="000000" w:themeColor="text1"/>
                      <w:sz w:val="28"/>
                      <w:szCs w:val="28"/>
                      <w:lang w:val="kk-KZ"/>
                    </w:rPr>
                  </w:pPr>
                  <w:r>
                    <w:rPr>
                      <w:rFonts w:ascii="Times New Roman" w:hAnsi="Times New Roman"/>
                      <w:noProof/>
                      <w:color w:val="000000" w:themeColor="text1"/>
                      <w:sz w:val="28"/>
                      <w:szCs w:val="28"/>
                      <w:lang w:val="kk-KZ"/>
                    </w:rPr>
                    <w:t>2</w:t>
                  </w:r>
                </w:p>
              </w:tc>
              <w:tc>
                <w:tcPr>
                  <w:tcW w:w="2480" w:type="dxa"/>
                </w:tcPr>
                <w:p w14:paraId="0F2A7F99" w14:textId="1CF2DBDA" w:rsidR="00D02AD6" w:rsidRPr="0018487B" w:rsidRDefault="0018487B" w:rsidP="00540374">
                  <w:pPr>
                    <w:jc w:val="both"/>
                    <w:rPr>
                      <w:rFonts w:ascii="Times New Roman" w:hAnsi="Times New Roman"/>
                      <w:noProof/>
                      <w:color w:val="000000" w:themeColor="text1"/>
                      <w:sz w:val="28"/>
                      <w:szCs w:val="28"/>
                      <w:lang w:val="kk-KZ"/>
                    </w:rPr>
                  </w:pPr>
                  <w:r w:rsidRPr="0018487B">
                    <w:rPr>
                      <w:rFonts w:ascii="Times New Roman" w:hAnsi="Times New Roman"/>
                      <w:noProof/>
                      <w:color w:val="000000" w:themeColor="text1"/>
                      <w:sz w:val="28"/>
                      <w:szCs w:val="28"/>
                      <w:lang w:val="kk-KZ"/>
                    </w:rPr>
                    <w:t>2</w:t>
                  </w:r>
                </w:p>
              </w:tc>
            </w:tr>
            <w:tr w:rsidR="0018487B" w:rsidRPr="007329DD" w14:paraId="765F78A0" w14:textId="435C57F1" w:rsidTr="00D02AD6">
              <w:tc>
                <w:tcPr>
                  <w:tcW w:w="2045" w:type="dxa"/>
                </w:tcPr>
                <w:p w14:paraId="4748C59D" w14:textId="6522D4A5" w:rsidR="00D02AD6" w:rsidRPr="00BE52E1" w:rsidRDefault="00D02AD6" w:rsidP="00540374">
                  <w:pPr>
                    <w:jc w:val="both"/>
                    <w:rPr>
                      <w:rFonts w:ascii="Times New Roman" w:hAnsi="Times New Roman"/>
                      <w:noProof/>
                      <w:color w:val="000000" w:themeColor="text1"/>
                      <w:sz w:val="28"/>
                      <w:szCs w:val="28"/>
                      <w:lang w:val="kk-KZ"/>
                    </w:rPr>
                  </w:pPr>
                  <w:r w:rsidRPr="0018487B">
                    <w:rPr>
                      <w:rFonts w:ascii="Times New Roman" w:hAnsi="Times New Roman"/>
                      <w:noProof/>
                      <w:color w:val="000000" w:themeColor="text1"/>
                      <w:sz w:val="28"/>
                      <w:szCs w:val="28"/>
                      <w:lang w:val="kk-KZ"/>
                    </w:rPr>
                    <w:t>202</w:t>
                  </w:r>
                  <w:r w:rsidR="001930A7" w:rsidRPr="00BE52E1">
                    <w:rPr>
                      <w:rFonts w:ascii="Times New Roman" w:hAnsi="Times New Roman"/>
                      <w:noProof/>
                      <w:color w:val="000000" w:themeColor="text1"/>
                      <w:sz w:val="28"/>
                      <w:szCs w:val="28"/>
                      <w:lang w:val="kk-KZ"/>
                    </w:rPr>
                    <w:t>5</w:t>
                  </w:r>
                  <w:r w:rsidRPr="0018487B">
                    <w:rPr>
                      <w:rFonts w:ascii="Times New Roman" w:hAnsi="Times New Roman"/>
                      <w:noProof/>
                      <w:color w:val="000000" w:themeColor="text1"/>
                      <w:sz w:val="28"/>
                      <w:szCs w:val="28"/>
                      <w:lang w:val="kk-KZ"/>
                    </w:rPr>
                    <w:t>-202</w:t>
                  </w:r>
                  <w:r w:rsidR="001930A7" w:rsidRPr="00BE52E1">
                    <w:rPr>
                      <w:rFonts w:ascii="Times New Roman" w:hAnsi="Times New Roman"/>
                      <w:noProof/>
                      <w:color w:val="000000" w:themeColor="text1"/>
                      <w:sz w:val="28"/>
                      <w:szCs w:val="28"/>
                      <w:lang w:val="kk-KZ"/>
                    </w:rPr>
                    <w:t>6</w:t>
                  </w:r>
                </w:p>
              </w:tc>
              <w:tc>
                <w:tcPr>
                  <w:tcW w:w="2126" w:type="dxa"/>
                </w:tcPr>
                <w:p w14:paraId="4DD1FADD" w14:textId="186A8680" w:rsidR="00D02AD6" w:rsidRPr="00BE52E1" w:rsidRDefault="001930A7" w:rsidP="00540374">
                  <w:pPr>
                    <w:jc w:val="both"/>
                    <w:rPr>
                      <w:rFonts w:ascii="Times New Roman" w:hAnsi="Times New Roman"/>
                      <w:noProof/>
                      <w:color w:val="000000" w:themeColor="text1"/>
                      <w:sz w:val="28"/>
                      <w:szCs w:val="28"/>
                      <w:lang w:val="kk-KZ"/>
                    </w:rPr>
                  </w:pPr>
                  <w:r w:rsidRPr="00BE52E1">
                    <w:rPr>
                      <w:rFonts w:ascii="Times New Roman" w:hAnsi="Times New Roman"/>
                      <w:noProof/>
                      <w:color w:val="000000" w:themeColor="text1"/>
                      <w:sz w:val="28"/>
                      <w:szCs w:val="28"/>
                      <w:lang w:val="kk-KZ"/>
                    </w:rPr>
                    <w:t>9</w:t>
                  </w:r>
                </w:p>
              </w:tc>
              <w:tc>
                <w:tcPr>
                  <w:tcW w:w="2340" w:type="dxa"/>
                </w:tcPr>
                <w:p w14:paraId="0B91E088" w14:textId="74D7560A" w:rsidR="00D02AD6" w:rsidRPr="00743A0D" w:rsidRDefault="007A7BB5" w:rsidP="00540374">
                  <w:pPr>
                    <w:jc w:val="both"/>
                    <w:rPr>
                      <w:rFonts w:ascii="Times New Roman" w:hAnsi="Times New Roman"/>
                      <w:noProof/>
                      <w:color w:val="000000" w:themeColor="text1"/>
                      <w:sz w:val="28"/>
                      <w:szCs w:val="28"/>
                      <w:lang w:val="kk-KZ"/>
                    </w:rPr>
                  </w:pPr>
                  <w:r>
                    <w:rPr>
                      <w:rFonts w:ascii="Times New Roman" w:hAnsi="Times New Roman"/>
                      <w:noProof/>
                      <w:color w:val="000000" w:themeColor="text1"/>
                      <w:sz w:val="28"/>
                      <w:szCs w:val="28"/>
                      <w:lang w:val="kk-KZ"/>
                    </w:rPr>
                    <w:t>2</w:t>
                  </w:r>
                </w:p>
              </w:tc>
              <w:tc>
                <w:tcPr>
                  <w:tcW w:w="2480" w:type="dxa"/>
                </w:tcPr>
                <w:p w14:paraId="48A693D0" w14:textId="79375CC3" w:rsidR="00D02AD6" w:rsidRPr="0018487B" w:rsidRDefault="007A7BB5" w:rsidP="00540374">
                  <w:pPr>
                    <w:jc w:val="both"/>
                    <w:rPr>
                      <w:rFonts w:ascii="Times New Roman" w:hAnsi="Times New Roman"/>
                      <w:noProof/>
                      <w:color w:val="000000" w:themeColor="text1"/>
                      <w:sz w:val="28"/>
                      <w:szCs w:val="28"/>
                      <w:lang w:val="kk-KZ"/>
                    </w:rPr>
                  </w:pPr>
                  <w:r>
                    <w:rPr>
                      <w:rFonts w:ascii="Times New Roman" w:hAnsi="Times New Roman"/>
                      <w:noProof/>
                      <w:color w:val="000000" w:themeColor="text1"/>
                      <w:sz w:val="28"/>
                      <w:szCs w:val="28"/>
                      <w:lang w:val="kk-KZ"/>
                    </w:rPr>
                    <w:t>2</w:t>
                  </w:r>
                </w:p>
              </w:tc>
            </w:tr>
          </w:tbl>
          <w:p w14:paraId="10452B9D" w14:textId="77777777" w:rsidR="00594F7F" w:rsidRPr="0018487B" w:rsidRDefault="00594F7F" w:rsidP="00540374">
            <w:pPr>
              <w:jc w:val="both"/>
              <w:rPr>
                <w:rFonts w:ascii="Times New Roman" w:hAnsi="Times New Roman" w:cs="Times New Roman"/>
                <w:b/>
                <w:noProof/>
                <w:color w:val="000000" w:themeColor="text1"/>
                <w:sz w:val="28"/>
                <w:szCs w:val="28"/>
                <w:lang w:val="kk"/>
              </w:rPr>
            </w:pPr>
          </w:p>
          <w:p w14:paraId="431BB1F6" w14:textId="32C80854" w:rsidR="00594F7F" w:rsidRPr="0018487B" w:rsidRDefault="00594F7F" w:rsidP="00540374">
            <w:pPr>
              <w:jc w:val="both"/>
              <w:rPr>
                <w:rFonts w:ascii="Times New Roman" w:hAnsi="Times New Roman" w:cs="Times New Roman"/>
                <w:noProof/>
                <w:color w:val="000000" w:themeColor="text1"/>
                <w:sz w:val="28"/>
                <w:szCs w:val="28"/>
                <w:lang w:val="kk"/>
              </w:rPr>
            </w:pPr>
            <w:r w:rsidRPr="0018487B">
              <w:rPr>
                <w:rFonts w:ascii="Times New Roman" w:hAnsi="Times New Roman" w:cs="Times New Roman"/>
                <w:b/>
                <w:noProof/>
                <w:color w:val="000000" w:themeColor="text1"/>
                <w:sz w:val="28"/>
                <w:szCs w:val="28"/>
                <w:lang w:val="kk"/>
              </w:rPr>
              <w:t xml:space="preserve"> </w:t>
            </w:r>
            <w:r w:rsidRPr="0018487B">
              <w:rPr>
                <w:rFonts w:ascii="Times New Roman" w:hAnsi="Times New Roman" w:cs="Times New Roman"/>
                <w:noProof/>
                <w:color w:val="000000" w:themeColor="text1"/>
                <w:sz w:val="28"/>
                <w:szCs w:val="28"/>
                <w:lang w:val="kk"/>
              </w:rPr>
              <w:t>Курстан өту жеке меншік балабақшалар үшін мәселе болып келген болатын. Тәрбиешілер тек ақылы және оқу орталықтарының курстарынан өтуге мәжбір еді. 202</w:t>
            </w:r>
            <w:r w:rsidR="00E76AE6">
              <w:rPr>
                <w:rFonts w:ascii="Times New Roman" w:hAnsi="Times New Roman" w:cs="Times New Roman"/>
                <w:noProof/>
                <w:color w:val="000000" w:themeColor="text1"/>
                <w:sz w:val="28"/>
                <w:szCs w:val="28"/>
                <w:lang w:val="kk"/>
              </w:rPr>
              <w:t>3</w:t>
            </w:r>
            <w:r w:rsidRPr="0018487B">
              <w:rPr>
                <w:rFonts w:ascii="Times New Roman" w:hAnsi="Times New Roman" w:cs="Times New Roman"/>
                <w:noProof/>
                <w:color w:val="000000" w:themeColor="text1"/>
                <w:sz w:val="28"/>
                <w:szCs w:val="28"/>
                <w:lang w:val="kk"/>
              </w:rPr>
              <w:t xml:space="preserve"> жылдан бастап білім бөлімі та</w:t>
            </w:r>
            <w:r w:rsidR="00CC7A90" w:rsidRPr="0018487B">
              <w:rPr>
                <w:rFonts w:ascii="Times New Roman" w:hAnsi="Times New Roman" w:cs="Times New Roman"/>
                <w:noProof/>
                <w:color w:val="000000" w:themeColor="text1"/>
                <w:sz w:val="28"/>
                <w:szCs w:val="28"/>
                <w:lang w:val="kk"/>
              </w:rPr>
              <w:t>ра</w:t>
            </w:r>
            <w:r w:rsidRPr="0018487B">
              <w:rPr>
                <w:rFonts w:ascii="Times New Roman" w:hAnsi="Times New Roman" w:cs="Times New Roman"/>
                <w:noProof/>
                <w:color w:val="000000" w:themeColor="text1"/>
                <w:sz w:val="28"/>
                <w:szCs w:val="28"/>
                <w:lang w:val="kk"/>
              </w:rPr>
              <w:t>пынан ме</w:t>
            </w:r>
            <w:r w:rsidR="00CC7A90" w:rsidRPr="0018487B">
              <w:rPr>
                <w:rFonts w:ascii="Times New Roman" w:hAnsi="Times New Roman" w:cs="Times New Roman"/>
                <w:noProof/>
                <w:color w:val="000000" w:themeColor="text1"/>
                <w:sz w:val="28"/>
                <w:szCs w:val="28"/>
                <w:lang w:val="kk"/>
              </w:rPr>
              <w:t>м</w:t>
            </w:r>
            <w:r w:rsidRPr="0018487B">
              <w:rPr>
                <w:rFonts w:ascii="Times New Roman" w:hAnsi="Times New Roman" w:cs="Times New Roman"/>
                <w:noProof/>
                <w:color w:val="000000" w:themeColor="text1"/>
                <w:sz w:val="28"/>
                <w:szCs w:val="28"/>
                <w:lang w:val="kk"/>
              </w:rPr>
              <w:t>лекет</w:t>
            </w:r>
            <w:r w:rsidR="00CC7A90" w:rsidRPr="0018487B">
              <w:rPr>
                <w:rFonts w:ascii="Times New Roman" w:hAnsi="Times New Roman" w:cs="Times New Roman"/>
                <w:noProof/>
                <w:color w:val="000000" w:themeColor="text1"/>
                <w:sz w:val="28"/>
                <w:szCs w:val="28"/>
                <w:lang w:val="kk"/>
              </w:rPr>
              <w:t>т</w:t>
            </w:r>
            <w:r w:rsidRPr="0018487B">
              <w:rPr>
                <w:rFonts w:ascii="Times New Roman" w:hAnsi="Times New Roman" w:cs="Times New Roman"/>
                <w:noProof/>
                <w:color w:val="000000" w:themeColor="text1"/>
                <w:sz w:val="28"/>
                <w:szCs w:val="28"/>
                <w:lang w:val="kk"/>
              </w:rPr>
              <w:t xml:space="preserve">ік </w:t>
            </w:r>
            <w:r w:rsidR="00CC7A90" w:rsidRPr="0018487B">
              <w:rPr>
                <w:rFonts w:ascii="Times New Roman" w:hAnsi="Times New Roman" w:cs="Times New Roman"/>
                <w:noProof/>
                <w:color w:val="000000" w:themeColor="text1"/>
                <w:sz w:val="28"/>
                <w:szCs w:val="28"/>
                <w:lang w:val="kk"/>
              </w:rPr>
              <w:t>тапсырыс бойынша « Өрлеу» АҚ базасында курстан өтуге қол жеткіздік. Педагогтардың курста алған білімдері олардың кәсіби шеберліктерінің шыңдалуына оң әсерін тигізіп отыр.</w:t>
            </w:r>
          </w:p>
          <w:p w14:paraId="2E51397E" w14:textId="77777777" w:rsidR="00594F7F" w:rsidRPr="00387D9B" w:rsidRDefault="00594F7F" w:rsidP="00540374">
            <w:pPr>
              <w:jc w:val="both"/>
              <w:rPr>
                <w:rFonts w:ascii="Times New Roman" w:hAnsi="Times New Roman" w:cs="Times New Roman"/>
                <w:b/>
                <w:noProof/>
                <w:sz w:val="28"/>
                <w:szCs w:val="28"/>
                <w:lang w:val="kk"/>
              </w:rPr>
            </w:pPr>
          </w:p>
          <w:p w14:paraId="02CD1C50" w14:textId="77777777" w:rsidR="00594F7F" w:rsidRPr="00387D9B" w:rsidRDefault="00594F7F" w:rsidP="00540374">
            <w:pPr>
              <w:jc w:val="both"/>
              <w:rPr>
                <w:rFonts w:ascii="Times New Roman" w:hAnsi="Times New Roman" w:cs="Times New Roman"/>
                <w:b/>
                <w:noProof/>
                <w:sz w:val="28"/>
                <w:szCs w:val="28"/>
                <w:lang w:val="kk"/>
              </w:rPr>
            </w:pPr>
          </w:p>
          <w:p w14:paraId="1FB5EDFF" w14:textId="38E7B38F" w:rsidR="00540374" w:rsidRPr="00387D9B" w:rsidRDefault="00787681" w:rsidP="00540374">
            <w:pPr>
              <w:jc w:val="both"/>
              <w:rPr>
                <w:rFonts w:ascii="Times New Roman" w:hAnsi="Times New Roman" w:cs="Times New Roman"/>
                <w:sz w:val="28"/>
                <w:szCs w:val="28"/>
                <w:lang w:val="kk"/>
              </w:rPr>
            </w:pPr>
            <w:r w:rsidRPr="00387D9B">
              <w:rPr>
                <w:rFonts w:ascii="Times New Roman" w:hAnsi="Times New Roman" w:cs="Times New Roman"/>
                <w:b/>
                <w:noProof/>
                <w:sz w:val="28"/>
                <w:szCs w:val="28"/>
                <w:lang w:val="kk"/>
              </w:rPr>
              <w:t>Қорытынды:</w:t>
            </w:r>
            <w:r w:rsidRPr="00387D9B">
              <w:rPr>
                <w:rFonts w:ascii="Times New Roman" w:hAnsi="Times New Roman" w:cs="Times New Roman"/>
                <w:noProof/>
                <w:sz w:val="28"/>
                <w:szCs w:val="28"/>
                <w:lang w:val="kk"/>
              </w:rPr>
              <w:t xml:space="preserve"> балабақшадағы  педагог кадрладың сапалық және сандық құрамы мекемеде барлық бағыттар бойынша табысты білім беру қызметін жүзеге асыруға , оқу-тәрбие процесін талаптарға сай жүргізуге сәйкес келеді. Мектепке дейінгі мекемедегі кадр саясаты педагогтардың құрамының жақсы үйлестірілген жұмысына, педагогтардың кәсіби өсуін арттыруға, жалпы мектепке дейінгі мекеменің дамуына ықпал етеді.   Балабақшада</w:t>
            </w:r>
            <w:r w:rsidRPr="00387D9B">
              <w:rPr>
                <w:rFonts w:ascii="Times New Roman" w:hAnsi="Times New Roman" w:cs="Times New Roman"/>
                <w:sz w:val="28"/>
                <w:szCs w:val="28"/>
                <w:lang w:val="kk"/>
              </w:rPr>
              <w:t xml:space="preserve"> санаттары бар тәрбиешілер жетіспейді. Бұл </w:t>
            </w:r>
            <w:r w:rsidRPr="00387D9B">
              <w:rPr>
                <w:rFonts w:ascii="Times New Roman" w:hAnsi="Times New Roman" w:cs="Times New Roman"/>
                <w:noProof/>
                <w:sz w:val="28"/>
                <w:szCs w:val="28"/>
                <w:lang w:val="kk"/>
              </w:rPr>
              <w:t xml:space="preserve">  Қосшы қаласындағы тұрғындардың ішкі миграциясына байланысты болып отыр. Жұмысқа </w:t>
            </w:r>
            <w:r w:rsidRPr="00387D9B">
              <w:rPr>
                <w:rFonts w:ascii="Times New Roman" w:hAnsi="Times New Roman" w:cs="Times New Roman"/>
                <w:noProof/>
                <w:sz w:val="28"/>
                <w:szCs w:val="28"/>
                <w:lang w:val="kk"/>
              </w:rPr>
              <w:lastRenderedPageBreak/>
              <w:t>қабылданған тәрбиешілер отбасы және әлеуметтік жағдайына байланысты тұрақтамайды. Тәрбиешілердің біліктілік санаттарын арттыруға ынталандыруға бағытталған мақсатты жұмыс жүргізу қажет</w:t>
            </w:r>
            <w:r w:rsidRPr="00387D9B">
              <w:rPr>
                <w:rFonts w:ascii="Times New Roman" w:hAnsi="Times New Roman" w:cs="Times New Roman"/>
                <w:sz w:val="28"/>
                <w:szCs w:val="28"/>
                <w:lang w:val="kk"/>
              </w:rPr>
              <w:t>.</w:t>
            </w:r>
            <w:r w:rsidR="00540374" w:rsidRPr="00387D9B">
              <w:rPr>
                <w:lang w:val="kk"/>
              </w:rPr>
              <w:t xml:space="preserve"> </w:t>
            </w:r>
            <w:r w:rsidR="00540374" w:rsidRPr="00387D9B">
              <w:rPr>
                <w:rFonts w:ascii="Times New Roman" w:hAnsi="Times New Roman" w:cs="Times New Roman"/>
                <w:sz w:val="28"/>
                <w:szCs w:val="28"/>
                <w:lang w:val="kk"/>
              </w:rPr>
              <w:t>Мектепке дейінгі мекеменің басшысының  аттестациядан өтуі туралы мәлімет:</w:t>
            </w:r>
            <w:r w:rsidR="001279A1">
              <w:rPr>
                <w:rFonts w:ascii="Times New Roman" w:hAnsi="Times New Roman" w:cs="Times New Roman"/>
                <w:sz w:val="28"/>
                <w:szCs w:val="28"/>
                <w:lang w:val="kk"/>
              </w:rPr>
              <w:t xml:space="preserve"> </w:t>
            </w:r>
          </w:p>
          <w:p w14:paraId="1AE26F4E" w14:textId="01A3AD41" w:rsidR="00540374" w:rsidRPr="00E2737C" w:rsidRDefault="00540374" w:rsidP="00540374">
            <w:pPr>
              <w:jc w:val="both"/>
              <w:rPr>
                <w:rFonts w:ascii="Times New Roman" w:hAnsi="Times New Roman"/>
                <w:noProof/>
                <w:color w:val="FF0000"/>
                <w:sz w:val="28"/>
                <w:szCs w:val="28"/>
                <w:lang w:val="kk"/>
              </w:rPr>
            </w:pPr>
          </w:p>
        </w:tc>
      </w:tr>
      <w:tr w:rsidR="007150CA" w14:paraId="20A8889D" w14:textId="77777777" w:rsidTr="004A1EA4">
        <w:tc>
          <w:tcPr>
            <w:tcW w:w="15168" w:type="dxa"/>
            <w:gridSpan w:val="2"/>
          </w:tcPr>
          <w:p w14:paraId="58506E69" w14:textId="7856E37A" w:rsidR="007150CA" w:rsidRPr="007150CA" w:rsidRDefault="007150CA" w:rsidP="007150CA">
            <w:pPr>
              <w:rPr>
                <w:rFonts w:ascii="Times New Roman" w:hAnsi="Times New Roman"/>
                <w:b/>
                <w:noProof/>
                <w:sz w:val="28"/>
                <w:szCs w:val="28"/>
                <w:lang w:val="kk-KZ"/>
              </w:rPr>
            </w:pPr>
            <w:r w:rsidRPr="007150CA">
              <w:rPr>
                <w:rFonts w:ascii="Times New Roman" w:hAnsi="Times New Roman"/>
                <w:b/>
                <w:noProof/>
                <w:sz w:val="28"/>
                <w:szCs w:val="28"/>
                <w:lang w:val="kk-KZ"/>
              </w:rPr>
              <w:lastRenderedPageBreak/>
              <w:t>3.</w:t>
            </w:r>
            <w:r w:rsidR="00B7390C">
              <w:rPr>
                <w:rFonts w:ascii="Times New Roman" w:hAnsi="Times New Roman"/>
                <w:b/>
                <w:noProof/>
                <w:sz w:val="28"/>
                <w:szCs w:val="28"/>
                <w:lang w:val="kk-KZ"/>
              </w:rPr>
              <w:t>Тәрбиеленушілер</w:t>
            </w:r>
            <w:r w:rsidR="00BC1157">
              <w:rPr>
                <w:rFonts w:ascii="Times New Roman" w:hAnsi="Times New Roman"/>
                <w:b/>
                <w:noProof/>
                <w:sz w:val="28"/>
                <w:szCs w:val="28"/>
                <w:lang w:val="kk-KZ"/>
              </w:rPr>
              <w:t xml:space="preserve"> контингенті</w:t>
            </w:r>
          </w:p>
        </w:tc>
      </w:tr>
      <w:tr w:rsidR="00645354" w:rsidRPr="007329DD" w14:paraId="0D7B1FD5" w14:textId="77777777" w:rsidTr="00540374">
        <w:tc>
          <w:tcPr>
            <w:tcW w:w="455" w:type="dxa"/>
          </w:tcPr>
          <w:p w14:paraId="7C8DBA09" w14:textId="77777777" w:rsidR="00645354" w:rsidRDefault="007150CA" w:rsidP="00645354">
            <w:pPr>
              <w:jc w:val="center"/>
              <w:rPr>
                <w:rFonts w:ascii="Times New Roman" w:hAnsi="Times New Roman"/>
                <w:noProof/>
                <w:sz w:val="28"/>
                <w:szCs w:val="28"/>
                <w:lang w:val="kk-KZ"/>
              </w:rPr>
            </w:pPr>
            <w:r>
              <w:rPr>
                <w:rFonts w:ascii="Times New Roman" w:hAnsi="Times New Roman"/>
                <w:noProof/>
                <w:sz w:val="28"/>
                <w:szCs w:val="28"/>
                <w:lang w:val="kk-KZ"/>
              </w:rPr>
              <w:t>1)</w:t>
            </w:r>
          </w:p>
        </w:tc>
        <w:tc>
          <w:tcPr>
            <w:tcW w:w="14713" w:type="dxa"/>
          </w:tcPr>
          <w:p w14:paraId="6426E4A7" w14:textId="0F678C78" w:rsidR="00645354" w:rsidRDefault="00BC1157" w:rsidP="007150CA">
            <w:pPr>
              <w:rPr>
                <w:rFonts w:ascii="Times New Roman" w:hAnsi="Times New Roman"/>
                <w:b/>
                <w:noProof/>
                <w:sz w:val="28"/>
                <w:szCs w:val="28"/>
                <w:lang w:val="kk-KZ"/>
              </w:rPr>
            </w:pPr>
            <w:r>
              <w:rPr>
                <w:rFonts w:ascii="Times New Roman" w:hAnsi="Times New Roman"/>
                <w:b/>
                <w:noProof/>
                <w:sz w:val="28"/>
                <w:szCs w:val="28"/>
                <w:lang w:val="kk-KZ"/>
              </w:rPr>
              <w:t>Тәрбиелеу мен оқыту нәтижелеріне бағдарланған мазмұнға өлшемшарттар</w:t>
            </w:r>
          </w:p>
          <w:p w14:paraId="431EBE66" w14:textId="52430D39" w:rsidR="00E0434F" w:rsidRPr="004E6053" w:rsidRDefault="00BC1157" w:rsidP="00604EC8">
            <w:pPr>
              <w:rPr>
                <w:rFonts w:ascii="Times New Roman" w:hAnsi="Times New Roman"/>
                <w:i/>
                <w:noProof/>
                <w:color w:val="FF0000"/>
                <w:sz w:val="28"/>
                <w:szCs w:val="28"/>
                <w:lang w:val="kk-KZ"/>
              </w:rPr>
            </w:pPr>
            <w:r w:rsidRPr="004E6053">
              <w:rPr>
                <w:rFonts w:ascii="Times New Roman" w:hAnsi="Times New Roman"/>
                <w:i/>
                <w:noProof/>
                <w:sz w:val="28"/>
                <w:szCs w:val="28"/>
                <w:lang w:val="kk-KZ"/>
              </w:rPr>
              <w:t>Әдістемелік ұсынымдағы 3-қосымшаға сәйкес таблица</w:t>
            </w:r>
            <w:r w:rsidR="005141FF" w:rsidRPr="004E6053">
              <w:rPr>
                <w:rFonts w:ascii="Times New Roman" w:hAnsi="Times New Roman"/>
                <w:i/>
                <w:noProof/>
                <w:sz w:val="28"/>
                <w:szCs w:val="28"/>
                <w:lang w:val="kk-KZ"/>
              </w:rPr>
              <w:t xml:space="preserve">, </w:t>
            </w:r>
            <w:r w:rsidR="004E6053" w:rsidRPr="004E6053">
              <w:rPr>
                <w:rFonts w:ascii="Times New Roman" w:hAnsi="Times New Roman"/>
                <w:i/>
                <w:noProof/>
                <w:sz w:val="28"/>
                <w:szCs w:val="28"/>
                <w:lang w:val="kk-KZ"/>
              </w:rPr>
              <w:t>сілтеме</w:t>
            </w:r>
            <w:r w:rsidR="005141FF" w:rsidRPr="004E6053">
              <w:rPr>
                <w:rFonts w:ascii="Times New Roman" w:hAnsi="Times New Roman"/>
                <w:i/>
                <w:noProof/>
                <w:sz w:val="28"/>
                <w:szCs w:val="28"/>
                <w:lang w:val="kk-KZ"/>
              </w:rPr>
              <w:t>:</w:t>
            </w:r>
            <w:r w:rsidR="005C493A" w:rsidRPr="004E6053">
              <w:rPr>
                <w:rFonts w:ascii="Times New Roman" w:hAnsi="Times New Roman"/>
                <w:i/>
                <w:noProof/>
                <w:sz w:val="28"/>
                <w:szCs w:val="28"/>
                <w:lang w:val="kk-KZ"/>
              </w:rPr>
              <w:t xml:space="preserve"> </w:t>
            </w:r>
          </w:p>
        </w:tc>
      </w:tr>
      <w:tr w:rsidR="00645354" w14:paraId="7C799CB0" w14:textId="77777777" w:rsidTr="00540374">
        <w:tc>
          <w:tcPr>
            <w:tcW w:w="455" w:type="dxa"/>
          </w:tcPr>
          <w:p w14:paraId="4780DA83" w14:textId="77777777" w:rsidR="00645354" w:rsidRDefault="00645354" w:rsidP="00645354">
            <w:pPr>
              <w:jc w:val="center"/>
              <w:rPr>
                <w:rFonts w:ascii="Times New Roman" w:hAnsi="Times New Roman"/>
                <w:noProof/>
                <w:sz w:val="28"/>
                <w:szCs w:val="28"/>
                <w:lang w:val="kk-KZ"/>
              </w:rPr>
            </w:pPr>
          </w:p>
        </w:tc>
        <w:tc>
          <w:tcPr>
            <w:tcW w:w="14713" w:type="dxa"/>
          </w:tcPr>
          <w:p w14:paraId="47107301" w14:textId="77777777" w:rsidR="00540374" w:rsidRDefault="00540374" w:rsidP="00FF626E">
            <w:pPr>
              <w:rPr>
                <w:rFonts w:ascii="Times New Roman" w:hAnsi="Times New Roman" w:cs="Times New Roman"/>
                <w:noProof/>
                <w:sz w:val="28"/>
                <w:szCs w:val="28"/>
                <w:lang w:val="kk"/>
              </w:rPr>
            </w:pPr>
          </w:p>
          <w:p w14:paraId="5AA8F4AA" w14:textId="2BE04D37" w:rsidR="002A0101" w:rsidRDefault="002A0101" w:rsidP="00FF626E">
            <w:pPr>
              <w:rPr>
                <w:rFonts w:ascii="Times New Roman" w:hAnsi="Times New Roman" w:cs="Times New Roman"/>
                <w:noProof/>
                <w:sz w:val="28"/>
                <w:szCs w:val="28"/>
                <w:lang w:val="kk"/>
              </w:rPr>
            </w:pPr>
            <w:r w:rsidRPr="002A0101">
              <w:rPr>
                <w:rFonts w:ascii="Times New Roman" w:hAnsi="Times New Roman" w:cs="Times New Roman"/>
                <w:noProof/>
                <w:sz w:val="28"/>
                <w:szCs w:val="28"/>
                <w:lang w:val="kk"/>
              </w:rPr>
              <w:t xml:space="preserve">Мектепке дейінгі </w:t>
            </w:r>
            <w:r>
              <w:rPr>
                <w:rFonts w:ascii="Times New Roman" w:hAnsi="Times New Roman" w:cs="Times New Roman"/>
                <w:noProof/>
                <w:sz w:val="28"/>
                <w:szCs w:val="28"/>
                <w:lang w:val="kk"/>
              </w:rPr>
              <w:t xml:space="preserve"> тәрбие мен </w:t>
            </w:r>
            <w:r w:rsidRPr="002A0101">
              <w:rPr>
                <w:rFonts w:ascii="Times New Roman" w:hAnsi="Times New Roman" w:cs="Times New Roman"/>
                <w:noProof/>
                <w:sz w:val="28"/>
                <w:szCs w:val="28"/>
                <w:lang w:val="kk"/>
              </w:rPr>
              <w:t xml:space="preserve">білім беру мекемесінде балаларды </w:t>
            </w:r>
            <w:r>
              <w:rPr>
                <w:rFonts w:ascii="Times New Roman" w:hAnsi="Times New Roman" w:cs="Times New Roman"/>
                <w:noProof/>
                <w:sz w:val="28"/>
                <w:szCs w:val="28"/>
                <w:lang w:val="kk"/>
              </w:rPr>
              <w:t>қабылдау, балабақша контигентін құрау</w:t>
            </w:r>
            <w:r w:rsidRPr="002A0101">
              <w:rPr>
                <w:rFonts w:ascii="Times New Roman" w:hAnsi="Times New Roman" w:cs="Times New Roman"/>
                <w:noProof/>
                <w:sz w:val="28"/>
                <w:szCs w:val="28"/>
                <w:lang w:val="kk"/>
              </w:rPr>
              <w:t xml:space="preserve"> Қазақстан Республикасының нормативтік-құқықтық рұқат беру құжаттарына сәйкес жүзеге асырылады. Балабақша</w:t>
            </w:r>
            <w:r>
              <w:rPr>
                <w:rFonts w:ascii="Times New Roman" w:hAnsi="Times New Roman" w:cs="Times New Roman"/>
                <w:noProof/>
                <w:sz w:val="28"/>
                <w:szCs w:val="28"/>
                <w:lang w:val="kk"/>
              </w:rPr>
              <w:t>да</w:t>
            </w:r>
            <w:r w:rsidRPr="002A0101">
              <w:rPr>
                <w:rFonts w:ascii="Times New Roman" w:hAnsi="Times New Roman" w:cs="Times New Roman"/>
                <w:noProof/>
                <w:sz w:val="28"/>
                <w:szCs w:val="28"/>
                <w:lang w:val="kk"/>
              </w:rPr>
              <w:t xml:space="preserve"> тәрбиеленушіле</w:t>
            </w:r>
            <w:r>
              <w:rPr>
                <w:rFonts w:ascii="Times New Roman" w:hAnsi="Times New Roman" w:cs="Times New Roman"/>
                <w:noProof/>
                <w:sz w:val="28"/>
                <w:szCs w:val="28"/>
                <w:lang w:val="kk"/>
              </w:rPr>
              <w:t>рді</w:t>
            </w:r>
            <w:r w:rsidRPr="002A0101">
              <w:rPr>
                <w:rFonts w:ascii="Times New Roman" w:hAnsi="Times New Roman" w:cs="Times New Roman"/>
                <w:noProof/>
                <w:sz w:val="28"/>
                <w:szCs w:val="28"/>
                <w:lang w:val="kk"/>
              </w:rPr>
              <w:t xml:space="preserve"> жасақтау ашықтық, жариялылық қағидаттарына негізделеді. Осы рәсімнің мақсаты барлық азаматтар үшін мектепке дейінгі тәрбиеге жалпыға бірдей қол жет</w:t>
            </w:r>
            <w:r>
              <w:rPr>
                <w:rFonts w:ascii="Times New Roman" w:hAnsi="Times New Roman" w:cs="Times New Roman"/>
                <w:noProof/>
                <w:sz w:val="28"/>
                <w:szCs w:val="28"/>
                <w:lang w:val="kk"/>
              </w:rPr>
              <w:t>імді болу</w:t>
            </w:r>
            <w:r w:rsidRPr="002A0101">
              <w:rPr>
                <w:rFonts w:ascii="Times New Roman" w:hAnsi="Times New Roman" w:cs="Times New Roman"/>
                <w:noProof/>
                <w:sz w:val="28"/>
                <w:szCs w:val="28"/>
                <w:lang w:val="kk"/>
              </w:rPr>
              <w:t xml:space="preserve"> қағидатын және мемлекеттік тапсырыс негізінде олардың балаларына арналған мектепке дейінгі білім беру мекемесінің ата-аналарының (заңды өкілдерінің) таңдау еркіндігі қағидатын қамтамасыз ету болып табылады.</w:t>
            </w:r>
          </w:p>
          <w:p w14:paraId="56FF0FC5" w14:textId="120CDBC6" w:rsidR="001279A1" w:rsidRDefault="001279A1" w:rsidP="00FF626E">
            <w:pPr>
              <w:rPr>
                <w:rFonts w:ascii="Times New Roman" w:hAnsi="Times New Roman" w:cs="Times New Roman"/>
                <w:noProof/>
                <w:sz w:val="28"/>
                <w:szCs w:val="28"/>
                <w:lang w:val="kk"/>
              </w:rPr>
            </w:pPr>
          </w:p>
          <w:p w14:paraId="1258014A" w14:textId="55363CDD" w:rsidR="001279A1" w:rsidRDefault="001279A1" w:rsidP="00FF626E">
            <w:pPr>
              <w:rPr>
                <w:rFonts w:ascii="Times New Roman" w:hAnsi="Times New Roman" w:cs="Times New Roman"/>
                <w:noProof/>
                <w:sz w:val="28"/>
                <w:szCs w:val="28"/>
                <w:lang w:val="kk"/>
              </w:rPr>
            </w:pPr>
          </w:p>
          <w:p w14:paraId="1CC9C0FB" w14:textId="02FD16BC" w:rsidR="001279A1" w:rsidRDefault="001279A1" w:rsidP="00FF626E">
            <w:pPr>
              <w:rPr>
                <w:rFonts w:ascii="Times New Roman" w:hAnsi="Times New Roman" w:cs="Times New Roman"/>
                <w:noProof/>
                <w:sz w:val="28"/>
                <w:szCs w:val="28"/>
                <w:lang w:val="kk"/>
              </w:rPr>
            </w:pPr>
          </w:p>
          <w:p w14:paraId="425DCA97" w14:textId="2331E7B7" w:rsidR="001279A1" w:rsidRDefault="001279A1" w:rsidP="00FF626E">
            <w:pPr>
              <w:rPr>
                <w:rFonts w:ascii="Times New Roman" w:hAnsi="Times New Roman" w:cs="Times New Roman"/>
                <w:noProof/>
                <w:sz w:val="28"/>
                <w:szCs w:val="28"/>
                <w:lang w:val="kk"/>
              </w:rPr>
            </w:pPr>
          </w:p>
          <w:p w14:paraId="4C930E54" w14:textId="409984DB" w:rsidR="001279A1" w:rsidRDefault="001279A1" w:rsidP="00FF626E">
            <w:pPr>
              <w:rPr>
                <w:rFonts w:ascii="Times New Roman" w:hAnsi="Times New Roman" w:cs="Times New Roman"/>
                <w:noProof/>
                <w:sz w:val="28"/>
                <w:szCs w:val="28"/>
                <w:lang w:val="kk"/>
              </w:rPr>
            </w:pPr>
          </w:p>
          <w:p w14:paraId="5C8AA551" w14:textId="4DF4F382" w:rsidR="001279A1" w:rsidRDefault="001279A1" w:rsidP="00FF626E">
            <w:pPr>
              <w:rPr>
                <w:rFonts w:ascii="Times New Roman" w:hAnsi="Times New Roman" w:cs="Times New Roman"/>
                <w:noProof/>
                <w:sz w:val="28"/>
                <w:szCs w:val="28"/>
                <w:lang w:val="kk"/>
              </w:rPr>
            </w:pPr>
          </w:p>
          <w:p w14:paraId="492EAF52" w14:textId="1F08C89D" w:rsidR="001279A1" w:rsidRDefault="001279A1" w:rsidP="00FF626E">
            <w:pPr>
              <w:rPr>
                <w:rFonts w:ascii="Times New Roman" w:hAnsi="Times New Roman" w:cs="Times New Roman"/>
                <w:noProof/>
                <w:sz w:val="28"/>
                <w:szCs w:val="28"/>
                <w:lang w:val="kk"/>
              </w:rPr>
            </w:pPr>
          </w:p>
          <w:p w14:paraId="2F04F120" w14:textId="77777777" w:rsidR="001279A1" w:rsidRPr="002A0101" w:rsidRDefault="001279A1" w:rsidP="00FF626E">
            <w:pPr>
              <w:rPr>
                <w:rFonts w:ascii="Times New Roman" w:hAnsi="Times New Roman" w:cs="Times New Roman"/>
                <w:noProof/>
                <w:sz w:val="28"/>
                <w:szCs w:val="28"/>
                <w:lang w:val="kk-KZ"/>
              </w:rPr>
            </w:pPr>
          </w:p>
          <w:p w14:paraId="40C0D57D" w14:textId="77777777" w:rsidR="00540374" w:rsidRDefault="00540374" w:rsidP="007150CA">
            <w:pPr>
              <w:rPr>
                <w:rFonts w:ascii="Times New Roman" w:hAnsi="Times New Roman"/>
                <w:b/>
                <w:noProof/>
                <w:sz w:val="28"/>
                <w:szCs w:val="28"/>
                <w:lang w:val="kk-KZ"/>
              </w:rPr>
            </w:pPr>
          </w:p>
          <w:p w14:paraId="354BACE8" w14:textId="7150B872" w:rsidR="008F4228" w:rsidRPr="008F4228" w:rsidRDefault="00BC1157" w:rsidP="007150CA">
            <w:pPr>
              <w:rPr>
                <w:rFonts w:ascii="Times New Roman" w:hAnsi="Times New Roman"/>
                <w:b/>
                <w:noProof/>
                <w:sz w:val="28"/>
                <w:szCs w:val="28"/>
                <w:lang w:val="kk-KZ"/>
              </w:rPr>
            </w:pPr>
            <w:r w:rsidRPr="001B5781">
              <w:rPr>
                <w:rFonts w:ascii="Times New Roman" w:hAnsi="Times New Roman"/>
                <w:b/>
                <w:noProof/>
                <w:sz w:val="28"/>
                <w:szCs w:val="28"/>
                <w:lang w:val="kk-KZ"/>
              </w:rPr>
              <w:t>Жасына байланысты тәрбиеленушілер контингенті туралы мәліметтер</w:t>
            </w:r>
          </w:p>
          <w:tbl>
            <w:tblPr>
              <w:tblStyle w:val="a3"/>
              <w:tblW w:w="14786" w:type="dxa"/>
              <w:tblLayout w:type="fixed"/>
              <w:tblLook w:val="04A0" w:firstRow="1" w:lastRow="0" w:firstColumn="1" w:lastColumn="0" w:noHBand="0" w:noVBand="1"/>
            </w:tblPr>
            <w:tblGrid>
              <w:gridCol w:w="2462"/>
              <w:gridCol w:w="1762"/>
              <w:gridCol w:w="1034"/>
              <w:gridCol w:w="2269"/>
              <w:gridCol w:w="2538"/>
              <w:gridCol w:w="2535"/>
              <w:gridCol w:w="2186"/>
            </w:tblGrid>
            <w:tr w:rsidR="008F4228" w14:paraId="1BC07780" w14:textId="77777777" w:rsidTr="000C0C22">
              <w:tc>
                <w:tcPr>
                  <w:tcW w:w="2462" w:type="dxa"/>
                  <w:vMerge w:val="restart"/>
                </w:tcPr>
                <w:p w14:paraId="3335078A" w14:textId="32887E6B" w:rsidR="008F4228" w:rsidRPr="00BC1157" w:rsidRDefault="00BC1157"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Топ атауы</w:t>
                  </w:r>
                </w:p>
              </w:tc>
              <w:tc>
                <w:tcPr>
                  <w:tcW w:w="1762" w:type="dxa"/>
                  <w:vMerge w:val="restart"/>
                </w:tcPr>
                <w:p w14:paraId="146F0902" w14:textId="0C0BDB28" w:rsidR="008F4228" w:rsidRPr="00BC1157" w:rsidRDefault="00BC1157"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Жас топтары</w:t>
                  </w:r>
                </w:p>
              </w:tc>
              <w:tc>
                <w:tcPr>
                  <w:tcW w:w="1034" w:type="dxa"/>
                  <w:vMerge w:val="restart"/>
                </w:tcPr>
                <w:p w14:paraId="02B95D55" w14:textId="59E182BF" w:rsidR="008F4228" w:rsidRPr="00BC1157" w:rsidRDefault="00BC1157"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Бала саны</w:t>
                  </w:r>
                </w:p>
              </w:tc>
              <w:tc>
                <w:tcPr>
                  <w:tcW w:w="9528" w:type="dxa"/>
                  <w:gridSpan w:val="4"/>
                </w:tcPr>
                <w:p w14:paraId="1C3E43EC" w14:textId="78BFB7F5" w:rsidR="008F4228" w:rsidRPr="00723363" w:rsidRDefault="00723363"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Олардың ішінде  </w:t>
                  </w:r>
                </w:p>
              </w:tc>
            </w:tr>
            <w:tr w:rsidR="008F4228" w14:paraId="732BFCF0" w14:textId="77777777" w:rsidTr="000C0C22">
              <w:tc>
                <w:tcPr>
                  <w:tcW w:w="2462" w:type="dxa"/>
                  <w:vMerge/>
                </w:tcPr>
                <w:p w14:paraId="41B52DE9" w14:textId="77777777" w:rsidR="008F4228" w:rsidRDefault="008F4228" w:rsidP="00887A06">
                  <w:pPr>
                    <w:jc w:val="center"/>
                    <w:rPr>
                      <w:rFonts w:ascii="Times New Roman" w:hAnsi="Times New Roman" w:cs="Times New Roman"/>
                      <w:sz w:val="24"/>
                      <w:szCs w:val="24"/>
                    </w:rPr>
                  </w:pPr>
                </w:p>
              </w:tc>
              <w:tc>
                <w:tcPr>
                  <w:tcW w:w="1762" w:type="dxa"/>
                  <w:vMerge/>
                </w:tcPr>
                <w:p w14:paraId="5EAF1743" w14:textId="77777777" w:rsidR="008F4228" w:rsidRDefault="008F4228" w:rsidP="00887A06">
                  <w:pPr>
                    <w:jc w:val="center"/>
                    <w:rPr>
                      <w:rFonts w:ascii="Times New Roman" w:hAnsi="Times New Roman" w:cs="Times New Roman"/>
                      <w:sz w:val="24"/>
                      <w:szCs w:val="24"/>
                    </w:rPr>
                  </w:pPr>
                </w:p>
              </w:tc>
              <w:tc>
                <w:tcPr>
                  <w:tcW w:w="1034" w:type="dxa"/>
                  <w:vMerge/>
                </w:tcPr>
                <w:p w14:paraId="7E1C5A73" w14:textId="77777777" w:rsidR="008F4228" w:rsidRDefault="008F4228" w:rsidP="00887A06">
                  <w:pPr>
                    <w:jc w:val="center"/>
                    <w:rPr>
                      <w:rFonts w:ascii="Times New Roman" w:hAnsi="Times New Roman" w:cs="Times New Roman"/>
                      <w:sz w:val="24"/>
                      <w:szCs w:val="24"/>
                    </w:rPr>
                  </w:pPr>
                </w:p>
              </w:tc>
              <w:tc>
                <w:tcPr>
                  <w:tcW w:w="2269" w:type="dxa"/>
                </w:tcPr>
                <w:p w14:paraId="20C6EA4F" w14:textId="2AC7CEF9" w:rsidR="008F4228" w:rsidRPr="00BC1157" w:rsidRDefault="00BC1157"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2 жас</w:t>
                  </w:r>
                </w:p>
              </w:tc>
              <w:tc>
                <w:tcPr>
                  <w:tcW w:w="2538" w:type="dxa"/>
                </w:tcPr>
                <w:p w14:paraId="0A17AE59" w14:textId="4C1148B6" w:rsidR="008F4228" w:rsidRPr="00BC1157" w:rsidRDefault="00BC1157"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3 жас</w:t>
                  </w:r>
                </w:p>
              </w:tc>
              <w:tc>
                <w:tcPr>
                  <w:tcW w:w="2535" w:type="dxa"/>
                </w:tcPr>
                <w:p w14:paraId="4988310C" w14:textId="790F43DD" w:rsidR="008F4228" w:rsidRPr="00BC1157" w:rsidRDefault="00BC1157"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4 жас</w:t>
                  </w:r>
                </w:p>
              </w:tc>
              <w:tc>
                <w:tcPr>
                  <w:tcW w:w="2186" w:type="dxa"/>
                </w:tcPr>
                <w:p w14:paraId="08CE735A" w14:textId="6AD6C62C" w:rsidR="008F4228" w:rsidRPr="00BC1157" w:rsidRDefault="00BC1157"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5 жас</w:t>
                  </w:r>
                </w:p>
              </w:tc>
            </w:tr>
            <w:tr w:rsidR="008F4228" w14:paraId="29D6F414" w14:textId="77777777" w:rsidTr="00A304A9">
              <w:tc>
                <w:tcPr>
                  <w:tcW w:w="14786" w:type="dxa"/>
                  <w:gridSpan w:val="7"/>
                </w:tcPr>
                <w:p w14:paraId="79937AB2" w14:textId="6F25915C" w:rsidR="008F4228" w:rsidRPr="00BC1157" w:rsidRDefault="008F4228" w:rsidP="00887A06">
                  <w:pPr>
                    <w:jc w:val="center"/>
                    <w:rPr>
                      <w:rFonts w:ascii="Times New Roman" w:hAnsi="Times New Roman" w:cs="Times New Roman"/>
                      <w:b/>
                      <w:sz w:val="24"/>
                      <w:szCs w:val="24"/>
                      <w:lang w:val="kk-KZ"/>
                    </w:rPr>
                  </w:pPr>
                  <w:r w:rsidRPr="00BC1157">
                    <w:rPr>
                      <w:rFonts w:ascii="Times New Roman" w:hAnsi="Times New Roman" w:cs="Times New Roman"/>
                      <w:b/>
                      <w:sz w:val="24"/>
                      <w:szCs w:val="24"/>
                    </w:rPr>
                    <w:t>202</w:t>
                  </w:r>
                  <w:r w:rsidR="00743A0D">
                    <w:rPr>
                      <w:rFonts w:ascii="Times New Roman" w:hAnsi="Times New Roman" w:cs="Times New Roman"/>
                      <w:b/>
                      <w:sz w:val="24"/>
                      <w:szCs w:val="24"/>
                      <w:lang w:val="kk-KZ"/>
                    </w:rPr>
                    <w:t>3</w:t>
                  </w:r>
                  <w:r w:rsidRPr="00BC1157">
                    <w:rPr>
                      <w:rFonts w:ascii="Times New Roman" w:hAnsi="Times New Roman" w:cs="Times New Roman"/>
                      <w:b/>
                      <w:sz w:val="24"/>
                      <w:szCs w:val="24"/>
                    </w:rPr>
                    <w:t>-202</w:t>
                  </w:r>
                  <w:r w:rsidR="00743A0D">
                    <w:rPr>
                      <w:rFonts w:ascii="Times New Roman" w:hAnsi="Times New Roman" w:cs="Times New Roman"/>
                      <w:b/>
                      <w:sz w:val="24"/>
                      <w:szCs w:val="24"/>
                      <w:lang w:val="kk-KZ"/>
                    </w:rPr>
                    <w:t>4</w:t>
                  </w:r>
                  <w:r w:rsidRPr="00BC1157">
                    <w:rPr>
                      <w:rFonts w:ascii="Times New Roman" w:hAnsi="Times New Roman" w:cs="Times New Roman"/>
                      <w:b/>
                      <w:sz w:val="24"/>
                      <w:szCs w:val="24"/>
                    </w:rPr>
                    <w:t xml:space="preserve"> </w:t>
                  </w:r>
                  <w:r w:rsidR="00BC1157">
                    <w:rPr>
                      <w:rFonts w:ascii="Times New Roman" w:hAnsi="Times New Roman" w:cs="Times New Roman"/>
                      <w:b/>
                      <w:sz w:val="24"/>
                      <w:szCs w:val="24"/>
                      <w:lang w:val="kk-KZ"/>
                    </w:rPr>
                    <w:t>оқу жылы</w:t>
                  </w:r>
                  <w:r w:rsidR="00387D9B">
                    <w:rPr>
                      <w:rFonts w:ascii="Times New Roman" w:hAnsi="Times New Roman" w:cs="Times New Roman"/>
                      <w:b/>
                      <w:sz w:val="24"/>
                      <w:szCs w:val="24"/>
                      <w:lang w:val="kk-KZ"/>
                    </w:rPr>
                    <w:t xml:space="preserve">  </w:t>
                  </w:r>
                  <w:r w:rsidR="00267049">
                    <w:rPr>
                      <w:rFonts w:ascii="Times New Roman" w:hAnsi="Times New Roman" w:cs="Times New Roman"/>
                      <w:b/>
                      <w:sz w:val="24"/>
                      <w:szCs w:val="24"/>
                      <w:lang w:val="kk-KZ"/>
                    </w:rPr>
                    <w:t>143</w:t>
                  </w:r>
                  <w:r w:rsidR="00387D9B">
                    <w:rPr>
                      <w:rFonts w:ascii="Times New Roman" w:hAnsi="Times New Roman" w:cs="Times New Roman"/>
                      <w:b/>
                      <w:sz w:val="24"/>
                      <w:szCs w:val="24"/>
                      <w:lang w:val="kk-KZ"/>
                    </w:rPr>
                    <w:t xml:space="preserve"> </w:t>
                  </w:r>
                </w:p>
              </w:tc>
            </w:tr>
            <w:tr w:rsidR="008F4228" w14:paraId="37671943" w14:textId="77777777" w:rsidTr="000C0C22">
              <w:tc>
                <w:tcPr>
                  <w:tcW w:w="2462" w:type="dxa"/>
                </w:tcPr>
                <w:p w14:paraId="11DE00E8" w14:textId="7EB3CCA0" w:rsidR="008F4228" w:rsidRPr="00EB19E9" w:rsidRDefault="00387D9B" w:rsidP="00887A06">
                  <w:pPr>
                    <w:jc w:val="center"/>
                    <w:rPr>
                      <w:rFonts w:ascii="Times New Roman" w:hAnsi="Times New Roman" w:cs="Times New Roman"/>
                      <w:b/>
                      <w:sz w:val="24"/>
                      <w:szCs w:val="24"/>
                    </w:rPr>
                  </w:pPr>
                  <w:r>
                    <w:rPr>
                      <w:rFonts w:ascii="Times New Roman" w:hAnsi="Times New Roman" w:cs="Times New Roman"/>
                      <w:b/>
                      <w:sz w:val="24"/>
                      <w:szCs w:val="24"/>
                    </w:rPr>
                    <w:t>№1</w:t>
                  </w:r>
                </w:p>
                <w:p w14:paraId="39B0D6E8" w14:textId="77777777" w:rsidR="008F4228" w:rsidRDefault="008F4228" w:rsidP="00887A06">
                  <w:pPr>
                    <w:jc w:val="center"/>
                    <w:rPr>
                      <w:rFonts w:ascii="Times New Roman" w:hAnsi="Times New Roman" w:cs="Times New Roman"/>
                      <w:b/>
                      <w:sz w:val="24"/>
                      <w:szCs w:val="24"/>
                      <w:lang w:val="kk-KZ"/>
                    </w:rPr>
                  </w:pPr>
                  <w:r w:rsidRPr="00EB19E9">
                    <w:rPr>
                      <w:rFonts w:ascii="Times New Roman" w:hAnsi="Times New Roman" w:cs="Times New Roman"/>
                      <w:b/>
                      <w:sz w:val="24"/>
                      <w:szCs w:val="24"/>
                      <w:lang w:val="kk-KZ"/>
                    </w:rPr>
                    <w:t>«</w:t>
                  </w:r>
                  <w:r w:rsidR="00387D9B">
                    <w:rPr>
                      <w:rFonts w:ascii="Times New Roman" w:hAnsi="Times New Roman" w:cs="Times New Roman"/>
                      <w:b/>
                      <w:sz w:val="24"/>
                      <w:szCs w:val="24"/>
                      <w:lang w:val="kk-KZ"/>
                    </w:rPr>
                    <w:t>Б</w:t>
                  </w:r>
                  <w:r w:rsidR="00743A0D">
                    <w:rPr>
                      <w:rFonts w:ascii="Times New Roman" w:hAnsi="Times New Roman" w:cs="Times New Roman"/>
                      <w:b/>
                      <w:sz w:val="24"/>
                      <w:szCs w:val="24"/>
                      <w:lang w:val="kk-KZ"/>
                    </w:rPr>
                    <w:t>алақай</w:t>
                  </w:r>
                  <w:r w:rsidRPr="00EB19E9">
                    <w:rPr>
                      <w:rFonts w:ascii="Times New Roman" w:hAnsi="Times New Roman" w:cs="Times New Roman"/>
                      <w:b/>
                      <w:sz w:val="24"/>
                      <w:szCs w:val="24"/>
                      <w:lang w:val="kk-KZ"/>
                    </w:rPr>
                    <w:t>»</w:t>
                  </w:r>
                </w:p>
                <w:p w14:paraId="4563B067" w14:textId="77777777" w:rsidR="00743A0D" w:rsidRDefault="00743A0D" w:rsidP="00887A06">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«Балдаурен»</w:t>
                  </w:r>
                </w:p>
                <w:p w14:paraId="0CD58F23" w14:textId="4FED9693" w:rsidR="00743A0D" w:rsidRPr="00EB19E9" w:rsidRDefault="00743A0D" w:rsidP="00887A06">
                  <w:pPr>
                    <w:jc w:val="center"/>
                    <w:rPr>
                      <w:rFonts w:ascii="Times New Roman" w:hAnsi="Times New Roman" w:cs="Times New Roman"/>
                      <w:b/>
                      <w:sz w:val="24"/>
                      <w:szCs w:val="24"/>
                    </w:rPr>
                  </w:pPr>
                  <w:r>
                    <w:rPr>
                      <w:rFonts w:ascii="Times New Roman" w:hAnsi="Times New Roman" w:cs="Times New Roman"/>
                      <w:b/>
                      <w:sz w:val="24"/>
                      <w:szCs w:val="24"/>
                      <w:lang w:val="kk-KZ"/>
                    </w:rPr>
                    <w:t>«Бәйтерек»</w:t>
                  </w:r>
                </w:p>
              </w:tc>
              <w:tc>
                <w:tcPr>
                  <w:tcW w:w="1762" w:type="dxa"/>
                </w:tcPr>
                <w:p w14:paraId="0C68DC16" w14:textId="6F7DE0D5" w:rsidR="008F4228" w:rsidRPr="00A304A9" w:rsidRDefault="00A304A9" w:rsidP="00887A06">
                  <w:pPr>
                    <w:jc w:val="center"/>
                    <w:rPr>
                      <w:rFonts w:ascii="Times New Roman" w:hAnsi="Times New Roman" w:cs="Times New Roman"/>
                      <w:sz w:val="24"/>
                      <w:szCs w:val="24"/>
                      <w:lang w:val="kk-KZ"/>
                    </w:rPr>
                  </w:pPr>
                  <w:r w:rsidRPr="00A304A9">
                    <w:rPr>
                      <w:rFonts w:ascii="Times New Roman" w:hAnsi="Times New Roman" w:cs="Times New Roman"/>
                      <w:sz w:val="24"/>
                      <w:szCs w:val="24"/>
                      <w:lang w:val="kk-KZ"/>
                    </w:rPr>
                    <w:t>Орта</w:t>
                  </w:r>
                  <w:r w:rsidR="000139C7">
                    <w:rPr>
                      <w:rFonts w:ascii="Times New Roman" w:hAnsi="Times New Roman" w:cs="Times New Roman"/>
                      <w:sz w:val="24"/>
                      <w:szCs w:val="24"/>
                      <w:lang w:val="kk-KZ"/>
                    </w:rPr>
                    <w:t>ңғы</w:t>
                  </w:r>
                  <w:r w:rsidRPr="00A304A9">
                    <w:rPr>
                      <w:rFonts w:ascii="Times New Roman" w:hAnsi="Times New Roman" w:cs="Times New Roman"/>
                      <w:sz w:val="24"/>
                      <w:szCs w:val="24"/>
                      <w:lang w:val="kk-KZ"/>
                    </w:rPr>
                    <w:t xml:space="preserve"> топ</w:t>
                  </w:r>
                </w:p>
              </w:tc>
              <w:tc>
                <w:tcPr>
                  <w:tcW w:w="1034" w:type="dxa"/>
                </w:tcPr>
                <w:p w14:paraId="2DCFE1BB" w14:textId="3075A699" w:rsidR="008F4228" w:rsidRPr="00A216B7" w:rsidRDefault="00743A0D"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2269" w:type="dxa"/>
                </w:tcPr>
                <w:p w14:paraId="1B137D15" w14:textId="77777777" w:rsidR="008F4228" w:rsidRDefault="008F4228" w:rsidP="00887A06">
                  <w:pPr>
                    <w:jc w:val="center"/>
                    <w:rPr>
                      <w:rFonts w:ascii="Times New Roman" w:hAnsi="Times New Roman" w:cs="Times New Roman"/>
                      <w:sz w:val="24"/>
                      <w:szCs w:val="24"/>
                    </w:rPr>
                  </w:pPr>
                </w:p>
              </w:tc>
              <w:tc>
                <w:tcPr>
                  <w:tcW w:w="2538" w:type="dxa"/>
                </w:tcPr>
                <w:p w14:paraId="55B2404E" w14:textId="02EC11F5" w:rsidR="008F4228" w:rsidRPr="00520563" w:rsidRDefault="00743A0D"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2535" w:type="dxa"/>
                </w:tcPr>
                <w:p w14:paraId="3259DA96" w14:textId="2EF97BF7" w:rsidR="008F4228" w:rsidRDefault="008F4228" w:rsidP="00887A06">
                  <w:pPr>
                    <w:jc w:val="center"/>
                    <w:rPr>
                      <w:rFonts w:ascii="Times New Roman" w:hAnsi="Times New Roman" w:cs="Times New Roman"/>
                      <w:sz w:val="24"/>
                      <w:szCs w:val="24"/>
                    </w:rPr>
                  </w:pPr>
                </w:p>
              </w:tc>
              <w:tc>
                <w:tcPr>
                  <w:tcW w:w="2186" w:type="dxa"/>
                </w:tcPr>
                <w:p w14:paraId="3C2375B3" w14:textId="77777777" w:rsidR="008F4228" w:rsidRDefault="008F4228" w:rsidP="00887A06">
                  <w:pPr>
                    <w:jc w:val="center"/>
                    <w:rPr>
                      <w:rFonts w:ascii="Times New Roman" w:hAnsi="Times New Roman" w:cs="Times New Roman"/>
                      <w:sz w:val="24"/>
                      <w:szCs w:val="24"/>
                    </w:rPr>
                  </w:pPr>
                </w:p>
              </w:tc>
            </w:tr>
            <w:tr w:rsidR="008F4228" w14:paraId="466CA218" w14:textId="77777777" w:rsidTr="000C0C22">
              <w:tc>
                <w:tcPr>
                  <w:tcW w:w="2462" w:type="dxa"/>
                </w:tcPr>
                <w:p w14:paraId="0940F2E3" w14:textId="3AD11C49" w:rsidR="008F4228" w:rsidRPr="00EB19E9" w:rsidRDefault="00387D9B" w:rsidP="00887A06">
                  <w:pPr>
                    <w:jc w:val="center"/>
                    <w:rPr>
                      <w:rFonts w:ascii="Times New Roman" w:hAnsi="Times New Roman" w:cs="Times New Roman"/>
                      <w:b/>
                      <w:sz w:val="24"/>
                      <w:szCs w:val="24"/>
                    </w:rPr>
                  </w:pPr>
                  <w:r>
                    <w:rPr>
                      <w:rFonts w:ascii="Times New Roman" w:hAnsi="Times New Roman" w:cs="Times New Roman"/>
                      <w:b/>
                      <w:sz w:val="24"/>
                      <w:szCs w:val="24"/>
                    </w:rPr>
                    <w:t>№2</w:t>
                  </w:r>
                </w:p>
                <w:p w14:paraId="5374A0B5" w14:textId="77777777" w:rsidR="008F4228"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w:t>
                  </w:r>
                  <w:r w:rsidR="00743A0D">
                    <w:rPr>
                      <w:rFonts w:ascii="Times New Roman" w:hAnsi="Times New Roman" w:cs="Times New Roman"/>
                      <w:b/>
                      <w:sz w:val="24"/>
                      <w:szCs w:val="24"/>
                      <w:lang w:val="kk-KZ"/>
                    </w:rPr>
                    <w:t>Айгөлек</w:t>
                  </w:r>
                  <w:r w:rsidRPr="00EB19E9">
                    <w:rPr>
                      <w:rFonts w:ascii="Times New Roman" w:hAnsi="Times New Roman" w:cs="Times New Roman"/>
                      <w:b/>
                      <w:sz w:val="24"/>
                      <w:szCs w:val="24"/>
                    </w:rPr>
                    <w:t>»</w:t>
                  </w:r>
                </w:p>
                <w:p w14:paraId="1BB2B640" w14:textId="19949AF5" w:rsidR="00743A0D" w:rsidRPr="00743A0D" w:rsidRDefault="00743A0D" w:rsidP="00887A06">
                  <w:pPr>
                    <w:jc w:val="center"/>
                    <w:rPr>
                      <w:rFonts w:ascii="Times New Roman" w:hAnsi="Times New Roman" w:cs="Times New Roman"/>
                      <w:b/>
                      <w:sz w:val="24"/>
                      <w:szCs w:val="24"/>
                      <w:lang w:val="kk-KZ"/>
                    </w:rPr>
                  </w:pPr>
                  <w:r>
                    <w:rPr>
                      <w:rFonts w:ascii="Times New Roman" w:hAnsi="Times New Roman" w:cs="Times New Roman"/>
                      <w:b/>
                      <w:sz w:val="24"/>
                      <w:szCs w:val="24"/>
                      <w:lang w:val="kk-KZ"/>
                    </w:rPr>
                    <w:t>«Бәйшешек»</w:t>
                  </w:r>
                </w:p>
              </w:tc>
              <w:tc>
                <w:tcPr>
                  <w:tcW w:w="1762" w:type="dxa"/>
                </w:tcPr>
                <w:p w14:paraId="3AFDB878" w14:textId="53005E3F" w:rsidR="008F4228" w:rsidRPr="00A304A9" w:rsidRDefault="00A304A9" w:rsidP="00887A06">
                  <w:pPr>
                    <w:jc w:val="center"/>
                    <w:rPr>
                      <w:rFonts w:ascii="Times New Roman" w:hAnsi="Times New Roman" w:cs="Times New Roman"/>
                      <w:sz w:val="24"/>
                      <w:szCs w:val="24"/>
                      <w:lang w:val="kk-KZ"/>
                    </w:rPr>
                  </w:pPr>
                  <w:r w:rsidRPr="00A304A9">
                    <w:rPr>
                      <w:rFonts w:ascii="Times New Roman" w:hAnsi="Times New Roman" w:cs="Times New Roman"/>
                      <w:sz w:val="24"/>
                      <w:szCs w:val="24"/>
                      <w:lang w:val="kk-KZ"/>
                    </w:rPr>
                    <w:t>Ересек топ</w:t>
                  </w:r>
                </w:p>
              </w:tc>
              <w:tc>
                <w:tcPr>
                  <w:tcW w:w="1034" w:type="dxa"/>
                </w:tcPr>
                <w:p w14:paraId="329A9442" w14:textId="125CAB42" w:rsidR="008F4228" w:rsidRPr="00A216B7" w:rsidRDefault="00743A0D"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2269" w:type="dxa"/>
                </w:tcPr>
                <w:p w14:paraId="6F367872" w14:textId="77777777" w:rsidR="008F4228" w:rsidRDefault="008F4228" w:rsidP="00887A06">
                  <w:pPr>
                    <w:jc w:val="center"/>
                    <w:rPr>
                      <w:rFonts w:ascii="Times New Roman" w:hAnsi="Times New Roman" w:cs="Times New Roman"/>
                      <w:sz w:val="24"/>
                      <w:szCs w:val="24"/>
                    </w:rPr>
                  </w:pPr>
                </w:p>
              </w:tc>
              <w:tc>
                <w:tcPr>
                  <w:tcW w:w="2538" w:type="dxa"/>
                </w:tcPr>
                <w:p w14:paraId="17B7B0C4" w14:textId="77777777" w:rsidR="008F4228" w:rsidRDefault="008F4228" w:rsidP="00887A06">
                  <w:pPr>
                    <w:jc w:val="center"/>
                    <w:rPr>
                      <w:rFonts w:ascii="Times New Roman" w:hAnsi="Times New Roman" w:cs="Times New Roman"/>
                      <w:sz w:val="24"/>
                      <w:szCs w:val="24"/>
                    </w:rPr>
                  </w:pPr>
                </w:p>
              </w:tc>
              <w:tc>
                <w:tcPr>
                  <w:tcW w:w="2535" w:type="dxa"/>
                </w:tcPr>
                <w:p w14:paraId="7D0512B6" w14:textId="0A7924A5" w:rsidR="008F4228" w:rsidRPr="00520563" w:rsidRDefault="00743A0D"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2186" w:type="dxa"/>
                </w:tcPr>
                <w:p w14:paraId="46ABC335" w14:textId="38825CF0" w:rsidR="008F4228" w:rsidRDefault="008F4228" w:rsidP="00887A06">
                  <w:pPr>
                    <w:jc w:val="center"/>
                    <w:rPr>
                      <w:rFonts w:ascii="Times New Roman" w:hAnsi="Times New Roman" w:cs="Times New Roman"/>
                      <w:sz w:val="24"/>
                      <w:szCs w:val="24"/>
                    </w:rPr>
                  </w:pPr>
                </w:p>
              </w:tc>
            </w:tr>
            <w:tr w:rsidR="008F4228" w14:paraId="434E8EAE" w14:textId="77777777" w:rsidTr="000C0C22">
              <w:tc>
                <w:tcPr>
                  <w:tcW w:w="2462" w:type="dxa"/>
                </w:tcPr>
                <w:p w14:paraId="50934464" w14:textId="2DF51355" w:rsidR="008F4228" w:rsidRPr="00EB19E9" w:rsidRDefault="00387D9B" w:rsidP="00887A06">
                  <w:pPr>
                    <w:jc w:val="center"/>
                    <w:rPr>
                      <w:rFonts w:ascii="Times New Roman" w:hAnsi="Times New Roman" w:cs="Times New Roman"/>
                      <w:b/>
                      <w:sz w:val="24"/>
                      <w:szCs w:val="24"/>
                    </w:rPr>
                  </w:pPr>
                  <w:r>
                    <w:rPr>
                      <w:rFonts w:ascii="Times New Roman" w:hAnsi="Times New Roman" w:cs="Times New Roman"/>
                      <w:b/>
                      <w:sz w:val="24"/>
                      <w:szCs w:val="24"/>
                    </w:rPr>
                    <w:t>№3</w:t>
                  </w:r>
                </w:p>
                <w:p w14:paraId="3CB389B8" w14:textId="5841572A"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w:t>
                  </w:r>
                  <w:r w:rsidR="00743A0D">
                    <w:rPr>
                      <w:rFonts w:ascii="Times New Roman" w:hAnsi="Times New Roman" w:cs="Times New Roman"/>
                      <w:b/>
                      <w:sz w:val="24"/>
                      <w:szCs w:val="24"/>
                      <w:lang w:val="kk-KZ"/>
                    </w:rPr>
                    <w:t>Қарлығаш</w:t>
                  </w:r>
                  <w:r w:rsidRPr="00EB19E9">
                    <w:rPr>
                      <w:rFonts w:ascii="Times New Roman" w:hAnsi="Times New Roman" w:cs="Times New Roman"/>
                      <w:b/>
                      <w:sz w:val="24"/>
                      <w:szCs w:val="24"/>
                    </w:rPr>
                    <w:t>»</w:t>
                  </w:r>
                </w:p>
              </w:tc>
              <w:tc>
                <w:tcPr>
                  <w:tcW w:w="1762" w:type="dxa"/>
                </w:tcPr>
                <w:p w14:paraId="633C4C4A" w14:textId="47AF6104" w:rsidR="008F4228" w:rsidRPr="00A304A9" w:rsidRDefault="00A304A9" w:rsidP="00887A06">
                  <w:pPr>
                    <w:jc w:val="center"/>
                    <w:rPr>
                      <w:rFonts w:ascii="Times New Roman" w:hAnsi="Times New Roman" w:cs="Times New Roman"/>
                      <w:sz w:val="24"/>
                      <w:szCs w:val="24"/>
                      <w:lang w:val="kk-KZ"/>
                    </w:rPr>
                  </w:pPr>
                  <w:r w:rsidRPr="00A304A9">
                    <w:rPr>
                      <w:rFonts w:ascii="Times New Roman" w:hAnsi="Times New Roman" w:cs="Times New Roman"/>
                      <w:sz w:val="24"/>
                      <w:szCs w:val="24"/>
                      <w:lang w:val="kk-KZ"/>
                    </w:rPr>
                    <w:t xml:space="preserve">Мектепалды </w:t>
                  </w:r>
                  <w:r w:rsidR="000139C7">
                    <w:rPr>
                      <w:rFonts w:ascii="Times New Roman" w:hAnsi="Times New Roman" w:cs="Times New Roman"/>
                      <w:sz w:val="24"/>
                      <w:szCs w:val="24"/>
                      <w:lang w:val="kk-KZ"/>
                    </w:rPr>
                    <w:t>топ</w:t>
                  </w:r>
                </w:p>
              </w:tc>
              <w:tc>
                <w:tcPr>
                  <w:tcW w:w="1034" w:type="dxa"/>
                </w:tcPr>
                <w:p w14:paraId="1B47A53A" w14:textId="3AB20941" w:rsidR="008F4228" w:rsidRPr="00A216B7" w:rsidRDefault="00A216B7"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743A0D">
                    <w:rPr>
                      <w:rFonts w:ascii="Times New Roman" w:hAnsi="Times New Roman" w:cs="Times New Roman"/>
                      <w:sz w:val="24"/>
                      <w:szCs w:val="24"/>
                      <w:lang w:val="kk-KZ"/>
                    </w:rPr>
                    <w:t>3</w:t>
                  </w:r>
                </w:p>
              </w:tc>
              <w:tc>
                <w:tcPr>
                  <w:tcW w:w="2269" w:type="dxa"/>
                </w:tcPr>
                <w:p w14:paraId="269A5C97" w14:textId="77777777" w:rsidR="008F4228" w:rsidRDefault="008F4228" w:rsidP="00887A06">
                  <w:pPr>
                    <w:jc w:val="center"/>
                    <w:rPr>
                      <w:rFonts w:ascii="Times New Roman" w:hAnsi="Times New Roman" w:cs="Times New Roman"/>
                      <w:sz w:val="24"/>
                      <w:szCs w:val="24"/>
                    </w:rPr>
                  </w:pPr>
                </w:p>
              </w:tc>
              <w:tc>
                <w:tcPr>
                  <w:tcW w:w="2538" w:type="dxa"/>
                </w:tcPr>
                <w:p w14:paraId="0ADEE161" w14:textId="08C6AFDA" w:rsidR="008F4228" w:rsidRPr="00387D9B" w:rsidRDefault="00387D9B"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743A0D">
                    <w:rPr>
                      <w:rFonts w:ascii="Times New Roman" w:hAnsi="Times New Roman" w:cs="Times New Roman"/>
                      <w:sz w:val="24"/>
                      <w:szCs w:val="24"/>
                      <w:lang w:val="kk-KZ"/>
                    </w:rPr>
                    <w:t>3</w:t>
                  </w:r>
                </w:p>
              </w:tc>
              <w:tc>
                <w:tcPr>
                  <w:tcW w:w="2535" w:type="dxa"/>
                </w:tcPr>
                <w:p w14:paraId="2378F585" w14:textId="039E4575" w:rsidR="008F4228" w:rsidRDefault="008F4228" w:rsidP="00887A06">
                  <w:pPr>
                    <w:jc w:val="center"/>
                    <w:rPr>
                      <w:rFonts w:ascii="Times New Roman" w:hAnsi="Times New Roman" w:cs="Times New Roman"/>
                      <w:sz w:val="24"/>
                      <w:szCs w:val="24"/>
                    </w:rPr>
                  </w:pPr>
                </w:p>
              </w:tc>
              <w:tc>
                <w:tcPr>
                  <w:tcW w:w="2186" w:type="dxa"/>
                </w:tcPr>
                <w:p w14:paraId="726FBA64" w14:textId="5C8E50B9" w:rsidR="008F4228" w:rsidRPr="00520563" w:rsidRDefault="00520563"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743A0D">
                    <w:rPr>
                      <w:rFonts w:ascii="Times New Roman" w:hAnsi="Times New Roman" w:cs="Times New Roman"/>
                      <w:sz w:val="24"/>
                      <w:szCs w:val="24"/>
                      <w:lang w:val="kk-KZ"/>
                    </w:rPr>
                    <w:t>3</w:t>
                  </w:r>
                </w:p>
              </w:tc>
            </w:tr>
            <w:tr w:rsidR="008F4228" w14:paraId="09C49150" w14:textId="77777777" w:rsidTr="00A304A9">
              <w:tc>
                <w:tcPr>
                  <w:tcW w:w="14786" w:type="dxa"/>
                  <w:gridSpan w:val="7"/>
                </w:tcPr>
                <w:p w14:paraId="6A44C568" w14:textId="77777777" w:rsidR="008F4228" w:rsidRDefault="008F4228" w:rsidP="00887A06">
                  <w:pPr>
                    <w:jc w:val="center"/>
                    <w:rPr>
                      <w:rFonts w:ascii="Times New Roman" w:hAnsi="Times New Roman" w:cs="Times New Roman"/>
                      <w:b/>
                      <w:sz w:val="24"/>
                      <w:szCs w:val="24"/>
                      <w:lang w:val="kk-KZ"/>
                    </w:rPr>
                  </w:pPr>
                  <w:r w:rsidRPr="00EB19E9">
                    <w:rPr>
                      <w:rFonts w:ascii="Times New Roman" w:hAnsi="Times New Roman" w:cs="Times New Roman"/>
                      <w:b/>
                      <w:sz w:val="24"/>
                      <w:szCs w:val="24"/>
                      <w:lang w:val="en-US"/>
                    </w:rPr>
                    <w:t>202</w:t>
                  </w:r>
                  <w:r w:rsidR="00743A0D">
                    <w:rPr>
                      <w:rFonts w:ascii="Times New Roman" w:hAnsi="Times New Roman" w:cs="Times New Roman"/>
                      <w:b/>
                      <w:sz w:val="24"/>
                      <w:szCs w:val="24"/>
                      <w:lang w:val="kk-KZ"/>
                    </w:rPr>
                    <w:t>4</w:t>
                  </w:r>
                  <w:r w:rsidRPr="00EB19E9">
                    <w:rPr>
                      <w:rFonts w:ascii="Times New Roman" w:hAnsi="Times New Roman" w:cs="Times New Roman"/>
                      <w:b/>
                      <w:sz w:val="24"/>
                      <w:szCs w:val="24"/>
                      <w:lang w:val="en-US"/>
                    </w:rPr>
                    <w:t>-202</w:t>
                  </w:r>
                  <w:r w:rsidR="00743A0D">
                    <w:rPr>
                      <w:rFonts w:ascii="Times New Roman" w:hAnsi="Times New Roman" w:cs="Times New Roman"/>
                      <w:b/>
                      <w:sz w:val="24"/>
                      <w:szCs w:val="24"/>
                      <w:lang w:val="kk-KZ"/>
                    </w:rPr>
                    <w:t>5</w:t>
                  </w:r>
                  <w:r w:rsidRPr="00EB19E9">
                    <w:rPr>
                      <w:rFonts w:ascii="Times New Roman" w:hAnsi="Times New Roman" w:cs="Times New Roman"/>
                      <w:b/>
                      <w:sz w:val="24"/>
                      <w:szCs w:val="24"/>
                      <w:lang w:val="en-US"/>
                    </w:rPr>
                    <w:t xml:space="preserve"> </w:t>
                  </w:r>
                  <w:r w:rsidR="00BC1157">
                    <w:rPr>
                      <w:rFonts w:ascii="Times New Roman" w:hAnsi="Times New Roman" w:cs="Times New Roman"/>
                      <w:b/>
                      <w:sz w:val="24"/>
                      <w:szCs w:val="24"/>
                      <w:lang w:val="kk-KZ"/>
                    </w:rPr>
                    <w:t>оқу жылы</w:t>
                  </w:r>
                  <w:r w:rsidR="00267049">
                    <w:rPr>
                      <w:rFonts w:ascii="Times New Roman" w:hAnsi="Times New Roman" w:cs="Times New Roman"/>
                      <w:b/>
                      <w:sz w:val="24"/>
                      <w:szCs w:val="24"/>
                      <w:lang w:val="kk-KZ"/>
                    </w:rPr>
                    <w:t xml:space="preserve">  143 </w:t>
                  </w:r>
                </w:p>
                <w:p w14:paraId="37C488E5" w14:textId="6BA3140A" w:rsidR="001279A1" w:rsidRPr="00BC1157" w:rsidRDefault="001279A1" w:rsidP="00887A06">
                  <w:pPr>
                    <w:jc w:val="center"/>
                    <w:rPr>
                      <w:rFonts w:ascii="Times New Roman" w:hAnsi="Times New Roman" w:cs="Times New Roman"/>
                      <w:b/>
                      <w:sz w:val="24"/>
                      <w:szCs w:val="24"/>
                      <w:lang w:val="kk-KZ"/>
                    </w:rPr>
                  </w:pPr>
                </w:p>
              </w:tc>
            </w:tr>
            <w:tr w:rsidR="008F4228" w14:paraId="439D8F86" w14:textId="77777777" w:rsidTr="000C0C22">
              <w:tc>
                <w:tcPr>
                  <w:tcW w:w="2462" w:type="dxa"/>
                </w:tcPr>
                <w:p w14:paraId="25ECFBFD" w14:textId="7D06C0B6" w:rsidR="000C0C22" w:rsidRDefault="00387D9B" w:rsidP="00887A06">
                  <w:pPr>
                    <w:jc w:val="center"/>
                    <w:rPr>
                      <w:rFonts w:ascii="Times New Roman" w:hAnsi="Times New Roman" w:cs="Times New Roman"/>
                      <w:b/>
                      <w:sz w:val="24"/>
                      <w:szCs w:val="24"/>
                    </w:rPr>
                  </w:pPr>
                  <w:r>
                    <w:rPr>
                      <w:rFonts w:ascii="Times New Roman" w:hAnsi="Times New Roman" w:cs="Times New Roman"/>
                      <w:b/>
                      <w:sz w:val="24"/>
                      <w:szCs w:val="24"/>
                    </w:rPr>
                    <w:t>№1</w:t>
                  </w:r>
                  <w:r w:rsidR="008F4228" w:rsidRPr="00EB19E9">
                    <w:rPr>
                      <w:rFonts w:ascii="Times New Roman" w:hAnsi="Times New Roman" w:cs="Times New Roman"/>
                      <w:b/>
                      <w:sz w:val="24"/>
                      <w:szCs w:val="24"/>
                    </w:rPr>
                    <w:t xml:space="preserve"> </w:t>
                  </w:r>
                </w:p>
                <w:p w14:paraId="56FBEDCF" w14:textId="77777777" w:rsidR="00743A0D" w:rsidRDefault="00743A0D" w:rsidP="00743A0D">
                  <w:pPr>
                    <w:jc w:val="center"/>
                    <w:rPr>
                      <w:rFonts w:ascii="Times New Roman" w:hAnsi="Times New Roman" w:cs="Times New Roman"/>
                      <w:b/>
                      <w:sz w:val="24"/>
                      <w:szCs w:val="24"/>
                      <w:lang w:val="kk-KZ"/>
                    </w:rPr>
                  </w:pPr>
                  <w:r w:rsidRPr="00EB19E9">
                    <w:rPr>
                      <w:rFonts w:ascii="Times New Roman" w:hAnsi="Times New Roman" w:cs="Times New Roman"/>
                      <w:b/>
                      <w:sz w:val="24"/>
                      <w:szCs w:val="24"/>
                      <w:lang w:val="kk-KZ"/>
                    </w:rPr>
                    <w:t>«</w:t>
                  </w:r>
                  <w:r>
                    <w:rPr>
                      <w:rFonts w:ascii="Times New Roman" w:hAnsi="Times New Roman" w:cs="Times New Roman"/>
                      <w:b/>
                      <w:sz w:val="24"/>
                      <w:szCs w:val="24"/>
                      <w:lang w:val="kk-KZ"/>
                    </w:rPr>
                    <w:t>Балақай</w:t>
                  </w:r>
                  <w:r w:rsidRPr="00EB19E9">
                    <w:rPr>
                      <w:rFonts w:ascii="Times New Roman" w:hAnsi="Times New Roman" w:cs="Times New Roman"/>
                      <w:b/>
                      <w:sz w:val="24"/>
                      <w:szCs w:val="24"/>
                      <w:lang w:val="kk-KZ"/>
                    </w:rPr>
                    <w:t>»</w:t>
                  </w:r>
                </w:p>
                <w:p w14:paraId="19DF126A" w14:textId="77777777" w:rsidR="00743A0D" w:rsidRDefault="00743A0D" w:rsidP="00743A0D">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«Балдаурен»</w:t>
                  </w:r>
                </w:p>
                <w:p w14:paraId="5C41971E" w14:textId="1DD23BC9" w:rsidR="008F4228" w:rsidRPr="00EB19E9" w:rsidRDefault="00743A0D" w:rsidP="00743A0D">
                  <w:pPr>
                    <w:jc w:val="center"/>
                    <w:rPr>
                      <w:rFonts w:ascii="Times New Roman" w:hAnsi="Times New Roman" w:cs="Times New Roman"/>
                      <w:b/>
                      <w:sz w:val="24"/>
                      <w:szCs w:val="24"/>
                    </w:rPr>
                  </w:pPr>
                  <w:r>
                    <w:rPr>
                      <w:rFonts w:ascii="Times New Roman" w:hAnsi="Times New Roman" w:cs="Times New Roman"/>
                      <w:b/>
                      <w:sz w:val="24"/>
                      <w:szCs w:val="24"/>
                      <w:lang w:val="kk-KZ"/>
                    </w:rPr>
                    <w:t>«Бәйтерек»</w:t>
                  </w:r>
                </w:p>
              </w:tc>
              <w:tc>
                <w:tcPr>
                  <w:tcW w:w="1762" w:type="dxa"/>
                </w:tcPr>
                <w:p w14:paraId="08444E0D" w14:textId="48F07053" w:rsidR="008F4228" w:rsidRPr="00A304A9" w:rsidRDefault="00A304A9" w:rsidP="00887A06">
                  <w:pPr>
                    <w:jc w:val="center"/>
                    <w:rPr>
                      <w:rFonts w:ascii="Times New Roman" w:hAnsi="Times New Roman" w:cs="Times New Roman"/>
                      <w:sz w:val="24"/>
                      <w:szCs w:val="24"/>
                      <w:lang w:val="kk-KZ"/>
                    </w:rPr>
                  </w:pPr>
                  <w:r w:rsidRPr="00A304A9">
                    <w:rPr>
                      <w:rFonts w:ascii="Times New Roman" w:hAnsi="Times New Roman" w:cs="Times New Roman"/>
                      <w:sz w:val="24"/>
                      <w:szCs w:val="24"/>
                      <w:lang w:val="kk-KZ"/>
                    </w:rPr>
                    <w:t>Орта</w:t>
                  </w:r>
                  <w:r w:rsidR="000139C7">
                    <w:rPr>
                      <w:rFonts w:ascii="Times New Roman" w:hAnsi="Times New Roman" w:cs="Times New Roman"/>
                      <w:sz w:val="24"/>
                      <w:szCs w:val="24"/>
                      <w:lang w:val="kk-KZ"/>
                    </w:rPr>
                    <w:t>ңғы</w:t>
                  </w:r>
                  <w:r w:rsidRPr="00A304A9">
                    <w:rPr>
                      <w:rFonts w:ascii="Times New Roman" w:hAnsi="Times New Roman" w:cs="Times New Roman"/>
                      <w:sz w:val="24"/>
                      <w:szCs w:val="24"/>
                      <w:lang w:val="kk-KZ"/>
                    </w:rPr>
                    <w:t xml:space="preserve"> топ</w:t>
                  </w:r>
                </w:p>
              </w:tc>
              <w:tc>
                <w:tcPr>
                  <w:tcW w:w="1034" w:type="dxa"/>
                </w:tcPr>
                <w:p w14:paraId="3F730591" w14:textId="65CF5EF7" w:rsidR="008F4228" w:rsidRPr="00A216B7" w:rsidRDefault="00743A0D"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2269" w:type="dxa"/>
                </w:tcPr>
                <w:p w14:paraId="3AA95209" w14:textId="77777777" w:rsidR="008F4228" w:rsidRDefault="008F4228" w:rsidP="00887A06">
                  <w:pPr>
                    <w:jc w:val="center"/>
                    <w:rPr>
                      <w:rFonts w:ascii="Times New Roman" w:hAnsi="Times New Roman" w:cs="Times New Roman"/>
                      <w:sz w:val="24"/>
                      <w:szCs w:val="24"/>
                    </w:rPr>
                  </w:pPr>
                </w:p>
              </w:tc>
              <w:tc>
                <w:tcPr>
                  <w:tcW w:w="2538" w:type="dxa"/>
                </w:tcPr>
                <w:p w14:paraId="0CBCEC41" w14:textId="3EF46A7C" w:rsidR="008F4228" w:rsidRPr="00A216B7" w:rsidRDefault="00743A0D"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2535" w:type="dxa"/>
                </w:tcPr>
                <w:p w14:paraId="46C029F1" w14:textId="0DE368DD" w:rsidR="008F4228" w:rsidRDefault="008F4228" w:rsidP="00887A06">
                  <w:pPr>
                    <w:jc w:val="center"/>
                    <w:rPr>
                      <w:rFonts w:ascii="Times New Roman" w:hAnsi="Times New Roman" w:cs="Times New Roman"/>
                      <w:sz w:val="24"/>
                      <w:szCs w:val="24"/>
                    </w:rPr>
                  </w:pPr>
                </w:p>
              </w:tc>
              <w:tc>
                <w:tcPr>
                  <w:tcW w:w="2186" w:type="dxa"/>
                </w:tcPr>
                <w:p w14:paraId="5515E275" w14:textId="77777777" w:rsidR="008F4228" w:rsidRDefault="008F4228" w:rsidP="00887A06">
                  <w:pPr>
                    <w:jc w:val="center"/>
                    <w:rPr>
                      <w:rFonts w:ascii="Times New Roman" w:hAnsi="Times New Roman" w:cs="Times New Roman"/>
                      <w:sz w:val="24"/>
                      <w:szCs w:val="24"/>
                    </w:rPr>
                  </w:pPr>
                </w:p>
              </w:tc>
            </w:tr>
            <w:tr w:rsidR="008F4228" w14:paraId="78C9B300" w14:textId="77777777" w:rsidTr="000C0C22">
              <w:tc>
                <w:tcPr>
                  <w:tcW w:w="2462" w:type="dxa"/>
                </w:tcPr>
                <w:p w14:paraId="1BF3D6EC" w14:textId="378A3A1E" w:rsidR="008F4228" w:rsidRPr="00EB19E9" w:rsidRDefault="00387D9B" w:rsidP="00887A06">
                  <w:pPr>
                    <w:jc w:val="center"/>
                    <w:rPr>
                      <w:rFonts w:ascii="Times New Roman" w:hAnsi="Times New Roman" w:cs="Times New Roman"/>
                      <w:b/>
                      <w:sz w:val="24"/>
                      <w:szCs w:val="24"/>
                    </w:rPr>
                  </w:pPr>
                  <w:r>
                    <w:rPr>
                      <w:rFonts w:ascii="Times New Roman" w:hAnsi="Times New Roman" w:cs="Times New Roman"/>
                      <w:b/>
                      <w:sz w:val="24"/>
                      <w:szCs w:val="24"/>
                    </w:rPr>
                    <w:t>№2</w:t>
                  </w:r>
                </w:p>
                <w:p w14:paraId="3C56ED68" w14:textId="77777777" w:rsidR="00743A0D" w:rsidRDefault="00743A0D" w:rsidP="00743A0D">
                  <w:pPr>
                    <w:jc w:val="center"/>
                    <w:rPr>
                      <w:rFonts w:ascii="Times New Roman" w:hAnsi="Times New Roman" w:cs="Times New Roman"/>
                      <w:b/>
                      <w:sz w:val="24"/>
                      <w:szCs w:val="24"/>
                    </w:rPr>
                  </w:pPr>
                  <w:r w:rsidRPr="00EB19E9">
                    <w:rPr>
                      <w:rFonts w:ascii="Times New Roman" w:hAnsi="Times New Roman" w:cs="Times New Roman"/>
                      <w:b/>
                      <w:sz w:val="24"/>
                      <w:szCs w:val="24"/>
                    </w:rPr>
                    <w:t>«</w:t>
                  </w:r>
                  <w:r>
                    <w:rPr>
                      <w:rFonts w:ascii="Times New Roman" w:hAnsi="Times New Roman" w:cs="Times New Roman"/>
                      <w:b/>
                      <w:sz w:val="24"/>
                      <w:szCs w:val="24"/>
                      <w:lang w:val="kk-KZ"/>
                    </w:rPr>
                    <w:t>Айгөлек</w:t>
                  </w:r>
                  <w:r w:rsidRPr="00EB19E9">
                    <w:rPr>
                      <w:rFonts w:ascii="Times New Roman" w:hAnsi="Times New Roman" w:cs="Times New Roman"/>
                      <w:b/>
                      <w:sz w:val="24"/>
                      <w:szCs w:val="24"/>
                    </w:rPr>
                    <w:t>»</w:t>
                  </w:r>
                </w:p>
                <w:p w14:paraId="7488E89C" w14:textId="6DDE7776" w:rsidR="008F4228" w:rsidRPr="00EB19E9" w:rsidRDefault="00743A0D" w:rsidP="00743A0D">
                  <w:pPr>
                    <w:jc w:val="center"/>
                    <w:rPr>
                      <w:rFonts w:ascii="Times New Roman" w:hAnsi="Times New Roman" w:cs="Times New Roman"/>
                      <w:b/>
                      <w:sz w:val="24"/>
                      <w:szCs w:val="24"/>
                    </w:rPr>
                  </w:pPr>
                  <w:r>
                    <w:rPr>
                      <w:rFonts w:ascii="Times New Roman" w:hAnsi="Times New Roman" w:cs="Times New Roman"/>
                      <w:b/>
                      <w:sz w:val="24"/>
                      <w:szCs w:val="24"/>
                      <w:lang w:val="kk-KZ"/>
                    </w:rPr>
                    <w:t>«Бәйшешек»</w:t>
                  </w:r>
                </w:p>
              </w:tc>
              <w:tc>
                <w:tcPr>
                  <w:tcW w:w="1762" w:type="dxa"/>
                </w:tcPr>
                <w:p w14:paraId="04C25549" w14:textId="041CEBC9" w:rsidR="008F4228" w:rsidRPr="00A304A9" w:rsidRDefault="00A304A9"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Ересек топ</w:t>
                  </w:r>
                </w:p>
              </w:tc>
              <w:tc>
                <w:tcPr>
                  <w:tcW w:w="1034" w:type="dxa"/>
                </w:tcPr>
                <w:p w14:paraId="2E4E8C44" w14:textId="12D12C1C" w:rsidR="008F4228" w:rsidRPr="00A216B7" w:rsidRDefault="00743A0D"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2269" w:type="dxa"/>
                </w:tcPr>
                <w:p w14:paraId="1667CFC4" w14:textId="77777777" w:rsidR="008F4228" w:rsidRDefault="008F4228" w:rsidP="00887A06">
                  <w:pPr>
                    <w:jc w:val="center"/>
                    <w:rPr>
                      <w:rFonts w:ascii="Times New Roman" w:hAnsi="Times New Roman" w:cs="Times New Roman"/>
                      <w:sz w:val="24"/>
                      <w:szCs w:val="24"/>
                    </w:rPr>
                  </w:pPr>
                </w:p>
              </w:tc>
              <w:tc>
                <w:tcPr>
                  <w:tcW w:w="2538" w:type="dxa"/>
                </w:tcPr>
                <w:p w14:paraId="279A5B7C" w14:textId="77777777" w:rsidR="008F4228" w:rsidRDefault="008F4228" w:rsidP="00887A06">
                  <w:pPr>
                    <w:jc w:val="center"/>
                    <w:rPr>
                      <w:rFonts w:ascii="Times New Roman" w:hAnsi="Times New Roman" w:cs="Times New Roman"/>
                      <w:sz w:val="24"/>
                      <w:szCs w:val="24"/>
                    </w:rPr>
                  </w:pPr>
                </w:p>
              </w:tc>
              <w:tc>
                <w:tcPr>
                  <w:tcW w:w="2535" w:type="dxa"/>
                </w:tcPr>
                <w:p w14:paraId="67B4703F" w14:textId="3F98449D" w:rsidR="008F4228" w:rsidRPr="00A216B7" w:rsidRDefault="00743A0D"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2186" w:type="dxa"/>
                </w:tcPr>
                <w:p w14:paraId="104316AD" w14:textId="66B27388" w:rsidR="008F4228" w:rsidRDefault="008F4228" w:rsidP="00887A06">
                  <w:pPr>
                    <w:jc w:val="center"/>
                    <w:rPr>
                      <w:rFonts w:ascii="Times New Roman" w:hAnsi="Times New Roman" w:cs="Times New Roman"/>
                      <w:sz w:val="24"/>
                      <w:szCs w:val="24"/>
                    </w:rPr>
                  </w:pPr>
                </w:p>
              </w:tc>
            </w:tr>
            <w:tr w:rsidR="00BC1157" w14:paraId="75DCCF0C" w14:textId="77777777" w:rsidTr="000C0C22">
              <w:tc>
                <w:tcPr>
                  <w:tcW w:w="2462" w:type="dxa"/>
                </w:tcPr>
                <w:p w14:paraId="70934838" w14:textId="3549F93C" w:rsidR="00BC1157" w:rsidRDefault="00387D9B" w:rsidP="00887A06">
                  <w:pPr>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p w14:paraId="2C786A5A" w14:textId="720E4024" w:rsidR="00A304A9" w:rsidRPr="00A304A9" w:rsidRDefault="00743A0D" w:rsidP="00887A06">
                  <w:pPr>
                    <w:jc w:val="center"/>
                    <w:rPr>
                      <w:rFonts w:ascii="Times New Roman" w:hAnsi="Times New Roman" w:cs="Times New Roman"/>
                      <w:b/>
                      <w:sz w:val="24"/>
                      <w:szCs w:val="24"/>
                      <w:lang w:val="kk-KZ"/>
                    </w:rPr>
                  </w:pPr>
                  <w:r w:rsidRPr="00EB19E9">
                    <w:rPr>
                      <w:rFonts w:ascii="Times New Roman" w:hAnsi="Times New Roman" w:cs="Times New Roman"/>
                      <w:b/>
                      <w:sz w:val="24"/>
                      <w:szCs w:val="24"/>
                    </w:rPr>
                    <w:t>«</w:t>
                  </w:r>
                  <w:r>
                    <w:rPr>
                      <w:rFonts w:ascii="Times New Roman" w:hAnsi="Times New Roman" w:cs="Times New Roman"/>
                      <w:b/>
                      <w:sz w:val="24"/>
                      <w:szCs w:val="24"/>
                      <w:lang w:val="kk-KZ"/>
                    </w:rPr>
                    <w:t>Қарлығаш</w:t>
                  </w:r>
                  <w:r w:rsidRPr="00EB19E9">
                    <w:rPr>
                      <w:rFonts w:ascii="Times New Roman" w:hAnsi="Times New Roman" w:cs="Times New Roman"/>
                      <w:b/>
                      <w:sz w:val="24"/>
                      <w:szCs w:val="24"/>
                    </w:rPr>
                    <w:t>»</w:t>
                  </w:r>
                </w:p>
              </w:tc>
              <w:tc>
                <w:tcPr>
                  <w:tcW w:w="1762" w:type="dxa"/>
                </w:tcPr>
                <w:p w14:paraId="2294D17E" w14:textId="50943FCA" w:rsidR="00BC1157" w:rsidRPr="00A304A9" w:rsidRDefault="00A304A9"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Мектепалды </w:t>
                  </w:r>
                  <w:r w:rsidR="000139C7">
                    <w:rPr>
                      <w:rFonts w:ascii="Times New Roman" w:hAnsi="Times New Roman" w:cs="Times New Roman"/>
                      <w:sz w:val="24"/>
                      <w:szCs w:val="24"/>
                      <w:lang w:val="kk-KZ"/>
                    </w:rPr>
                    <w:t>топ</w:t>
                  </w:r>
                </w:p>
              </w:tc>
              <w:tc>
                <w:tcPr>
                  <w:tcW w:w="1034" w:type="dxa"/>
                </w:tcPr>
                <w:p w14:paraId="42359D99" w14:textId="7B883D41" w:rsidR="00BC1157" w:rsidRPr="00A216B7" w:rsidRDefault="00A216B7"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743A0D">
                    <w:rPr>
                      <w:rFonts w:ascii="Times New Roman" w:hAnsi="Times New Roman" w:cs="Times New Roman"/>
                      <w:sz w:val="24"/>
                      <w:szCs w:val="24"/>
                      <w:lang w:val="kk-KZ"/>
                    </w:rPr>
                    <w:t>3</w:t>
                  </w:r>
                </w:p>
              </w:tc>
              <w:tc>
                <w:tcPr>
                  <w:tcW w:w="2269" w:type="dxa"/>
                </w:tcPr>
                <w:p w14:paraId="1DEBD3B8" w14:textId="77777777" w:rsidR="00BC1157" w:rsidRDefault="00BC1157" w:rsidP="00887A06">
                  <w:pPr>
                    <w:jc w:val="center"/>
                    <w:rPr>
                      <w:rFonts w:ascii="Times New Roman" w:hAnsi="Times New Roman" w:cs="Times New Roman"/>
                      <w:sz w:val="24"/>
                      <w:szCs w:val="24"/>
                    </w:rPr>
                  </w:pPr>
                </w:p>
              </w:tc>
              <w:tc>
                <w:tcPr>
                  <w:tcW w:w="2538" w:type="dxa"/>
                </w:tcPr>
                <w:p w14:paraId="7B260B36" w14:textId="77777777" w:rsidR="00BC1157" w:rsidRDefault="00BC1157" w:rsidP="00887A06">
                  <w:pPr>
                    <w:jc w:val="center"/>
                    <w:rPr>
                      <w:rFonts w:ascii="Times New Roman" w:hAnsi="Times New Roman" w:cs="Times New Roman"/>
                      <w:sz w:val="24"/>
                      <w:szCs w:val="24"/>
                    </w:rPr>
                  </w:pPr>
                </w:p>
              </w:tc>
              <w:tc>
                <w:tcPr>
                  <w:tcW w:w="2535" w:type="dxa"/>
                </w:tcPr>
                <w:p w14:paraId="7D8920DB" w14:textId="77777777" w:rsidR="00BC1157" w:rsidRDefault="00BC1157" w:rsidP="00887A06">
                  <w:pPr>
                    <w:jc w:val="center"/>
                    <w:rPr>
                      <w:rFonts w:ascii="Times New Roman" w:hAnsi="Times New Roman" w:cs="Times New Roman"/>
                      <w:sz w:val="24"/>
                      <w:szCs w:val="24"/>
                    </w:rPr>
                  </w:pPr>
                </w:p>
              </w:tc>
              <w:tc>
                <w:tcPr>
                  <w:tcW w:w="2186" w:type="dxa"/>
                </w:tcPr>
                <w:p w14:paraId="10BE76B6" w14:textId="3EBAD0E0" w:rsidR="00BC1157" w:rsidRPr="00A216B7" w:rsidRDefault="00A216B7"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743A0D">
                    <w:rPr>
                      <w:rFonts w:ascii="Times New Roman" w:hAnsi="Times New Roman" w:cs="Times New Roman"/>
                      <w:sz w:val="24"/>
                      <w:szCs w:val="24"/>
                      <w:lang w:val="kk-KZ"/>
                    </w:rPr>
                    <w:t>3</w:t>
                  </w:r>
                </w:p>
              </w:tc>
            </w:tr>
            <w:tr w:rsidR="008F4228" w14:paraId="28DC4D04" w14:textId="77777777" w:rsidTr="0006570B">
              <w:trPr>
                <w:trHeight w:val="561"/>
              </w:trPr>
              <w:tc>
                <w:tcPr>
                  <w:tcW w:w="14786" w:type="dxa"/>
                  <w:gridSpan w:val="7"/>
                </w:tcPr>
                <w:p w14:paraId="6CE50421" w14:textId="3D52572A" w:rsidR="008F4228" w:rsidRPr="00BC1157" w:rsidRDefault="008F4228" w:rsidP="00887A06">
                  <w:pPr>
                    <w:jc w:val="center"/>
                    <w:rPr>
                      <w:rFonts w:ascii="Times New Roman" w:hAnsi="Times New Roman" w:cs="Times New Roman"/>
                      <w:sz w:val="24"/>
                      <w:szCs w:val="24"/>
                      <w:lang w:val="kk-KZ"/>
                    </w:rPr>
                  </w:pPr>
                  <w:r>
                    <w:rPr>
                      <w:rFonts w:ascii="Times New Roman" w:hAnsi="Times New Roman" w:cs="Times New Roman"/>
                      <w:b/>
                      <w:sz w:val="24"/>
                      <w:szCs w:val="24"/>
                      <w:lang w:val="en-US"/>
                    </w:rPr>
                    <w:t>202</w:t>
                  </w:r>
                  <w:r w:rsidR="00743A0D">
                    <w:rPr>
                      <w:rFonts w:ascii="Times New Roman" w:hAnsi="Times New Roman" w:cs="Times New Roman"/>
                      <w:b/>
                      <w:sz w:val="24"/>
                      <w:szCs w:val="24"/>
                      <w:lang w:val="kk-KZ"/>
                    </w:rPr>
                    <w:t>5</w:t>
                  </w:r>
                  <w:r>
                    <w:rPr>
                      <w:rFonts w:ascii="Times New Roman" w:hAnsi="Times New Roman" w:cs="Times New Roman"/>
                      <w:b/>
                      <w:sz w:val="24"/>
                      <w:szCs w:val="24"/>
                      <w:lang w:val="en-US"/>
                    </w:rPr>
                    <w:t>-202</w:t>
                  </w:r>
                  <w:r w:rsidR="00743A0D">
                    <w:rPr>
                      <w:rFonts w:ascii="Times New Roman" w:hAnsi="Times New Roman" w:cs="Times New Roman"/>
                      <w:b/>
                      <w:sz w:val="24"/>
                      <w:szCs w:val="24"/>
                      <w:lang w:val="kk-KZ"/>
                    </w:rPr>
                    <w:t>6</w:t>
                  </w:r>
                  <w:r w:rsidRPr="00597CA3">
                    <w:rPr>
                      <w:rFonts w:ascii="Times New Roman" w:hAnsi="Times New Roman" w:cs="Times New Roman"/>
                      <w:b/>
                      <w:sz w:val="24"/>
                      <w:szCs w:val="24"/>
                      <w:lang w:val="en-US"/>
                    </w:rPr>
                    <w:t xml:space="preserve"> </w:t>
                  </w:r>
                  <w:r w:rsidR="00BC1157">
                    <w:rPr>
                      <w:rFonts w:ascii="Times New Roman" w:hAnsi="Times New Roman" w:cs="Times New Roman"/>
                      <w:b/>
                      <w:sz w:val="24"/>
                      <w:szCs w:val="24"/>
                      <w:lang w:val="kk-KZ"/>
                    </w:rPr>
                    <w:t>оқу жылы /қыркүйек/</w:t>
                  </w:r>
                  <w:r w:rsidR="00267049">
                    <w:rPr>
                      <w:rFonts w:ascii="Times New Roman" w:hAnsi="Times New Roman" w:cs="Times New Roman"/>
                      <w:b/>
                      <w:sz w:val="24"/>
                      <w:szCs w:val="24"/>
                      <w:lang w:val="kk-KZ"/>
                    </w:rPr>
                    <w:t xml:space="preserve"> 143</w:t>
                  </w:r>
                </w:p>
              </w:tc>
            </w:tr>
            <w:tr w:rsidR="008F4228" w14:paraId="2BBFCFFD" w14:textId="77777777" w:rsidTr="000C0C22">
              <w:tc>
                <w:tcPr>
                  <w:tcW w:w="2462" w:type="dxa"/>
                </w:tcPr>
                <w:p w14:paraId="04997C32" w14:textId="24924C82" w:rsidR="000C0C22" w:rsidRDefault="00387D9B" w:rsidP="00887A06">
                  <w:pPr>
                    <w:jc w:val="center"/>
                    <w:rPr>
                      <w:rFonts w:ascii="Times New Roman" w:hAnsi="Times New Roman" w:cs="Times New Roman"/>
                      <w:b/>
                      <w:sz w:val="24"/>
                      <w:szCs w:val="24"/>
                    </w:rPr>
                  </w:pPr>
                  <w:r>
                    <w:rPr>
                      <w:rFonts w:ascii="Times New Roman" w:hAnsi="Times New Roman" w:cs="Times New Roman"/>
                      <w:b/>
                      <w:sz w:val="24"/>
                      <w:szCs w:val="24"/>
                    </w:rPr>
                    <w:t>№1</w:t>
                  </w:r>
                  <w:r w:rsidR="008F4228" w:rsidRPr="00EB19E9">
                    <w:rPr>
                      <w:rFonts w:ascii="Times New Roman" w:hAnsi="Times New Roman" w:cs="Times New Roman"/>
                      <w:b/>
                      <w:sz w:val="24"/>
                      <w:szCs w:val="24"/>
                    </w:rPr>
                    <w:t xml:space="preserve"> </w:t>
                  </w:r>
                </w:p>
                <w:p w14:paraId="1083237F" w14:textId="77777777" w:rsidR="00743A0D" w:rsidRDefault="00743A0D" w:rsidP="00743A0D">
                  <w:pPr>
                    <w:jc w:val="center"/>
                    <w:rPr>
                      <w:rFonts w:ascii="Times New Roman" w:hAnsi="Times New Roman" w:cs="Times New Roman"/>
                      <w:b/>
                      <w:sz w:val="24"/>
                      <w:szCs w:val="24"/>
                      <w:lang w:val="kk-KZ"/>
                    </w:rPr>
                  </w:pPr>
                  <w:r w:rsidRPr="00EB19E9">
                    <w:rPr>
                      <w:rFonts w:ascii="Times New Roman" w:hAnsi="Times New Roman" w:cs="Times New Roman"/>
                      <w:b/>
                      <w:sz w:val="24"/>
                      <w:szCs w:val="24"/>
                      <w:lang w:val="kk-KZ"/>
                    </w:rPr>
                    <w:t>«</w:t>
                  </w:r>
                  <w:r>
                    <w:rPr>
                      <w:rFonts w:ascii="Times New Roman" w:hAnsi="Times New Roman" w:cs="Times New Roman"/>
                      <w:b/>
                      <w:sz w:val="24"/>
                      <w:szCs w:val="24"/>
                      <w:lang w:val="kk-KZ"/>
                    </w:rPr>
                    <w:t>Балақай</w:t>
                  </w:r>
                  <w:r w:rsidRPr="00EB19E9">
                    <w:rPr>
                      <w:rFonts w:ascii="Times New Roman" w:hAnsi="Times New Roman" w:cs="Times New Roman"/>
                      <w:b/>
                      <w:sz w:val="24"/>
                      <w:szCs w:val="24"/>
                      <w:lang w:val="kk-KZ"/>
                    </w:rPr>
                    <w:t>»</w:t>
                  </w:r>
                </w:p>
                <w:p w14:paraId="11F57AEF" w14:textId="77777777" w:rsidR="00743A0D" w:rsidRDefault="00743A0D" w:rsidP="00743A0D">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«Балдаурен»</w:t>
                  </w:r>
                </w:p>
                <w:p w14:paraId="4285D9EB" w14:textId="1179D45B" w:rsidR="008F4228" w:rsidRPr="00EB19E9" w:rsidRDefault="00743A0D" w:rsidP="00743A0D">
                  <w:pPr>
                    <w:jc w:val="center"/>
                    <w:rPr>
                      <w:rFonts w:ascii="Times New Roman" w:hAnsi="Times New Roman" w:cs="Times New Roman"/>
                      <w:b/>
                      <w:sz w:val="24"/>
                      <w:szCs w:val="24"/>
                    </w:rPr>
                  </w:pPr>
                  <w:r>
                    <w:rPr>
                      <w:rFonts w:ascii="Times New Roman" w:hAnsi="Times New Roman" w:cs="Times New Roman"/>
                      <w:b/>
                      <w:sz w:val="24"/>
                      <w:szCs w:val="24"/>
                      <w:lang w:val="kk-KZ"/>
                    </w:rPr>
                    <w:t>«Бәйтерек»</w:t>
                  </w:r>
                </w:p>
              </w:tc>
              <w:tc>
                <w:tcPr>
                  <w:tcW w:w="1762" w:type="dxa"/>
                </w:tcPr>
                <w:p w14:paraId="110CFAEA" w14:textId="275557F7" w:rsidR="008F4228" w:rsidRPr="00E141E6" w:rsidRDefault="00E141E6" w:rsidP="00887A06">
                  <w:pPr>
                    <w:jc w:val="center"/>
                    <w:rPr>
                      <w:rFonts w:ascii="Times New Roman" w:hAnsi="Times New Roman" w:cs="Times New Roman"/>
                      <w:sz w:val="24"/>
                      <w:szCs w:val="24"/>
                      <w:lang w:val="kk-KZ"/>
                    </w:rPr>
                  </w:pPr>
                  <w:r w:rsidRPr="00E141E6">
                    <w:rPr>
                      <w:rFonts w:ascii="Times New Roman" w:hAnsi="Times New Roman" w:cs="Times New Roman"/>
                      <w:sz w:val="24"/>
                      <w:szCs w:val="24"/>
                      <w:lang w:val="kk-KZ"/>
                    </w:rPr>
                    <w:t>Орта</w:t>
                  </w:r>
                  <w:r w:rsidR="000139C7">
                    <w:rPr>
                      <w:rFonts w:ascii="Times New Roman" w:hAnsi="Times New Roman" w:cs="Times New Roman"/>
                      <w:sz w:val="24"/>
                      <w:szCs w:val="24"/>
                      <w:lang w:val="kk-KZ"/>
                    </w:rPr>
                    <w:t>ңғы</w:t>
                  </w:r>
                  <w:r w:rsidRPr="00E141E6">
                    <w:rPr>
                      <w:rFonts w:ascii="Times New Roman" w:hAnsi="Times New Roman" w:cs="Times New Roman"/>
                      <w:sz w:val="24"/>
                      <w:szCs w:val="24"/>
                      <w:lang w:val="kk-KZ"/>
                    </w:rPr>
                    <w:t xml:space="preserve">  топ</w:t>
                  </w:r>
                </w:p>
              </w:tc>
              <w:tc>
                <w:tcPr>
                  <w:tcW w:w="1034" w:type="dxa"/>
                </w:tcPr>
                <w:p w14:paraId="3A029656" w14:textId="67F44BF5" w:rsidR="008F4228" w:rsidRPr="00A216B7" w:rsidRDefault="00743A0D"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2269" w:type="dxa"/>
                </w:tcPr>
                <w:p w14:paraId="104E24FB" w14:textId="77777777" w:rsidR="008F4228" w:rsidRDefault="008F4228" w:rsidP="00887A06">
                  <w:pPr>
                    <w:jc w:val="center"/>
                    <w:rPr>
                      <w:rFonts w:ascii="Times New Roman" w:hAnsi="Times New Roman" w:cs="Times New Roman"/>
                      <w:sz w:val="24"/>
                      <w:szCs w:val="24"/>
                    </w:rPr>
                  </w:pPr>
                </w:p>
              </w:tc>
              <w:tc>
                <w:tcPr>
                  <w:tcW w:w="2538" w:type="dxa"/>
                </w:tcPr>
                <w:p w14:paraId="20ED6C74" w14:textId="23594B11" w:rsidR="008F4228" w:rsidRPr="00A216B7" w:rsidRDefault="00743A0D"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2535" w:type="dxa"/>
                </w:tcPr>
                <w:p w14:paraId="4F666B9E" w14:textId="1FF68496" w:rsidR="008F4228" w:rsidRDefault="008F4228" w:rsidP="00887A06">
                  <w:pPr>
                    <w:jc w:val="center"/>
                    <w:rPr>
                      <w:rFonts w:ascii="Times New Roman" w:hAnsi="Times New Roman" w:cs="Times New Roman"/>
                      <w:sz w:val="24"/>
                      <w:szCs w:val="24"/>
                    </w:rPr>
                  </w:pPr>
                </w:p>
              </w:tc>
              <w:tc>
                <w:tcPr>
                  <w:tcW w:w="2186" w:type="dxa"/>
                </w:tcPr>
                <w:p w14:paraId="273B5F32" w14:textId="77777777" w:rsidR="008F4228" w:rsidRDefault="008F4228" w:rsidP="00887A06">
                  <w:pPr>
                    <w:jc w:val="center"/>
                    <w:rPr>
                      <w:rFonts w:ascii="Times New Roman" w:hAnsi="Times New Roman" w:cs="Times New Roman"/>
                      <w:sz w:val="24"/>
                      <w:szCs w:val="24"/>
                    </w:rPr>
                  </w:pPr>
                </w:p>
              </w:tc>
            </w:tr>
            <w:tr w:rsidR="008F4228" w14:paraId="7EF9357E" w14:textId="77777777" w:rsidTr="000C0C22">
              <w:tc>
                <w:tcPr>
                  <w:tcW w:w="2462" w:type="dxa"/>
                </w:tcPr>
                <w:p w14:paraId="631A1F60" w14:textId="21E6F80D" w:rsidR="000C0C22" w:rsidRDefault="00387D9B" w:rsidP="00887A06">
                  <w:pPr>
                    <w:jc w:val="center"/>
                    <w:rPr>
                      <w:rFonts w:ascii="Times New Roman" w:hAnsi="Times New Roman" w:cs="Times New Roman"/>
                      <w:b/>
                      <w:sz w:val="24"/>
                      <w:szCs w:val="24"/>
                    </w:rPr>
                  </w:pPr>
                  <w:r>
                    <w:rPr>
                      <w:rFonts w:ascii="Times New Roman" w:hAnsi="Times New Roman" w:cs="Times New Roman"/>
                      <w:b/>
                      <w:sz w:val="24"/>
                      <w:szCs w:val="24"/>
                    </w:rPr>
                    <w:t>№2</w:t>
                  </w:r>
                </w:p>
                <w:p w14:paraId="6ECBAD0B" w14:textId="77777777" w:rsidR="00743A0D" w:rsidRDefault="00743A0D" w:rsidP="00743A0D">
                  <w:pPr>
                    <w:jc w:val="center"/>
                    <w:rPr>
                      <w:rFonts w:ascii="Times New Roman" w:hAnsi="Times New Roman" w:cs="Times New Roman"/>
                      <w:b/>
                      <w:sz w:val="24"/>
                      <w:szCs w:val="24"/>
                    </w:rPr>
                  </w:pPr>
                  <w:r w:rsidRPr="00EB19E9">
                    <w:rPr>
                      <w:rFonts w:ascii="Times New Roman" w:hAnsi="Times New Roman" w:cs="Times New Roman"/>
                      <w:b/>
                      <w:sz w:val="24"/>
                      <w:szCs w:val="24"/>
                    </w:rPr>
                    <w:lastRenderedPageBreak/>
                    <w:t>«</w:t>
                  </w:r>
                  <w:r>
                    <w:rPr>
                      <w:rFonts w:ascii="Times New Roman" w:hAnsi="Times New Roman" w:cs="Times New Roman"/>
                      <w:b/>
                      <w:sz w:val="24"/>
                      <w:szCs w:val="24"/>
                      <w:lang w:val="kk-KZ"/>
                    </w:rPr>
                    <w:t>Айгөлек</w:t>
                  </w:r>
                  <w:r w:rsidRPr="00EB19E9">
                    <w:rPr>
                      <w:rFonts w:ascii="Times New Roman" w:hAnsi="Times New Roman" w:cs="Times New Roman"/>
                      <w:b/>
                      <w:sz w:val="24"/>
                      <w:szCs w:val="24"/>
                    </w:rPr>
                    <w:t>»</w:t>
                  </w:r>
                </w:p>
                <w:p w14:paraId="789AFA0B" w14:textId="16BA6859" w:rsidR="008F4228" w:rsidRPr="00EB19E9" w:rsidRDefault="00743A0D" w:rsidP="00743A0D">
                  <w:pPr>
                    <w:jc w:val="center"/>
                    <w:rPr>
                      <w:rFonts w:ascii="Times New Roman" w:hAnsi="Times New Roman" w:cs="Times New Roman"/>
                      <w:b/>
                      <w:sz w:val="24"/>
                      <w:szCs w:val="24"/>
                    </w:rPr>
                  </w:pPr>
                  <w:r>
                    <w:rPr>
                      <w:rFonts w:ascii="Times New Roman" w:hAnsi="Times New Roman" w:cs="Times New Roman"/>
                      <w:b/>
                      <w:sz w:val="24"/>
                      <w:szCs w:val="24"/>
                      <w:lang w:val="kk-KZ"/>
                    </w:rPr>
                    <w:t>«Бәйшешек»</w:t>
                  </w:r>
                </w:p>
              </w:tc>
              <w:tc>
                <w:tcPr>
                  <w:tcW w:w="1762" w:type="dxa"/>
                </w:tcPr>
                <w:p w14:paraId="3D063CF7" w14:textId="14EE1BD1" w:rsidR="008F4228" w:rsidRPr="00E141E6" w:rsidRDefault="00E141E6" w:rsidP="00887A06">
                  <w:pPr>
                    <w:jc w:val="center"/>
                    <w:rPr>
                      <w:rFonts w:ascii="Times New Roman" w:hAnsi="Times New Roman" w:cs="Times New Roman"/>
                      <w:sz w:val="24"/>
                      <w:szCs w:val="24"/>
                      <w:lang w:val="kk-KZ"/>
                    </w:rPr>
                  </w:pPr>
                  <w:r w:rsidRPr="00E141E6">
                    <w:rPr>
                      <w:rFonts w:ascii="Times New Roman" w:hAnsi="Times New Roman" w:cs="Times New Roman"/>
                      <w:sz w:val="24"/>
                      <w:szCs w:val="24"/>
                      <w:lang w:val="kk-KZ"/>
                    </w:rPr>
                    <w:lastRenderedPageBreak/>
                    <w:t xml:space="preserve">Ересек топ </w:t>
                  </w:r>
                </w:p>
              </w:tc>
              <w:tc>
                <w:tcPr>
                  <w:tcW w:w="1034" w:type="dxa"/>
                </w:tcPr>
                <w:p w14:paraId="335D9617" w14:textId="59AEECF0" w:rsidR="008F4228" w:rsidRPr="00A216B7" w:rsidRDefault="00743A0D"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2269" w:type="dxa"/>
                </w:tcPr>
                <w:p w14:paraId="2853B956" w14:textId="77777777" w:rsidR="008F4228" w:rsidRDefault="008F4228" w:rsidP="00887A06">
                  <w:pPr>
                    <w:jc w:val="center"/>
                    <w:rPr>
                      <w:rFonts w:ascii="Times New Roman" w:hAnsi="Times New Roman" w:cs="Times New Roman"/>
                      <w:sz w:val="24"/>
                      <w:szCs w:val="24"/>
                    </w:rPr>
                  </w:pPr>
                </w:p>
              </w:tc>
              <w:tc>
                <w:tcPr>
                  <w:tcW w:w="2538" w:type="dxa"/>
                </w:tcPr>
                <w:p w14:paraId="2EF9EEF0" w14:textId="77777777" w:rsidR="008F4228" w:rsidRDefault="008F4228" w:rsidP="00887A06">
                  <w:pPr>
                    <w:jc w:val="center"/>
                    <w:rPr>
                      <w:rFonts w:ascii="Times New Roman" w:hAnsi="Times New Roman" w:cs="Times New Roman"/>
                      <w:sz w:val="24"/>
                      <w:szCs w:val="24"/>
                    </w:rPr>
                  </w:pPr>
                </w:p>
              </w:tc>
              <w:tc>
                <w:tcPr>
                  <w:tcW w:w="2535" w:type="dxa"/>
                </w:tcPr>
                <w:p w14:paraId="455026BC" w14:textId="46118D49" w:rsidR="008F4228" w:rsidRPr="00A216B7" w:rsidRDefault="00743A0D"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2186" w:type="dxa"/>
                </w:tcPr>
                <w:p w14:paraId="2EEAC0F5" w14:textId="455C8ECF" w:rsidR="008F4228" w:rsidRDefault="008F4228" w:rsidP="00887A06">
                  <w:pPr>
                    <w:jc w:val="center"/>
                    <w:rPr>
                      <w:rFonts w:ascii="Times New Roman" w:hAnsi="Times New Roman" w:cs="Times New Roman"/>
                      <w:sz w:val="24"/>
                      <w:szCs w:val="24"/>
                    </w:rPr>
                  </w:pPr>
                </w:p>
              </w:tc>
            </w:tr>
            <w:tr w:rsidR="00BC1157" w14:paraId="21B084B5" w14:textId="77777777" w:rsidTr="000C0C22">
              <w:tc>
                <w:tcPr>
                  <w:tcW w:w="2462" w:type="dxa"/>
                </w:tcPr>
                <w:p w14:paraId="0AC5F55B" w14:textId="2072317B" w:rsidR="00BC1157" w:rsidRDefault="00387D9B" w:rsidP="00887A06">
                  <w:pPr>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p w14:paraId="072B7EBD" w14:textId="61817101" w:rsidR="00E141E6" w:rsidRPr="00E141E6" w:rsidRDefault="00743A0D" w:rsidP="00887A06">
                  <w:pPr>
                    <w:jc w:val="center"/>
                    <w:rPr>
                      <w:rFonts w:ascii="Times New Roman" w:hAnsi="Times New Roman" w:cs="Times New Roman"/>
                      <w:b/>
                      <w:sz w:val="24"/>
                      <w:szCs w:val="24"/>
                      <w:lang w:val="kk-KZ"/>
                    </w:rPr>
                  </w:pPr>
                  <w:r w:rsidRPr="00EB19E9">
                    <w:rPr>
                      <w:rFonts w:ascii="Times New Roman" w:hAnsi="Times New Roman" w:cs="Times New Roman"/>
                      <w:b/>
                      <w:sz w:val="24"/>
                      <w:szCs w:val="24"/>
                    </w:rPr>
                    <w:t>«</w:t>
                  </w:r>
                  <w:r>
                    <w:rPr>
                      <w:rFonts w:ascii="Times New Roman" w:hAnsi="Times New Roman" w:cs="Times New Roman"/>
                      <w:b/>
                      <w:sz w:val="24"/>
                      <w:szCs w:val="24"/>
                      <w:lang w:val="kk-KZ"/>
                    </w:rPr>
                    <w:t>Қарлығаш</w:t>
                  </w:r>
                  <w:r w:rsidRPr="00EB19E9">
                    <w:rPr>
                      <w:rFonts w:ascii="Times New Roman" w:hAnsi="Times New Roman" w:cs="Times New Roman"/>
                      <w:b/>
                      <w:sz w:val="24"/>
                      <w:szCs w:val="24"/>
                    </w:rPr>
                    <w:t>»</w:t>
                  </w:r>
                </w:p>
              </w:tc>
              <w:tc>
                <w:tcPr>
                  <w:tcW w:w="1762" w:type="dxa"/>
                </w:tcPr>
                <w:p w14:paraId="2AA9DA39" w14:textId="11452ACE" w:rsidR="00BC1157" w:rsidRPr="00E141E6" w:rsidRDefault="00E141E6" w:rsidP="00887A06">
                  <w:pPr>
                    <w:jc w:val="center"/>
                    <w:rPr>
                      <w:rFonts w:ascii="Times New Roman" w:hAnsi="Times New Roman" w:cs="Times New Roman"/>
                      <w:sz w:val="24"/>
                      <w:szCs w:val="24"/>
                    </w:rPr>
                  </w:pPr>
                  <w:r w:rsidRPr="00E141E6">
                    <w:rPr>
                      <w:rFonts w:ascii="Times New Roman" w:hAnsi="Times New Roman" w:cs="Times New Roman"/>
                      <w:sz w:val="24"/>
                      <w:szCs w:val="24"/>
                      <w:lang w:val="kk-KZ"/>
                    </w:rPr>
                    <w:t xml:space="preserve">Мектепалды </w:t>
                  </w:r>
                  <w:r w:rsidR="000139C7">
                    <w:rPr>
                      <w:rFonts w:ascii="Times New Roman" w:hAnsi="Times New Roman" w:cs="Times New Roman"/>
                      <w:sz w:val="24"/>
                      <w:szCs w:val="24"/>
                      <w:lang w:val="kk-KZ"/>
                    </w:rPr>
                    <w:t>топ</w:t>
                  </w:r>
                </w:p>
              </w:tc>
              <w:tc>
                <w:tcPr>
                  <w:tcW w:w="1034" w:type="dxa"/>
                </w:tcPr>
                <w:p w14:paraId="51259413" w14:textId="376B73FB" w:rsidR="00BC1157" w:rsidRPr="00A216B7" w:rsidRDefault="00743A0D" w:rsidP="009961B7">
                  <w:pPr>
                    <w:jc w:val="cente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2269" w:type="dxa"/>
                </w:tcPr>
                <w:p w14:paraId="29AE6ECD" w14:textId="77777777" w:rsidR="00BC1157" w:rsidRDefault="00BC1157" w:rsidP="00887A06">
                  <w:pPr>
                    <w:jc w:val="center"/>
                    <w:rPr>
                      <w:rFonts w:ascii="Times New Roman" w:hAnsi="Times New Roman" w:cs="Times New Roman"/>
                      <w:sz w:val="24"/>
                      <w:szCs w:val="24"/>
                    </w:rPr>
                  </w:pPr>
                </w:p>
              </w:tc>
              <w:tc>
                <w:tcPr>
                  <w:tcW w:w="2538" w:type="dxa"/>
                </w:tcPr>
                <w:p w14:paraId="23DD7668" w14:textId="77777777" w:rsidR="00BC1157" w:rsidRDefault="00BC1157" w:rsidP="00887A06">
                  <w:pPr>
                    <w:jc w:val="center"/>
                    <w:rPr>
                      <w:rFonts w:ascii="Times New Roman" w:hAnsi="Times New Roman" w:cs="Times New Roman"/>
                      <w:sz w:val="24"/>
                      <w:szCs w:val="24"/>
                    </w:rPr>
                  </w:pPr>
                </w:p>
              </w:tc>
              <w:tc>
                <w:tcPr>
                  <w:tcW w:w="2535" w:type="dxa"/>
                </w:tcPr>
                <w:p w14:paraId="021435A6" w14:textId="77777777" w:rsidR="00BC1157" w:rsidRDefault="00BC1157" w:rsidP="00887A06">
                  <w:pPr>
                    <w:jc w:val="center"/>
                    <w:rPr>
                      <w:rFonts w:ascii="Times New Roman" w:hAnsi="Times New Roman" w:cs="Times New Roman"/>
                      <w:sz w:val="24"/>
                      <w:szCs w:val="24"/>
                    </w:rPr>
                  </w:pPr>
                </w:p>
              </w:tc>
              <w:tc>
                <w:tcPr>
                  <w:tcW w:w="2186" w:type="dxa"/>
                </w:tcPr>
                <w:p w14:paraId="5C5AC7D1" w14:textId="27BE0509" w:rsidR="00BC1157" w:rsidRPr="00A216B7" w:rsidRDefault="00387D9B" w:rsidP="00887A06">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743A0D">
                    <w:rPr>
                      <w:rFonts w:ascii="Times New Roman" w:hAnsi="Times New Roman" w:cs="Times New Roman"/>
                      <w:sz w:val="24"/>
                      <w:szCs w:val="24"/>
                      <w:lang w:val="kk-KZ"/>
                    </w:rPr>
                    <w:t>3</w:t>
                  </w:r>
                </w:p>
              </w:tc>
            </w:tr>
          </w:tbl>
          <w:p w14:paraId="21443054" w14:textId="77777777" w:rsidR="008F4228" w:rsidRPr="00677792" w:rsidRDefault="008F4228" w:rsidP="008F4228">
            <w:pPr>
              <w:jc w:val="center"/>
              <w:rPr>
                <w:rFonts w:ascii="Times New Roman" w:hAnsi="Times New Roman" w:cs="Times New Roman"/>
                <w:sz w:val="24"/>
                <w:szCs w:val="24"/>
              </w:rPr>
            </w:pPr>
          </w:p>
          <w:p w14:paraId="4FFEC933" w14:textId="77777777" w:rsidR="00645354" w:rsidRDefault="00645354" w:rsidP="007150CA">
            <w:pPr>
              <w:rPr>
                <w:rFonts w:ascii="Times New Roman" w:hAnsi="Times New Roman"/>
                <w:noProof/>
                <w:sz w:val="28"/>
                <w:szCs w:val="28"/>
                <w:lang w:val="kk-KZ"/>
              </w:rPr>
            </w:pPr>
          </w:p>
        </w:tc>
      </w:tr>
      <w:tr w:rsidR="00645354" w14:paraId="3C6A20F9" w14:textId="77777777" w:rsidTr="00540374">
        <w:tc>
          <w:tcPr>
            <w:tcW w:w="455" w:type="dxa"/>
          </w:tcPr>
          <w:p w14:paraId="607D131B" w14:textId="77777777" w:rsidR="00645354" w:rsidRDefault="00645354" w:rsidP="00645354">
            <w:pPr>
              <w:jc w:val="center"/>
              <w:rPr>
                <w:rFonts w:ascii="Times New Roman" w:hAnsi="Times New Roman"/>
                <w:noProof/>
                <w:sz w:val="28"/>
                <w:szCs w:val="28"/>
                <w:lang w:val="kk-KZ"/>
              </w:rPr>
            </w:pPr>
          </w:p>
        </w:tc>
        <w:tc>
          <w:tcPr>
            <w:tcW w:w="14713" w:type="dxa"/>
          </w:tcPr>
          <w:p w14:paraId="3952E6B9" w14:textId="77777777" w:rsidR="00645354" w:rsidRDefault="00645354" w:rsidP="00645354">
            <w:pPr>
              <w:jc w:val="center"/>
              <w:rPr>
                <w:rFonts w:ascii="Times New Roman" w:hAnsi="Times New Roman"/>
                <w:noProof/>
                <w:sz w:val="28"/>
                <w:szCs w:val="28"/>
                <w:lang w:val="kk-KZ"/>
              </w:rPr>
            </w:pPr>
          </w:p>
        </w:tc>
      </w:tr>
      <w:tr w:rsidR="00645354" w:rsidRPr="007329DD" w14:paraId="5FF5F6A7" w14:textId="77777777" w:rsidTr="00540374">
        <w:tc>
          <w:tcPr>
            <w:tcW w:w="455" w:type="dxa"/>
          </w:tcPr>
          <w:p w14:paraId="4E7FBB29" w14:textId="67AFA06D" w:rsidR="00645354" w:rsidRDefault="00A304A9" w:rsidP="00645354">
            <w:pPr>
              <w:jc w:val="center"/>
              <w:rPr>
                <w:rFonts w:ascii="Times New Roman" w:hAnsi="Times New Roman"/>
                <w:noProof/>
                <w:sz w:val="28"/>
                <w:szCs w:val="28"/>
                <w:lang w:val="kk-KZ"/>
              </w:rPr>
            </w:pPr>
            <w:r>
              <w:rPr>
                <w:rFonts w:ascii="Times New Roman" w:hAnsi="Times New Roman"/>
                <w:noProof/>
                <w:sz w:val="28"/>
                <w:szCs w:val="28"/>
                <w:lang w:val="kk-KZ"/>
              </w:rPr>
              <w:t>2)</w:t>
            </w:r>
          </w:p>
        </w:tc>
        <w:tc>
          <w:tcPr>
            <w:tcW w:w="14713" w:type="dxa"/>
          </w:tcPr>
          <w:p w14:paraId="153BF168" w14:textId="6C066780" w:rsidR="00887A06" w:rsidRPr="00A304A9" w:rsidRDefault="00A304A9" w:rsidP="00887A06">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Ерекше білім беру қажеттіліктері бар балаларды ескере отырып жас топтарының толықтығы туралы мәлімет </w:t>
            </w:r>
          </w:p>
          <w:p w14:paraId="43C7B84B" w14:textId="2AE94554" w:rsidR="00887A06" w:rsidRPr="00A304A9" w:rsidRDefault="00A304A9" w:rsidP="00F614B2">
            <w:pPr>
              <w:rPr>
                <w:rFonts w:ascii="Times New Roman" w:hAnsi="Times New Roman"/>
                <w:i/>
                <w:noProof/>
                <w:sz w:val="28"/>
                <w:szCs w:val="28"/>
                <w:lang w:val="kk-KZ"/>
              </w:rPr>
            </w:pPr>
            <w:r w:rsidRPr="00A304A9">
              <w:rPr>
                <w:rFonts w:ascii="Times New Roman" w:hAnsi="Times New Roman"/>
                <w:i/>
                <w:noProof/>
                <w:sz w:val="28"/>
                <w:szCs w:val="28"/>
                <w:lang w:val="kk-KZ"/>
              </w:rPr>
              <w:t xml:space="preserve">   Балабақшада </w:t>
            </w:r>
            <w:r w:rsidRPr="00A304A9">
              <w:rPr>
                <w:rFonts w:ascii="Times New Roman" w:hAnsi="Times New Roman" w:cs="Times New Roman"/>
                <w:i/>
                <w:sz w:val="28"/>
                <w:szCs w:val="28"/>
                <w:lang w:val="kk-KZ"/>
              </w:rPr>
              <w:t>Ерекше білім беру қажеттіліктері бар балалар жоқ</w:t>
            </w:r>
          </w:p>
        </w:tc>
      </w:tr>
      <w:tr w:rsidR="00645354" w:rsidRPr="007329DD" w14:paraId="3D01BBA9" w14:textId="77777777" w:rsidTr="00540374">
        <w:tc>
          <w:tcPr>
            <w:tcW w:w="455" w:type="dxa"/>
            <w:tcBorders>
              <w:top w:val="nil"/>
              <w:left w:val="nil"/>
            </w:tcBorders>
          </w:tcPr>
          <w:p w14:paraId="7A044399" w14:textId="77777777" w:rsidR="00645354" w:rsidRDefault="00645354" w:rsidP="00645354">
            <w:pPr>
              <w:jc w:val="center"/>
              <w:rPr>
                <w:rFonts w:ascii="Times New Roman" w:hAnsi="Times New Roman"/>
                <w:noProof/>
                <w:sz w:val="28"/>
                <w:szCs w:val="28"/>
                <w:lang w:val="kk-KZ"/>
              </w:rPr>
            </w:pPr>
          </w:p>
        </w:tc>
        <w:tc>
          <w:tcPr>
            <w:tcW w:w="14713" w:type="dxa"/>
            <w:tcBorders>
              <w:top w:val="nil"/>
              <w:right w:val="nil"/>
            </w:tcBorders>
          </w:tcPr>
          <w:p w14:paraId="10A24A1C" w14:textId="77777777" w:rsidR="00645354" w:rsidRDefault="00645354" w:rsidP="00645354">
            <w:pPr>
              <w:jc w:val="center"/>
              <w:rPr>
                <w:rFonts w:ascii="Times New Roman" w:hAnsi="Times New Roman"/>
                <w:noProof/>
                <w:sz w:val="28"/>
                <w:szCs w:val="28"/>
                <w:lang w:val="kk-KZ"/>
              </w:rPr>
            </w:pPr>
          </w:p>
        </w:tc>
      </w:tr>
      <w:tr w:rsidR="00031D7C" w:rsidRPr="007329DD" w14:paraId="2B6D555D" w14:textId="77777777" w:rsidTr="00540374">
        <w:trPr>
          <w:trHeight w:val="11269"/>
        </w:trPr>
        <w:tc>
          <w:tcPr>
            <w:tcW w:w="455" w:type="dxa"/>
          </w:tcPr>
          <w:p w14:paraId="13813C89" w14:textId="77777777" w:rsidR="00031D7C" w:rsidRDefault="00B76F4B" w:rsidP="00645354">
            <w:pPr>
              <w:jc w:val="center"/>
              <w:rPr>
                <w:rFonts w:ascii="Times New Roman" w:hAnsi="Times New Roman"/>
                <w:noProof/>
                <w:sz w:val="28"/>
                <w:szCs w:val="28"/>
                <w:lang w:val="kk-KZ"/>
              </w:rPr>
            </w:pPr>
            <w:r>
              <w:rPr>
                <w:rFonts w:ascii="Times New Roman" w:hAnsi="Times New Roman"/>
                <w:noProof/>
                <w:sz w:val="28"/>
                <w:szCs w:val="28"/>
                <w:lang w:val="kk-KZ"/>
              </w:rPr>
              <w:lastRenderedPageBreak/>
              <w:t>3)</w:t>
            </w:r>
          </w:p>
          <w:p w14:paraId="64EDB3B1" w14:textId="77777777" w:rsidR="00B76F4B" w:rsidRDefault="00B76F4B" w:rsidP="00645354">
            <w:pPr>
              <w:jc w:val="center"/>
              <w:rPr>
                <w:rFonts w:ascii="Times New Roman" w:hAnsi="Times New Roman"/>
                <w:noProof/>
                <w:sz w:val="28"/>
                <w:szCs w:val="28"/>
                <w:lang w:val="kk-KZ"/>
              </w:rPr>
            </w:pPr>
          </w:p>
          <w:p w14:paraId="1C4E4063" w14:textId="77777777" w:rsidR="00B76F4B" w:rsidRDefault="00B76F4B" w:rsidP="00645354">
            <w:pPr>
              <w:jc w:val="center"/>
              <w:rPr>
                <w:rFonts w:ascii="Times New Roman" w:hAnsi="Times New Roman"/>
                <w:noProof/>
                <w:sz w:val="28"/>
                <w:szCs w:val="28"/>
                <w:lang w:val="kk-KZ"/>
              </w:rPr>
            </w:pPr>
          </w:p>
          <w:p w14:paraId="4AB7339E" w14:textId="77777777" w:rsidR="00B76F4B" w:rsidRDefault="00B76F4B" w:rsidP="00645354">
            <w:pPr>
              <w:jc w:val="center"/>
              <w:rPr>
                <w:rFonts w:ascii="Times New Roman" w:hAnsi="Times New Roman"/>
                <w:noProof/>
                <w:sz w:val="28"/>
                <w:szCs w:val="28"/>
                <w:lang w:val="kk-KZ"/>
              </w:rPr>
            </w:pPr>
          </w:p>
          <w:p w14:paraId="5A985AA8" w14:textId="77777777" w:rsidR="00B76F4B" w:rsidRDefault="00B76F4B" w:rsidP="00645354">
            <w:pPr>
              <w:jc w:val="center"/>
              <w:rPr>
                <w:rFonts w:ascii="Times New Roman" w:hAnsi="Times New Roman"/>
                <w:noProof/>
                <w:sz w:val="28"/>
                <w:szCs w:val="28"/>
                <w:lang w:val="kk-KZ"/>
              </w:rPr>
            </w:pPr>
          </w:p>
          <w:p w14:paraId="62402EA9" w14:textId="77777777" w:rsidR="00B76F4B" w:rsidRDefault="00B76F4B" w:rsidP="00645354">
            <w:pPr>
              <w:jc w:val="center"/>
              <w:rPr>
                <w:rFonts w:ascii="Times New Roman" w:hAnsi="Times New Roman"/>
                <w:noProof/>
                <w:sz w:val="28"/>
                <w:szCs w:val="28"/>
                <w:lang w:val="kk-KZ"/>
              </w:rPr>
            </w:pPr>
          </w:p>
          <w:p w14:paraId="7D522B91" w14:textId="77777777" w:rsidR="00B76F4B" w:rsidRDefault="00B76F4B" w:rsidP="00645354">
            <w:pPr>
              <w:jc w:val="center"/>
              <w:rPr>
                <w:rFonts w:ascii="Times New Roman" w:hAnsi="Times New Roman"/>
                <w:noProof/>
                <w:sz w:val="28"/>
                <w:szCs w:val="28"/>
                <w:lang w:val="kk-KZ"/>
              </w:rPr>
            </w:pPr>
          </w:p>
          <w:p w14:paraId="409FB606" w14:textId="77777777" w:rsidR="00B76F4B" w:rsidRDefault="00B76F4B" w:rsidP="00645354">
            <w:pPr>
              <w:jc w:val="center"/>
              <w:rPr>
                <w:rFonts w:ascii="Times New Roman" w:hAnsi="Times New Roman"/>
                <w:noProof/>
                <w:sz w:val="28"/>
                <w:szCs w:val="28"/>
                <w:lang w:val="kk-KZ"/>
              </w:rPr>
            </w:pPr>
          </w:p>
          <w:p w14:paraId="68B529FB" w14:textId="77777777" w:rsidR="00B76F4B" w:rsidRDefault="00B76F4B" w:rsidP="00645354">
            <w:pPr>
              <w:jc w:val="center"/>
              <w:rPr>
                <w:rFonts w:ascii="Times New Roman" w:hAnsi="Times New Roman"/>
                <w:noProof/>
                <w:sz w:val="28"/>
                <w:szCs w:val="28"/>
                <w:lang w:val="kk-KZ"/>
              </w:rPr>
            </w:pPr>
          </w:p>
          <w:p w14:paraId="0891ACB5" w14:textId="77777777" w:rsidR="00B76F4B" w:rsidRDefault="00B76F4B" w:rsidP="00645354">
            <w:pPr>
              <w:jc w:val="center"/>
              <w:rPr>
                <w:rFonts w:ascii="Times New Roman" w:hAnsi="Times New Roman"/>
                <w:noProof/>
                <w:sz w:val="28"/>
                <w:szCs w:val="28"/>
                <w:lang w:val="kk-KZ"/>
              </w:rPr>
            </w:pPr>
          </w:p>
          <w:p w14:paraId="7AD9CC02" w14:textId="77777777" w:rsidR="00B76F4B" w:rsidRDefault="00B76F4B" w:rsidP="00645354">
            <w:pPr>
              <w:jc w:val="center"/>
              <w:rPr>
                <w:rFonts w:ascii="Times New Roman" w:hAnsi="Times New Roman"/>
                <w:noProof/>
                <w:sz w:val="28"/>
                <w:szCs w:val="28"/>
                <w:lang w:val="kk-KZ"/>
              </w:rPr>
            </w:pPr>
          </w:p>
          <w:p w14:paraId="5E1256F6" w14:textId="77777777" w:rsidR="00B76F4B" w:rsidRDefault="00B76F4B" w:rsidP="00645354">
            <w:pPr>
              <w:jc w:val="center"/>
              <w:rPr>
                <w:rFonts w:ascii="Times New Roman" w:hAnsi="Times New Roman"/>
                <w:noProof/>
                <w:sz w:val="28"/>
                <w:szCs w:val="28"/>
                <w:lang w:val="kk-KZ"/>
              </w:rPr>
            </w:pPr>
          </w:p>
          <w:p w14:paraId="6ED850EA" w14:textId="77777777" w:rsidR="00B76F4B" w:rsidRDefault="00B76F4B" w:rsidP="00645354">
            <w:pPr>
              <w:jc w:val="center"/>
              <w:rPr>
                <w:rFonts w:ascii="Times New Roman" w:hAnsi="Times New Roman"/>
                <w:noProof/>
                <w:sz w:val="28"/>
                <w:szCs w:val="28"/>
                <w:lang w:val="kk-KZ"/>
              </w:rPr>
            </w:pPr>
          </w:p>
          <w:p w14:paraId="045A86FC" w14:textId="77777777" w:rsidR="00B76F4B" w:rsidRDefault="00B76F4B" w:rsidP="00645354">
            <w:pPr>
              <w:jc w:val="center"/>
              <w:rPr>
                <w:rFonts w:ascii="Times New Roman" w:hAnsi="Times New Roman"/>
                <w:noProof/>
                <w:sz w:val="28"/>
                <w:szCs w:val="28"/>
                <w:lang w:val="kk-KZ"/>
              </w:rPr>
            </w:pPr>
          </w:p>
          <w:p w14:paraId="34B4E15A" w14:textId="77777777" w:rsidR="00B76F4B" w:rsidRDefault="00B76F4B" w:rsidP="00645354">
            <w:pPr>
              <w:jc w:val="center"/>
              <w:rPr>
                <w:rFonts w:ascii="Times New Roman" w:hAnsi="Times New Roman"/>
                <w:noProof/>
                <w:sz w:val="28"/>
                <w:szCs w:val="28"/>
                <w:lang w:val="kk-KZ"/>
              </w:rPr>
            </w:pPr>
          </w:p>
          <w:p w14:paraId="2633D07B" w14:textId="77777777" w:rsidR="00B76F4B" w:rsidRDefault="00B76F4B" w:rsidP="00645354">
            <w:pPr>
              <w:jc w:val="center"/>
              <w:rPr>
                <w:rFonts w:ascii="Times New Roman" w:hAnsi="Times New Roman"/>
                <w:noProof/>
                <w:sz w:val="28"/>
                <w:szCs w:val="28"/>
                <w:lang w:val="kk-KZ"/>
              </w:rPr>
            </w:pPr>
          </w:p>
          <w:p w14:paraId="0572CC23" w14:textId="77777777" w:rsidR="00B76F4B" w:rsidRDefault="00B76F4B" w:rsidP="00645354">
            <w:pPr>
              <w:jc w:val="center"/>
              <w:rPr>
                <w:rFonts w:ascii="Times New Roman" w:hAnsi="Times New Roman"/>
                <w:noProof/>
                <w:sz w:val="28"/>
                <w:szCs w:val="28"/>
                <w:lang w:val="kk-KZ"/>
              </w:rPr>
            </w:pPr>
          </w:p>
          <w:p w14:paraId="565A3E70" w14:textId="77777777" w:rsidR="00B76F4B" w:rsidRDefault="00B76F4B" w:rsidP="00645354">
            <w:pPr>
              <w:jc w:val="center"/>
              <w:rPr>
                <w:rFonts w:ascii="Times New Roman" w:hAnsi="Times New Roman"/>
                <w:noProof/>
                <w:sz w:val="28"/>
                <w:szCs w:val="28"/>
                <w:lang w:val="kk-KZ"/>
              </w:rPr>
            </w:pPr>
          </w:p>
          <w:p w14:paraId="0A4F4C2F" w14:textId="77777777" w:rsidR="00B76F4B" w:rsidRDefault="00B76F4B" w:rsidP="00645354">
            <w:pPr>
              <w:jc w:val="center"/>
              <w:rPr>
                <w:rFonts w:ascii="Times New Roman" w:hAnsi="Times New Roman"/>
                <w:noProof/>
                <w:sz w:val="28"/>
                <w:szCs w:val="28"/>
                <w:lang w:val="kk-KZ"/>
              </w:rPr>
            </w:pPr>
          </w:p>
          <w:p w14:paraId="364B2B9F" w14:textId="77777777" w:rsidR="00B76F4B" w:rsidRDefault="00B76F4B" w:rsidP="00645354">
            <w:pPr>
              <w:jc w:val="center"/>
              <w:rPr>
                <w:rFonts w:ascii="Times New Roman" w:hAnsi="Times New Roman"/>
                <w:noProof/>
                <w:sz w:val="28"/>
                <w:szCs w:val="28"/>
                <w:lang w:val="kk-KZ"/>
              </w:rPr>
            </w:pPr>
          </w:p>
          <w:p w14:paraId="1B75DDD0" w14:textId="77777777" w:rsidR="00B76F4B" w:rsidRDefault="00B76F4B" w:rsidP="00645354">
            <w:pPr>
              <w:jc w:val="center"/>
              <w:rPr>
                <w:rFonts w:ascii="Times New Roman" w:hAnsi="Times New Roman"/>
                <w:noProof/>
                <w:sz w:val="28"/>
                <w:szCs w:val="28"/>
                <w:lang w:val="kk-KZ"/>
              </w:rPr>
            </w:pPr>
          </w:p>
          <w:p w14:paraId="7621BE67" w14:textId="77777777" w:rsidR="00B76F4B" w:rsidRDefault="00B76F4B" w:rsidP="00645354">
            <w:pPr>
              <w:jc w:val="center"/>
              <w:rPr>
                <w:rFonts w:ascii="Times New Roman" w:hAnsi="Times New Roman"/>
                <w:noProof/>
                <w:sz w:val="28"/>
                <w:szCs w:val="28"/>
                <w:lang w:val="kk-KZ"/>
              </w:rPr>
            </w:pPr>
          </w:p>
          <w:p w14:paraId="16ABFE0C" w14:textId="77777777" w:rsidR="00B76F4B" w:rsidRDefault="00B76F4B" w:rsidP="00645354">
            <w:pPr>
              <w:jc w:val="center"/>
              <w:rPr>
                <w:rFonts w:ascii="Times New Roman" w:hAnsi="Times New Roman"/>
                <w:noProof/>
                <w:sz w:val="28"/>
                <w:szCs w:val="28"/>
                <w:lang w:val="kk-KZ"/>
              </w:rPr>
            </w:pPr>
          </w:p>
          <w:p w14:paraId="640024B1" w14:textId="77777777" w:rsidR="00B76F4B" w:rsidRDefault="00B76F4B" w:rsidP="00645354">
            <w:pPr>
              <w:jc w:val="center"/>
              <w:rPr>
                <w:rFonts w:ascii="Times New Roman" w:hAnsi="Times New Roman"/>
                <w:noProof/>
                <w:sz w:val="28"/>
                <w:szCs w:val="28"/>
                <w:lang w:val="kk-KZ"/>
              </w:rPr>
            </w:pPr>
          </w:p>
          <w:p w14:paraId="4D52E39A" w14:textId="77777777" w:rsidR="00B76F4B" w:rsidRDefault="00B76F4B" w:rsidP="00645354">
            <w:pPr>
              <w:jc w:val="center"/>
              <w:rPr>
                <w:rFonts w:ascii="Times New Roman" w:hAnsi="Times New Roman"/>
                <w:noProof/>
                <w:sz w:val="28"/>
                <w:szCs w:val="28"/>
                <w:lang w:val="kk-KZ"/>
              </w:rPr>
            </w:pPr>
          </w:p>
          <w:p w14:paraId="0FB29479" w14:textId="77777777" w:rsidR="00B76F4B" w:rsidRDefault="00B76F4B" w:rsidP="00645354">
            <w:pPr>
              <w:jc w:val="center"/>
              <w:rPr>
                <w:rFonts w:ascii="Times New Roman" w:hAnsi="Times New Roman"/>
                <w:noProof/>
                <w:sz w:val="28"/>
                <w:szCs w:val="28"/>
                <w:lang w:val="kk-KZ"/>
              </w:rPr>
            </w:pPr>
          </w:p>
          <w:p w14:paraId="1FF302CA" w14:textId="77777777" w:rsidR="00B76F4B" w:rsidRDefault="00B76F4B" w:rsidP="00645354">
            <w:pPr>
              <w:jc w:val="center"/>
              <w:rPr>
                <w:rFonts w:ascii="Times New Roman" w:hAnsi="Times New Roman"/>
                <w:noProof/>
                <w:sz w:val="28"/>
                <w:szCs w:val="28"/>
                <w:lang w:val="kk-KZ"/>
              </w:rPr>
            </w:pPr>
          </w:p>
          <w:p w14:paraId="5BA8FC80" w14:textId="77777777" w:rsidR="00B76F4B" w:rsidRDefault="00B76F4B" w:rsidP="00645354">
            <w:pPr>
              <w:jc w:val="center"/>
              <w:rPr>
                <w:rFonts w:ascii="Times New Roman" w:hAnsi="Times New Roman"/>
                <w:noProof/>
                <w:sz w:val="28"/>
                <w:szCs w:val="28"/>
                <w:lang w:val="kk-KZ"/>
              </w:rPr>
            </w:pPr>
          </w:p>
          <w:p w14:paraId="75F41046" w14:textId="77777777" w:rsidR="00B76F4B" w:rsidRDefault="00B76F4B" w:rsidP="00645354">
            <w:pPr>
              <w:jc w:val="center"/>
              <w:rPr>
                <w:rFonts w:ascii="Times New Roman" w:hAnsi="Times New Roman"/>
                <w:noProof/>
                <w:sz w:val="28"/>
                <w:szCs w:val="28"/>
                <w:lang w:val="kk-KZ"/>
              </w:rPr>
            </w:pPr>
          </w:p>
          <w:p w14:paraId="28FA30A3" w14:textId="77777777" w:rsidR="00B76F4B" w:rsidRDefault="00B76F4B" w:rsidP="00645354">
            <w:pPr>
              <w:jc w:val="center"/>
              <w:rPr>
                <w:rFonts w:ascii="Times New Roman" w:hAnsi="Times New Roman"/>
                <w:noProof/>
                <w:sz w:val="28"/>
                <w:szCs w:val="28"/>
                <w:lang w:val="kk-KZ"/>
              </w:rPr>
            </w:pPr>
          </w:p>
          <w:p w14:paraId="31BB88FE" w14:textId="77777777" w:rsidR="00B76F4B" w:rsidRDefault="00B76F4B" w:rsidP="00645354">
            <w:pPr>
              <w:jc w:val="center"/>
              <w:rPr>
                <w:rFonts w:ascii="Times New Roman" w:hAnsi="Times New Roman"/>
                <w:noProof/>
                <w:sz w:val="28"/>
                <w:szCs w:val="28"/>
                <w:lang w:val="kk-KZ"/>
              </w:rPr>
            </w:pPr>
          </w:p>
          <w:p w14:paraId="0111E9CF" w14:textId="77777777" w:rsidR="00B76F4B" w:rsidRDefault="00B76F4B" w:rsidP="00645354">
            <w:pPr>
              <w:jc w:val="center"/>
              <w:rPr>
                <w:rFonts w:ascii="Times New Roman" w:hAnsi="Times New Roman"/>
                <w:noProof/>
                <w:sz w:val="28"/>
                <w:szCs w:val="28"/>
                <w:lang w:val="kk-KZ"/>
              </w:rPr>
            </w:pPr>
          </w:p>
          <w:p w14:paraId="5E03434D" w14:textId="77777777" w:rsidR="00B76F4B" w:rsidRDefault="00B76F4B" w:rsidP="00645354">
            <w:pPr>
              <w:jc w:val="center"/>
              <w:rPr>
                <w:rFonts w:ascii="Times New Roman" w:hAnsi="Times New Roman"/>
                <w:noProof/>
                <w:sz w:val="28"/>
                <w:szCs w:val="28"/>
                <w:lang w:val="kk-KZ"/>
              </w:rPr>
            </w:pPr>
          </w:p>
          <w:p w14:paraId="490F7021" w14:textId="77777777" w:rsidR="00B76F4B" w:rsidRDefault="00B76F4B" w:rsidP="00645354">
            <w:pPr>
              <w:jc w:val="center"/>
              <w:rPr>
                <w:rFonts w:ascii="Times New Roman" w:hAnsi="Times New Roman"/>
                <w:noProof/>
                <w:sz w:val="28"/>
                <w:szCs w:val="28"/>
                <w:lang w:val="kk-KZ"/>
              </w:rPr>
            </w:pPr>
          </w:p>
          <w:p w14:paraId="69C7AC56" w14:textId="77777777" w:rsidR="00B76F4B" w:rsidRDefault="00B76F4B" w:rsidP="00645354">
            <w:pPr>
              <w:jc w:val="center"/>
              <w:rPr>
                <w:rFonts w:ascii="Times New Roman" w:hAnsi="Times New Roman"/>
                <w:noProof/>
                <w:sz w:val="28"/>
                <w:szCs w:val="28"/>
                <w:lang w:val="kk-KZ"/>
              </w:rPr>
            </w:pPr>
          </w:p>
          <w:p w14:paraId="169D6E3A" w14:textId="77777777" w:rsidR="00B76F4B" w:rsidRDefault="00B76F4B" w:rsidP="00645354">
            <w:pPr>
              <w:jc w:val="center"/>
              <w:rPr>
                <w:rFonts w:ascii="Times New Roman" w:hAnsi="Times New Roman"/>
                <w:noProof/>
                <w:sz w:val="28"/>
                <w:szCs w:val="28"/>
                <w:lang w:val="kk-KZ"/>
              </w:rPr>
            </w:pPr>
          </w:p>
          <w:p w14:paraId="2F032257" w14:textId="77777777" w:rsidR="00B76F4B" w:rsidRDefault="00B76F4B" w:rsidP="00645354">
            <w:pPr>
              <w:jc w:val="center"/>
              <w:rPr>
                <w:rFonts w:ascii="Times New Roman" w:hAnsi="Times New Roman"/>
                <w:noProof/>
                <w:sz w:val="28"/>
                <w:szCs w:val="28"/>
                <w:lang w:val="kk-KZ"/>
              </w:rPr>
            </w:pPr>
          </w:p>
          <w:p w14:paraId="604EAC89" w14:textId="77777777" w:rsidR="00B76F4B" w:rsidRDefault="00B76F4B" w:rsidP="00645354">
            <w:pPr>
              <w:jc w:val="center"/>
              <w:rPr>
                <w:rFonts w:ascii="Times New Roman" w:hAnsi="Times New Roman"/>
                <w:noProof/>
                <w:sz w:val="28"/>
                <w:szCs w:val="28"/>
                <w:lang w:val="kk-KZ"/>
              </w:rPr>
            </w:pPr>
          </w:p>
          <w:p w14:paraId="74FD9237" w14:textId="77777777" w:rsidR="00B76F4B" w:rsidRDefault="00B76F4B" w:rsidP="00645354">
            <w:pPr>
              <w:jc w:val="center"/>
              <w:rPr>
                <w:rFonts w:ascii="Times New Roman" w:hAnsi="Times New Roman"/>
                <w:noProof/>
                <w:sz w:val="28"/>
                <w:szCs w:val="28"/>
                <w:lang w:val="kk-KZ"/>
              </w:rPr>
            </w:pPr>
          </w:p>
          <w:p w14:paraId="15E41034" w14:textId="77777777" w:rsidR="00B76F4B" w:rsidRDefault="00B76F4B" w:rsidP="00645354">
            <w:pPr>
              <w:jc w:val="center"/>
              <w:rPr>
                <w:rFonts w:ascii="Times New Roman" w:hAnsi="Times New Roman"/>
                <w:noProof/>
                <w:sz w:val="28"/>
                <w:szCs w:val="28"/>
                <w:lang w:val="kk-KZ"/>
              </w:rPr>
            </w:pPr>
          </w:p>
          <w:p w14:paraId="068911AC" w14:textId="7FB63490" w:rsidR="00B76F4B" w:rsidRDefault="00B76F4B" w:rsidP="00645354">
            <w:pPr>
              <w:jc w:val="center"/>
              <w:rPr>
                <w:rFonts w:ascii="Times New Roman" w:hAnsi="Times New Roman"/>
                <w:noProof/>
                <w:sz w:val="28"/>
                <w:szCs w:val="28"/>
                <w:lang w:val="kk-KZ"/>
              </w:rPr>
            </w:pPr>
            <w:r>
              <w:rPr>
                <w:rFonts w:ascii="Times New Roman" w:hAnsi="Times New Roman"/>
                <w:noProof/>
                <w:sz w:val="28"/>
                <w:szCs w:val="28"/>
                <w:lang w:val="kk-KZ"/>
              </w:rPr>
              <w:t>4)</w:t>
            </w:r>
          </w:p>
        </w:tc>
        <w:tc>
          <w:tcPr>
            <w:tcW w:w="14713" w:type="dxa"/>
          </w:tcPr>
          <w:p w14:paraId="54DF6669" w14:textId="4DD38BD8" w:rsidR="00773CBA" w:rsidRDefault="000139C7" w:rsidP="00773CBA">
            <w:pPr>
              <w:rPr>
                <w:rFonts w:ascii="Times New Roman" w:hAnsi="Times New Roman"/>
                <w:b/>
                <w:noProof/>
                <w:sz w:val="28"/>
                <w:szCs w:val="28"/>
                <w:lang w:val="kk-KZ"/>
              </w:rPr>
            </w:pPr>
            <w:r>
              <w:rPr>
                <w:rFonts w:ascii="Times New Roman" w:hAnsi="Times New Roman"/>
                <w:b/>
                <w:noProof/>
                <w:sz w:val="28"/>
                <w:szCs w:val="28"/>
                <w:lang w:val="kk-KZ"/>
              </w:rPr>
              <w:lastRenderedPageBreak/>
              <w:t>Әр түрлі жас топтарының болуы туралы мәлімет</w:t>
            </w:r>
            <w:r w:rsidR="00773CBA" w:rsidRPr="00773CBA">
              <w:rPr>
                <w:lang w:val="kk-KZ"/>
              </w:rPr>
              <w:t xml:space="preserve"> </w:t>
            </w:r>
          </w:p>
          <w:p w14:paraId="07B160F7" w14:textId="3AE18BAB" w:rsidR="00773CBA" w:rsidRDefault="00773CBA" w:rsidP="00773CBA">
            <w:pPr>
              <w:rPr>
                <w:rFonts w:ascii="Times New Roman" w:hAnsi="Times New Roman"/>
                <w:b/>
                <w:noProof/>
                <w:sz w:val="28"/>
                <w:szCs w:val="28"/>
                <w:lang w:val="kk-KZ"/>
              </w:rPr>
            </w:pPr>
          </w:p>
          <w:p w14:paraId="0CF697ED" w14:textId="77777777" w:rsidR="00773CBA" w:rsidRPr="00773CBA" w:rsidRDefault="00773CBA" w:rsidP="00773CBA">
            <w:pPr>
              <w:rPr>
                <w:rFonts w:ascii="Times New Roman" w:hAnsi="Times New Roman"/>
                <w:noProof/>
                <w:sz w:val="28"/>
                <w:szCs w:val="28"/>
                <w:lang w:val="kk-KZ"/>
              </w:rPr>
            </w:pPr>
            <w:r w:rsidRPr="00773CBA">
              <w:rPr>
                <w:rFonts w:ascii="Times New Roman" w:hAnsi="Times New Roman"/>
                <w:noProof/>
                <w:sz w:val="28"/>
                <w:szCs w:val="28"/>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14:paraId="79B7F1D7" w14:textId="722D4596" w:rsidR="00773CBA" w:rsidRPr="00773CBA" w:rsidRDefault="00773CBA" w:rsidP="00773CBA">
            <w:pPr>
              <w:rPr>
                <w:rFonts w:ascii="Times New Roman" w:hAnsi="Times New Roman"/>
                <w:noProof/>
                <w:sz w:val="28"/>
                <w:szCs w:val="28"/>
                <w:lang w:val="kk-KZ"/>
              </w:rPr>
            </w:pPr>
            <w:r w:rsidRPr="00773CBA">
              <w:rPr>
                <w:rFonts w:ascii="Times New Roman" w:hAnsi="Times New Roman"/>
                <w:noProof/>
                <w:sz w:val="28"/>
                <w:szCs w:val="28"/>
                <w:lang w:val="kk-KZ"/>
              </w:rPr>
              <w:t xml:space="preserve">Қазақстан Республикасы Оқу-ағарту министрінің 2022 жылғы 3 тамыздағы № 348 бұйрығы негізінде  балабақшадағы топтар бірдей жастағы  принцип бойынша жасақталған </w:t>
            </w:r>
          </w:p>
          <w:p w14:paraId="51060FD8" w14:textId="77777777" w:rsidR="0006570B" w:rsidRDefault="0006570B" w:rsidP="00887A06">
            <w:pPr>
              <w:jc w:val="center"/>
              <w:rPr>
                <w:rFonts w:ascii="Times New Roman" w:hAnsi="Times New Roman"/>
                <w:b/>
                <w:noProof/>
                <w:sz w:val="28"/>
                <w:szCs w:val="28"/>
                <w:lang w:val="kk-KZ"/>
              </w:rPr>
            </w:pPr>
          </w:p>
          <w:p w14:paraId="314FB167" w14:textId="4C7FB8E7" w:rsidR="00031D7C" w:rsidRDefault="00031D7C" w:rsidP="00887A06">
            <w:pPr>
              <w:jc w:val="center"/>
              <w:rPr>
                <w:rFonts w:ascii="Times New Roman" w:hAnsi="Times New Roman"/>
                <w:b/>
                <w:noProof/>
                <w:sz w:val="28"/>
                <w:szCs w:val="28"/>
                <w:lang w:val="kk-KZ"/>
              </w:rPr>
            </w:pPr>
            <w:r w:rsidRPr="0093017D">
              <w:rPr>
                <w:rFonts w:ascii="Times New Roman" w:hAnsi="Times New Roman"/>
                <w:b/>
                <w:noProof/>
                <w:sz w:val="28"/>
                <w:szCs w:val="28"/>
                <w:lang w:val="kk-KZ"/>
              </w:rPr>
              <w:t>202</w:t>
            </w:r>
            <w:r w:rsidR="00743A0D">
              <w:rPr>
                <w:rFonts w:ascii="Times New Roman" w:hAnsi="Times New Roman"/>
                <w:b/>
                <w:noProof/>
                <w:sz w:val="28"/>
                <w:szCs w:val="28"/>
                <w:lang w:val="kk-KZ"/>
              </w:rPr>
              <w:t>3</w:t>
            </w:r>
            <w:r w:rsidRPr="0093017D">
              <w:rPr>
                <w:rFonts w:ascii="Times New Roman" w:hAnsi="Times New Roman"/>
                <w:b/>
                <w:noProof/>
                <w:sz w:val="28"/>
                <w:szCs w:val="28"/>
                <w:lang w:val="kk-KZ"/>
              </w:rPr>
              <w:t>-202</w:t>
            </w:r>
            <w:r w:rsidR="00743A0D">
              <w:rPr>
                <w:rFonts w:ascii="Times New Roman" w:hAnsi="Times New Roman"/>
                <w:b/>
                <w:noProof/>
                <w:sz w:val="28"/>
                <w:szCs w:val="28"/>
                <w:lang w:val="kk-KZ"/>
              </w:rPr>
              <w:t>4</w:t>
            </w:r>
            <w:r w:rsidR="000139C7">
              <w:rPr>
                <w:rFonts w:ascii="Times New Roman" w:hAnsi="Times New Roman"/>
                <w:b/>
                <w:noProof/>
                <w:sz w:val="28"/>
                <w:szCs w:val="28"/>
                <w:lang w:val="kk-KZ"/>
              </w:rPr>
              <w:t xml:space="preserve">  оқу жылы</w:t>
            </w:r>
          </w:p>
          <w:p w14:paraId="71CCDF8A" w14:textId="77777777" w:rsidR="0006570B" w:rsidRPr="0093017D" w:rsidRDefault="0006570B" w:rsidP="00887A06">
            <w:pPr>
              <w:jc w:val="center"/>
              <w:rPr>
                <w:rFonts w:ascii="Times New Roman" w:hAnsi="Times New Roman"/>
                <w:b/>
                <w:noProof/>
                <w:sz w:val="28"/>
                <w:szCs w:val="28"/>
                <w:lang w:val="kk-KZ"/>
              </w:rPr>
            </w:pPr>
          </w:p>
          <w:tbl>
            <w:tblPr>
              <w:tblStyle w:val="a3"/>
              <w:tblW w:w="0" w:type="auto"/>
              <w:tblInd w:w="478" w:type="dxa"/>
              <w:tblLayout w:type="fixed"/>
              <w:tblLook w:val="04A0" w:firstRow="1" w:lastRow="0" w:firstColumn="1" w:lastColumn="0" w:noHBand="0" w:noVBand="1"/>
            </w:tblPr>
            <w:tblGrid>
              <w:gridCol w:w="4394"/>
              <w:gridCol w:w="4252"/>
              <w:gridCol w:w="3828"/>
            </w:tblGrid>
            <w:tr w:rsidR="0006570B" w:rsidRPr="007329DD" w14:paraId="0347BD0D" w14:textId="77777777" w:rsidTr="0006570B">
              <w:tc>
                <w:tcPr>
                  <w:tcW w:w="4394" w:type="dxa"/>
                </w:tcPr>
                <w:p w14:paraId="494C42B3" w14:textId="2185393B" w:rsidR="0006570B" w:rsidRPr="0006570B" w:rsidRDefault="0006570B" w:rsidP="00887A06">
                  <w:pPr>
                    <w:rPr>
                      <w:rFonts w:ascii="Times New Roman" w:hAnsi="Times New Roman"/>
                      <w:b/>
                      <w:noProof/>
                      <w:sz w:val="24"/>
                      <w:szCs w:val="24"/>
                      <w:lang w:val="kk-KZ"/>
                    </w:rPr>
                  </w:pPr>
                  <w:r w:rsidRPr="0006570B">
                    <w:rPr>
                      <w:rFonts w:ascii="Times New Roman" w:hAnsi="Times New Roman"/>
                      <w:b/>
                      <w:noProof/>
                      <w:sz w:val="24"/>
                      <w:szCs w:val="24"/>
                      <w:lang w:val="kk-KZ"/>
                    </w:rPr>
                    <w:t xml:space="preserve">Топ атауы </w:t>
                  </w:r>
                </w:p>
              </w:tc>
              <w:tc>
                <w:tcPr>
                  <w:tcW w:w="4252" w:type="dxa"/>
                </w:tcPr>
                <w:p w14:paraId="0DA797E2" w14:textId="1570FB92" w:rsidR="0006570B" w:rsidRPr="0006570B" w:rsidRDefault="0006570B" w:rsidP="00887A06">
                  <w:pPr>
                    <w:rPr>
                      <w:rFonts w:ascii="Times New Roman" w:hAnsi="Times New Roman"/>
                      <w:b/>
                      <w:noProof/>
                      <w:sz w:val="24"/>
                      <w:szCs w:val="24"/>
                      <w:lang w:val="kk-KZ"/>
                    </w:rPr>
                  </w:pPr>
                  <w:r w:rsidRPr="0006570B">
                    <w:rPr>
                      <w:rFonts w:ascii="Times New Roman" w:hAnsi="Times New Roman"/>
                      <w:b/>
                      <w:noProof/>
                      <w:sz w:val="24"/>
                      <w:szCs w:val="24"/>
                      <w:lang w:val="kk-KZ"/>
                    </w:rPr>
                    <w:t xml:space="preserve"> Жас топтары </w:t>
                  </w:r>
                </w:p>
              </w:tc>
              <w:tc>
                <w:tcPr>
                  <w:tcW w:w="3828" w:type="dxa"/>
                </w:tcPr>
                <w:p w14:paraId="717A7E2F" w14:textId="56F94605" w:rsidR="0006570B" w:rsidRPr="0006570B" w:rsidRDefault="0006570B" w:rsidP="00887A06">
                  <w:pPr>
                    <w:rPr>
                      <w:rFonts w:ascii="Times New Roman" w:hAnsi="Times New Roman"/>
                      <w:b/>
                      <w:noProof/>
                      <w:sz w:val="24"/>
                      <w:szCs w:val="24"/>
                      <w:lang w:val="kk-KZ"/>
                    </w:rPr>
                  </w:pPr>
                  <w:r w:rsidRPr="0006570B">
                    <w:rPr>
                      <w:rFonts w:ascii="Times New Roman" w:hAnsi="Times New Roman"/>
                      <w:b/>
                      <w:noProof/>
                      <w:sz w:val="24"/>
                      <w:szCs w:val="24"/>
                      <w:lang w:val="kk-KZ"/>
                    </w:rPr>
                    <w:t xml:space="preserve">Балалардың туған жылдары </w:t>
                  </w:r>
                </w:p>
              </w:tc>
            </w:tr>
            <w:tr w:rsidR="0006570B" w:rsidRPr="007329DD" w14:paraId="49B8984E" w14:textId="77777777" w:rsidTr="0006570B">
              <w:trPr>
                <w:trHeight w:val="199"/>
              </w:trPr>
              <w:tc>
                <w:tcPr>
                  <w:tcW w:w="4394" w:type="dxa"/>
                </w:tcPr>
                <w:p w14:paraId="2ADF2BAA" w14:textId="77777777" w:rsidR="00743A0D" w:rsidRDefault="00743A0D" w:rsidP="00743A0D">
                  <w:pPr>
                    <w:jc w:val="center"/>
                    <w:rPr>
                      <w:rFonts w:ascii="Times New Roman" w:hAnsi="Times New Roman" w:cs="Times New Roman"/>
                      <w:b/>
                      <w:sz w:val="24"/>
                      <w:szCs w:val="24"/>
                      <w:lang w:val="kk-KZ"/>
                    </w:rPr>
                  </w:pPr>
                  <w:r w:rsidRPr="00EB19E9">
                    <w:rPr>
                      <w:rFonts w:ascii="Times New Roman" w:hAnsi="Times New Roman" w:cs="Times New Roman"/>
                      <w:b/>
                      <w:sz w:val="24"/>
                      <w:szCs w:val="24"/>
                      <w:lang w:val="kk-KZ"/>
                    </w:rPr>
                    <w:t>«</w:t>
                  </w:r>
                  <w:r>
                    <w:rPr>
                      <w:rFonts w:ascii="Times New Roman" w:hAnsi="Times New Roman" w:cs="Times New Roman"/>
                      <w:b/>
                      <w:sz w:val="24"/>
                      <w:szCs w:val="24"/>
                      <w:lang w:val="kk-KZ"/>
                    </w:rPr>
                    <w:t>Балақай</w:t>
                  </w:r>
                  <w:r w:rsidRPr="00EB19E9">
                    <w:rPr>
                      <w:rFonts w:ascii="Times New Roman" w:hAnsi="Times New Roman" w:cs="Times New Roman"/>
                      <w:b/>
                      <w:sz w:val="24"/>
                      <w:szCs w:val="24"/>
                      <w:lang w:val="kk-KZ"/>
                    </w:rPr>
                    <w:t>»</w:t>
                  </w:r>
                </w:p>
                <w:p w14:paraId="4E9ADFDD" w14:textId="77777777" w:rsidR="00743A0D" w:rsidRDefault="00743A0D" w:rsidP="00743A0D">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«Балдаурен»</w:t>
                  </w:r>
                </w:p>
                <w:p w14:paraId="3D3C0212" w14:textId="6217FA90" w:rsidR="0006570B" w:rsidRPr="0006570B" w:rsidRDefault="00743A0D" w:rsidP="00743A0D">
                  <w:pPr>
                    <w:rPr>
                      <w:rFonts w:ascii="Times New Roman" w:hAnsi="Times New Roman"/>
                      <w:noProof/>
                      <w:sz w:val="24"/>
                      <w:szCs w:val="24"/>
                      <w:lang w:val="kk-KZ"/>
                    </w:rPr>
                  </w:pPr>
                  <w:r>
                    <w:rPr>
                      <w:rFonts w:ascii="Times New Roman" w:hAnsi="Times New Roman" w:cs="Times New Roman"/>
                      <w:b/>
                      <w:sz w:val="24"/>
                      <w:szCs w:val="24"/>
                      <w:lang w:val="kk-KZ"/>
                    </w:rPr>
                    <w:t xml:space="preserve">                        «Бәйтерек»</w:t>
                  </w:r>
                </w:p>
              </w:tc>
              <w:tc>
                <w:tcPr>
                  <w:tcW w:w="4252" w:type="dxa"/>
                </w:tcPr>
                <w:p w14:paraId="422835BF" w14:textId="76DEFEB8" w:rsidR="0006570B" w:rsidRPr="0006570B" w:rsidRDefault="0006570B" w:rsidP="0006570B">
                  <w:pPr>
                    <w:rPr>
                      <w:rFonts w:ascii="Times New Roman" w:hAnsi="Times New Roman"/>
                      <w:noProof/>
                      <w:sz w:val="24"/>
                      <w:szCs w:val="24"/>
                      <w:lang w:val="kk-KZ"/>
                    </w:rPr>
                  </w:pPr>
                  <w:r w:rsidRPr="0006570B">
                    <w:rPr>
                      <w:rFonts w:ascii="Times New Roman" w:hAnsi="Times New Roman" w:cs="Times New Roman"/>
                      <w:sz w:val="24"/>
                      <w:szCs w:val="24"/>
                      <w:lang w:val="kk-KZ"/>
                    </w:rPr>
                    <w:t>Ортаңғы топ</w:t>
                  </w:r>
                </w:p>
              </w:tc>
              <w:tc>
                <w:tcPr>
                  <w:tcW w:w="3828" w:type="dxa"/>
                </w:tcPr>
                <w:p w14:paraId="1BA2A59F" w14:textId="62FF256F" w:rsidR="0006570B" w:rsidRPr="0006570B" w:rsidRDefault="00743A0D" w:rsidP="005872CE">
                  <w:pPr>
                    <w:jc w:val="center"/>
                    <w:rPr>
                      <w:rFonts w:ascii="Times New Roman" w:hAnsi="Times New Roman"/>
                      <w:noProof/>
                      <w:sz w:val="24"/>
                      <w:szCs w:val="24"/>
                      <w:lang w:val="kk-KZ"/>
                    </w:rPr>
                  </w:pPr>
                  <w:r>
                    <w:rPr>
                      <w:rFonts w:ascii="Times New Roman" w:hAnsi="Times New Roman"/>
                      <w:noProof/>
                      <w:sz w:val="24"/>
                      <w:szCs w:val="24"/>
                      <w:lang w:val="kk-KZ"/>
                    </w:rPr>
                    <w:t>2023</w:t>
                  </w:r>
                </w:p>
              </w:tc>
            </w:tr>
            <w:tr w:rsidR="0006570B" w:rsidRPr="007329DD" w14:paraId="7B57156D" w14:textId="77777777" w:rsidTr="0006570B">
              <w:tc>
                <w:tcPr>
                  <w:tcW w:w="4394" w:type="dxa"/>
                </w:tcPr>
                <w:p w14:paraId="587DFBAE" w14:textId="77777777" w:rsidR="00743A0D" w:rsidRPr="00BE52E1" w:rsidRDefault="00743A0D" w:rsidP="00743A0D">
                  <w:pPr>
                    <w:jc w:val="center"/>
                    <w:rPr>
                      <w:rFonts w:ascii="Times New Roman" w:hAnsi="Times New Roman" w:cs="Times New Roman"/>
                      <w:b/>
                      <w:sz w:val="24"/>
                      <w:szCs w:val="24"/>
                      <w:lang w:val="kk-KZ"/>
                    </w:rPr>
                  </w:pPr>
                  <w:r w:rsidRPr="00BE52E1">
                    <w:rPr>
                      <w:rFonts w:ascii="Times New Roman" w:hAnsi="Times New Roman" w:cs="Times New Roman"/>
                      <w:b/>
                      <w:sz w:val="24"/>
                      <w:szCs w:val="24"/>
                      <w:lang w:val="kk-KZ"/>
                    </w:rPr>
                    <w:t>«</w:t>
                  </w:r>
                  <w:r>
                    <w:rPr>
                      <w:rFonts w:ascii="Times New Roman" w:hAnsi="Times New Roman" w:cs="Times New Roman"/>
                      <w:b/>
                      <w:sz w:val="24"/>
                      <w:szCs w:val="24"/>
                      <w:lang w:val="kk-KZ"/>
                    </w:rPr>
                    <w:t>Айгөлек</w:t>
                  </w:r>
                  <w:r w:rsidRPr="00BE52E1">
                    <w:rPr>
                      <w:rFonts w:ascii="Times New Roman" w:hAnsi="Times New Roman" w:cs="Times New Roman"/>
                      <w:b/>
                      <w:sz w:val="24"/>
                      <w:szCs w:val="24"/>
                      <w:lang w:val="kk-KZ"/>
                    </w:rPr>
                    <w:t>»</w:t>
                  </w:r>
                </w:p>
                <w:p w14:paraId="49B7D67B" w14:textId="5884D1D2" w:rsidR="0006570B" w:rsidRPr="0006570B" w:rsidRDefault="00743A0D" w:rsidP="00743A0D">
                  <w:pPr>
                    <w:rPr>
                      <w:rFonts w:ascii="Times New Roman" w:hAnsi="Times New Roman"/>
                      <w:noProof/>
                      <w:sz w:val="24"/>
                      <w:szCs w:val="24"/>
                      <w:lang w:val="kk-KZ"/>
                    </w:rPr>
                  </w:pPr>
                  <w:r>
                    <w:rPr>
                      <w:rFonts w:ascii="Times New Roman" w:hAnsi="Times New Roman" w:cs="Times New Roman"/>
                      <w:b/>
                      <w:sz w:val="24"/>
                      <w:szCs w:val="24"/>
                      <w:lang w:val="kk-KZ"/>
                    </w:rPr>
                    <w:t xml:space="preserve">                         «Бәйшешек»</w:t>
                  </w:r>
                </w:p>
              </w:tc>
              <w:tc>
                <w:tcPr>
                  <w:tcW w:w="4252" w:type="dxa"/>
                </w:tcPr>
                <w:p w14:paraId="2CAC06F9" w14:textId="63DEC75C" w:rsidR="0006570B" w:rsidRPr="0006570B" w:rsidRDefault="0006570B" w:rsidP="0006570B">
                  <w:pPr>
                    <w:rPr>
                      <w:rFonts w:ascii="Times New Roman" w:hAnsi="Times New Roman"/>
                      <w:noProof/>
                      <w:sz w:val="24"/>
                      <w:szCs w:val="24"/>
                      <w:lang w:val="kk-KZ"/>
                    </w:rPr>
                  </w:pPr>
                  <w:r w:rsidRPr="0006570B">
                    <w:rPr>
                      <w:rFonts w:ascii="Times New Roman" w:hAnsi="Times New Roman" w:cs="Times New Roman"/>
                      <w:sz w:val="24"/>
                      <w:szCs w:val="24"/>
                      <w:lang w:val="kk-KZ"/>
                    </w:rPr>
                    <w:t>Ересек топ</w:t>
                  </w:r>
                </w:p>
              </w:tc>
              <w:tc>
                <w:tcPr>
                  <w:tcW w:w="3828" w:type="dxa"/>
                </w:tcPr>
                <w:p w14:paraId="5E945393" w14:textId="214026C1" w:rsidR="0006570B" w:rsidRPr="0006570B" w:rsidRDefault="00743A0D" w:rsidP="005872CE">
                  <w:pPr>
                    <w:jc w:val="center"/>
                    <w:rPr>
                      <w:rFonts w:ascii="Times New Roman" w:hAnsi="Times New Roman"/>
                      <w:noProof/>
                      <w:sz w:val="24"/>
                      <w:szCs w:val="24"/>
                      <w:lang w:val="kk-KZ"/>
                    </w:rPr>
                  </w:pPr>
                  <w:r>
                    <w:rPr>
                      <w:rFonts w:ascii="Times New Roman" w:hAnsi="Times New Roman"/>
                      <w:noProof/>
                      <w:sz w:val="24"/>
                      <w:szCs w:val="24"/>
                      <w:lang w:val="kk-KZ"/>
                    </w:rPr>
                    <w:t>2022</w:t>
                  </w:r>
                </w:p>
              </w:tc>
            </w:tr>
            <w:tr w:rsidR="0006570B" w:rsidRPr="007329DD" w14:paraId="3893E00A" w14:textId="77777777" w:rsidTr="0006570B">
              <w:tc>
                <w:tcPr>
                  <w:tcW w:w="4394" w:type="dxa"/>
                </w:tcPr>
                <w:p w14:paraId="56DDED6F" w14:textId="46ADA78E" w:rsidR="0006570B" w:rsidRPr="0006570B" w:rsidRDefault="00743A0D" w:rsidP="0006570B">
                  <w:pPr>
                    <w:rPr>
                      <w:rFonts w:ascii="Times New Roman" w:hAnsi="Times New Roman"/>
                      <w:noProof/>
                      <w:sz w:val="24"/>
                      <w:szCs w:val="24"/>
                      <w:lang w:val="kk-KZ"/>
                    </w:rPr>
                  </w:pPr>
                  <w:r>
                    <w:rPr>
                      <w:rFonts w:ascii="Times New Roman" w:hAnsi="Times New Roman"/>
                      <w:noProof/>
                      <w:sz w:val="24"/>
                      <w:szCs w:val="24"/>
                      <w:lang w:val="kk-KZ"/>
                    </w:rPr>
                    <w:t xml:space="preserve">                         </w:t>
                  </w:r>
                  <w:r w:rsidRPr="00743A0D">
                    <w:rPr>
                      <w:rFonts w:ascii="Times New Roman" w:hAnsi="Times New Roman" w:cs="Times New Roman"/>
                      <w:b/>
                      <w:sz w:val="24"/>
                      <w:szCs w:val="24"/>
                      <w:lang w:val="kk-KZ"/>
                    </w:rPr>
                    <w:t>«</w:t>
                  </w:r>
                  <w:r>
                    <w:rPr>
                      <w:rFonts w:ascii="Times New Roman" w:hAnsi="Times New Roman" w:cs="Times New Roman"/>
                      <w:b/>
                      <w:sz w:val="24"/>
                      <w:szCs w:val="24"/>
                      <w:lang w:val="kk-KZ"/>
                    </w:rPr>
                    <w:t>Қарлығаш</w:t>
                  </w:r>
                  <w:r w:rsidRPr="00743A0D">
                    <w:rPr>
                      <w:rFonts w:ascii="Times New Roman" w:hAnsi="Times New Roman" w:cs="Times New Roman"/>
                      <w:b/>
                      <w:sz w:val="24"/>
                      <w:szCs w:val="24"/>
                      <w:lang w:val="kk-KZ"/>
                    </w:rPr>
                    <w:t>»</w:t>
                  </w:r>
                </w:p>
              </w:tc>
              <w:tc>
                <w:tcPr>
                  <w:tcW w:w="4252" w:type="dxa"/>
                </w:tcPr>
                <w:p w14:paraId="1AEA9876" w14:textId="0EECEBEA" w:rsidR="0006570B" w:rsidRPr="00CE6F44" w:rsidRDefault="00CE6F44" w:rsidP="0006570B">
                  <w:pPr>
                    <w:rPr>
                      <w:rFonts w:ascii="Times New Roman" w:hAnsi="Times New Roman"/>
                      <w:noProof/>
                      <w:sz w:val="24"/>
                      <w:szCs w:val="24"/>
                      <w:lang w:val="kk-KZ"/>
                    </w:rPr>
                  </w:pPr>
                  <w:r w:rsidRPr="00CE6F44">
                    <w:rPr>
                      <w:rFonts w:ascii="Times New Roman" w:hAnsi="Times New Roman"/>
                      <w:sz w:val="24"/>
                      <w:szCs w:val="24"/>
                      <w:lang w:val="kk-KZ"/>
                    </w:rPr>
                    <w:t>мектепалды даярлық топ</w:t>
                  </w:r>
                </w:p>
              </w:tc>
              <w:tc>
                <w:tcPr>
                  <w:tcW w:w="3828" w:type="dxa"/>
                </w:tcPr>
                <w:p w14:paraId="34E7B83E" w14:textId="46ED3F94" w:rsidR="0006570B" w:rsidRPr="0006570B" w:rsidRDefault="00743A0D" w:rsidP="005872CE">
                  <w:pPr>
                    <w:jc w:val="center"/>
                    <w:rPr>
                      <w:rFonts w:ascii="Times New Roman" w:hAnsi="Times New Roman"/>
                      <w:noProof/>
                      <w:sz w:val="24"/>
                      <w:szCs w:val="24"/>
                      <w:lang w:val="kk-KZ"/>
                    </w:rPr>
                  </w:pPr>
                  <w:r>
                    <w:rPr>
                      <w:rFonts w:ascii="Times New Roman" w:hAnsi="Times New Roman"/>
                      <w:noProof/>
                      <w:sz w:val="24"/>
                      <w:szCs w:val="24"/>
                      <w:lang w:val="kk-KZ"/>
                    </w:rPr>
                    <w:t>2020</w:t>
                  </w:r>
                </w:p>
              </w:tc>
            </w:tr>
          </w:tbl>
          <w:p w14:paraId="60D7FD99" w14:textId="3DDC4A76" w:rsidR="001279A1" w:rsidRDefault="001279A1" w:rsidP="00000EF2">
            <w:pPr>
              <w:jc w:val="center"/>
              <w:rPr>
                <w:rFonts w:ascii="Times New Roman" w:hAnsi="Times New Roman"/>
                <w:b/>
                <w:noProof/>
                <w:sz w:val="24"/>
                <w:szCs w:val="24"/>
                <w:lang w:val="kk-KZ"/>
              </w:rPr>
            </w:pPr>
          </w:p>
          <w:p w14:paraId="47216696" w14:textId="67695A89" w:rsidR="001279A1" w:rsidRDefault="001279A1" w:rsidP="00000EF2">
            <w:pPr>
              <w:jc w:val="center"/>
              <w:rPr>
                <w:rFonts w:ascii="Times New Roman" w:hAnsi="Times New Roman"/>
                <w:b/>
                <w:noProof/>
                <w:sz w:val="24"/>
                <w:szCs w:val="24"/>
                <w:lang w:val="kk-KZ"/>
              </w:rPr>
            </w:pPr>
          </w:p>
          <w:p w14:paraId="4FC33600" w14:textId="77777777" w:rsidR="001279A1" w:rsidRDefault="001279A1" w:rsidP="00000EF2">
            <w:pPr>
              <w:jc w:val="center"/>
              <w:rPr>
                <w:rFonts w:ascii="Times New Roman" w:hAnsi="Times New Roman"/>
                <w:b/>
                <w:noProof/>
                <w:sz w:val="24"/>
                <w:szCs w:val="24"/>
                <w:lang w:val="kk-KZ"/>
              </w:rPr>
            </w:pPr>
          </w:p>
          <w:p w14:paraId="37ABED76" w14:textId="6B5617B2" w:rsidR="00031D7C" w:rsidRPr="0006570B" w:rsidRDefault="00031D7C" w:rsidP="00000EF2">
            <w:pPr>
              <w:jc w:val="center"/>
              <w:rPr>
                <w:rFonts w:ascii="Times New Roman" w:hAnsi="Times New Roman"/>
                <w:b/>
                <w:noProof/>
                <w:sz w:val="24"/>
                <w:szCs w:val="24"/>
                <w:lang w:val="kk-KZ"/>
              </w:rPr>
            </w:pPr>
            <w:r w:rsidRPr="0006570B">
              <w:rPr>
                <w:rFonts w:ascii="Times New Roman" w:hAnsi="Times New Roman"/>
                <w:b/>
                <w:noProof/>
                <w:sz w:val="24"/>
                <w:szCs w:val="24"/>
                <w:lang w:val="kk-KZ"/>
              </w:rPr>
              <w:t>202</w:t>
            </w:r>
            <w:r w:rsidR="00743A0D">
              <w:rPr>
                <w:rFonts w:ascii="Times New Roman" w:hAnsi="Times New Roman"/>
                <w:b/>
                <w:noProof/>
                <w:sz w:val="24"/>
                <w:szCs w:val="24"/>
                <w:lang w:val="kk-KZ"/>
              </w:rPr>
              <w:t>4</w:t>
            </w:r>
            <w:r w:rsidRPr="0006570B">
              <w:rPr>
                <w:rFonts w:ascii="Times New Roman" w:hAnsi="Times New Roman"/>
                <w:b/>
                <w:noProof/>
                <w:sz w:val="24"/>
                <w:szCs w:val="24"/>
                <w:lang w:val="kk-KZ"/>
              </w:rPr>
              <w:t>-202</w:t>
            </w:r>
            <w:r w:rsidR="00743A0D">
              <w:rPr>
                <w:rFonts w:ascii="Times New Roman" w:hAnsi="Times New Roman"/>
                <w:b/>
                <w:noProof/>
                <w:sz w:val="24"/>
                <w:szCs w:val="24"/>
                <w:lang w:val="kk-KZ"/>
              </w:rPr>
              <w:t>5</w:t>
            </w:r>
            <w:r w:rsidR="000139C7" w:rsidRPr="0006570B">
              <w:rPr>
                <w:rFonts w:ascii="Times New Roman" w:hAnsi="Times New Roman"/>
                <w:b/>
                <w:noProof/>
                <w:sz w:val="24"/>
                <w:szCs w:val="24"/>
                <w:lang w:val="kk-KZ"/>
              </w:rPr>
              <w:t xml:space="preserve"> оқу жылы</w:t>
            </w:r>
          </w:p>
          <w:tbl>
            <w:tblPr>
              <w:tblStyle w:val="a3"/>
              <w:tblW w:w="0" w:type="auto"/>
              <w:tblInd w:w="478" w:type="dxa"/>
              <w:tblLayout w:type="fixed"/>
              <w:tblLook w:val="04A0" w:firstRow="1" w:lastRow="0" w:firstColumn="1" w:lastColumn="0" w:noHBand="0" w:noVBand="1"/>
            </w:tblPr>
            <w:tblGrid>
              <w:gridCol w:w="4313"/>
              <w:gridCol w:w="4333"/>
              <w:gridCol w:w="3828"/>
            </w:tblGrid>
            <w:tr w:rsidR="0006570B" w:rsidRPr="007329DD" w14:paraId="43F8395F" w14:textId="77777777" w:rsidTr="0006570B">
              <w:tc>
                <w:tcPr>
                  <w:tcW w:w="4313" w:type="dxa"/>
                </w:tcPr>
                <w:p w14:paraId="14896D8D" w14:textId="77777777" w:rsidR="00743A0D" w:rsidRDefault="0006570B" w:rsidP="00743A0D">
                  <w:pPr>
                    <w:jc w:val="center"/>
                    <w:rPr>
                      <w:rFonts w:ascii="Times New Roman" w:hAnsi="Times New Roman" w:cs="Times New Roman"/>
                      <w:b/>
                      <w:sz w:val="24"/>
                      <w:szCs w:val="24"/>
                      <w:lang w:val="kk-KZ"/>
                    </w:rPr>
                  </w:pPr>
                  <w:r w:rsidRPr="000C0C22">
                    <w:rPr>
                      <w:rFonts w:ascii="Times New Roman" w:hAnsi="Times New Roman" w:cs="Times New Roman"/>
                      <w:b/>
                      <w:sz w:val="24"/>
                      <w:szCs w:val="24"/>
                      <w:lang w:val="kk-KZ"/>
                    </w:rPr>
                    <w:t xml:space="preserve"> </w:t>
                  </w:r>
                  <w:r w:rsidR="00743A0D" w:rsidRPr="00EB19E9">
                    <w:rPr>
                      <w:rFonts w:ascii="Times New Roman" w:hAnsi="Times New Roman" w:cs="Times New Roman"/>
                      <w:b/>
                      <w:sz w:val="24"/>
                      <w:szCs w:val="24"/>
                      <w:lang w:val="kk-KZ"/>
                    </w:rPr>
                    <w:t>«</w:t>
                  </w:r>
                  <w:r w:rsidR="00743A0D">
                    <w:rPr>
                      <w:rFonts w:ascii="Times New Roman" w:hAnsi="Times New Roman" w:cs="Times New Roman"/>
                      <w:b/>
                      <w:sz w:val="24"/>
                      <w:szCs w:val="24"/>
                      <w:lang w:val="kk-KZ"/>
                    </w:rPr>
                    <w:t>Балақай</w:t>
                  </w:r>
                  <w:r w:rsidR="00743A0D" w:rsidRPr="00EB19E9">
                    <w:rPr>
                      <w:rFonts w:ascii="Times New Roman" w:hAnsi="Times New Roman" w:cs="Times New Roman"/>
                      <w:b/>
                      <w:sz w:val="24"/>
                      <w:szCs w:val="24"/>
                      <w:lang w:val="kk-KZ"/>
                    </w:rPr>
                    <w:t>»</w:t>
                  </w:r>
                </w:p>
                <w:p w14:paraId="773C885F" w14:textId="77777777" w:rsidR="00743A0D" w:rsidRDefault="00743A0D" w:rsidP="00743A0D">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«Балдаурен»</w:t>
                  </w:r>
                </w:p>
                <w:p w14:paraId="51070F56" w14:textId="68488FA8" w:rsidR="0006570B" w:rsidRPr="0006570B" w:rsidRDefault="00743A0D" w:rsidP="00743A0D">
                  <w:pPr>
                    <w:rPr>
                      <w:rFonts w:ascii="Times New Roman" w:hAnsi="Times New Roman"/>
                      <w:b/>
                      <w:noProof/>
                      <w:sz w:val="24"/>
                      <w:szCs w:val="24"/>
                      <w:lang w:val="kk-KZ"/>
                    </w:rPr>
                  </w:pPr>
                  <w:r>
                    <w:rPr>
                      <w:rFonts w:ascii="Times New Roman" w:hAnsi="Times New Roman" w:cs="Times New Roman"/>
                      <w:b/>
                      <w:sz w:val="24"/>
                      <w:szCs w:val="24"/>
                      <w:lang w:val="kk-KZ"/>
                    </w:rPr>
                    <w:t xml:space="preserve">                        «Бәйтерек»</w:t>
                  </w:r>
                </w:p>
              </w:tc>
              <w:tc>
                <w:tcPr>
                  <w:tcW w:w="4333" w:type="dxa"/>
                </w:tcPr>
                <w:p w14:paraId="16E43E78" w14:textId="485D03EB" w:rsidR="0006570B" w:rsidRPr="0006570B" w:rsidRDefault="0006570B" w:rsidP="0006570B">
                  <w:pPr>
                    <w:rPr>
                      <w:rFonts w:ascii="Times New Roman" w:hAnsi="Times New Roman"/>
                      <w:b/>
                      <w:noProof/>
                      <w:sz w:val="24"/>
                      <w:szCs w:val="24"/>
                      <w:lang w:val="kk-KZ"/>
                    </w:rPr>
                  </w:pPr>
                  <w:r w:rsidRPr="00A304A9">
                    <w:rPr>
                      <w:rFonts w:ascii="Times New Roman" w:hAnsi="Times New Roman" w:cs="Times New Roman"/>
                      <w:sz w:val="24"/>
                      <w:szCs w:val="24"/>
                      <w:lang w:val="kk-KZ"/>
                    </w:rPr>
                    <w:t>Орта</w:t>
                  </w:r>
                  <w:r>
                    <w:rPr>
                      <w:rFonts w:ascii="Times New Roman" w:hAnsi="Times New Roman" w:cs="Times New Roman"/>
                      <w:sz w:val="24"/>
                      <w:szCs w:val="24"/>
                      <w:lang w:val="kk-KZ"/>
                    </w:rPr>
                    <w:t>ңғы</w:t>
                  </w:r>
                  <w:r w:rsidRPr="00A304A9">
                    <w:rPr>
                      <w:rFonts w:ascii="Times New Roman" w:hAnsi="Times New Roman" w:cs="Times New Roman"/>
                      <w:sz w:val="24"/>
                      <w:szCs w:val="24"/>
                      <w:lang w:val="kk-KZ"/>
                    </w:rPr>
                    <w:t xml:space="preserve"> топ</w:t>
                  </w:r>
                </w:p>
              </w:tc>
              <w:tc>
                <w:tcPr>
                  <w:tcW w:w="3828" w:type="dxa"/>
                </w:tcPr>
                <w:p w14:paraId="4D3D4E78" w14:textId="5497A8A7" w:rsidR="0006570B" w:rsidRPr="0006570B" w:rsidRDefault="005872CE" w:rsidP="0006570B">
                  <w:pPr>
                    <w:jc w:val="center"/>
                    <w:rPr>
                      <w:rFonts w:ascii="Times New Roman" w:hAnsi="Times New Roman"/>
                      <w:b/>
                      <w:noProof/>
                      <w:sz w:val="24"/>
                      <w:szCs w:val="24"/>
                      <w:lang w:val="kk-KZ"/>
                    </w:rPr>
                  </w:pPr>
                  <w:r>
                    <w:rPr>
                      <w:rFonts w:ascii="Times New Roman" w:hAnsi="Times New Roman"/>
                      <w:b/>
                      <w:noProof/>
                      <w:sz w:val="24"/>
                      <w:szCs w:val="24"/>
                      <w:lang w:val="kk-KZ"/>
                    </w:rPr>
                    <w:t>20</w:t>
                  </w:r>
                  <w:r w:rsidR="00743A0D">
                    <w:rPr>
                      <w:rFonts w:ascii="Times New Roman" w:hAnsi="Times New Roman"/>
                      <w:b/>
                      <w:noProof/>
                      <w:sz w:val="24"/>
                      <w:szCs w:val="24"/>
                      <w:lang w:val="kk-KZ"/>
                    </w:rPr>
                    <w:t>23</w:t>
                  </w:r>
                </w:p>
              </w:tc>
            </w:tr>
            <w:tr w:rsidR="0006570B" w:rsidRPr="007329DD" w14:paraId="290201F3" w14:textId="77777777" w:rsidTr="0006570B">
              <w:tc>
                <w:tcPr>
                  <w:tcW w:w="4313" w:type="dxa"/>
                </w:tcPr>
                <w:p w14:paraId="5854A2D1" w14:textId="77777777" w:rsidR="00743A0D" w:rsidRPr="00743A0D" w:rsidRDefault="00743A0D" w:rsidP="00743A0D">
                  <w:pPr>
                    <w:jc w:val="center"/>
                    <w:rPr>
                      <w:rFonts w:ascii="Times New Roman" w:hAnsi="Times New Roman" w:cs="Times New Roman"/>
                      <w:b/>
                      <w:sz w:val="24"/>
                      <w:szCs w:val="24"/>
                      <w:lang w:val="kk-KZ"/>
                    </w:rPr>
                  </w:pPr>
                  <w:r w:rsidRPr="00743A0D">
                    <w:rPr>
                      <w:rFonts w:ascii="Times New Roman" w:hAnsi="Times New Roman" w:cs="Times New Roman"/>
                      <w:b/>
                      <w:sz w:val="24"/>
                      <w:szCs w:val="24"/>
                      <w:lang w:val="kk-KZ"/>
                    </w:rPr>
                    <w:t>«</w:t>
                  </w:r>
                  <w:r>
                    <w:rPr>
                      <w:rFonts w:ascii="Times New Roman" w:hAnsi="Times New Roman" w:cs="Times New Roman"/>
                      <w:b/>
                      <w:sz w:val="24"/>
                      <w:szCs w:val="24"/>
                      <w:lang w:val="kk-KZ"/>
                    </w:rPr>
                    <w:t>Айгөлек</w:t>
                  </w:r>
                  <w:r w:rsidRPr="00743A0D">
                    <w:rPr>
                      <w:rFonts w:ascii="Times New Roman" w:hAnsi="Times New Roman" w:cs="Times New Roman"/>
                      <w:b/>
                      <w:sz w:val="24"/>
                      <w:szCs w:val="24"/>
                      <w:lang w:val="kk-KZ"/>
                    </w:rPr>
                    <w:t>»</w:t>
                  </w:r>
                </w:p>
                <w:p w14:paraId="746DD9D1" w14:textId="41F71473" w:rsidR="0006570B" w:rsidRPr="0006570B" w:rsidRDefault="00743A0D" w:rsidP="00743A0D">
                  <w:pPr>
                    <w:rPr>
                      <w:rFonts w:ascii="Times New Roman" w:hAnsi="Times New Roman"/>
                      <w:b/>
                      <w:noProof/>
                      <w:sz w:val="24"/>
                      <w:szCs w:val="24"/>
                      <w:lang w:val="kk-KZ"/>
                    </w:rPr>
                  </w:pPr>
                  <w:r>
                    <w:rPr>
                      <w:rFonts w:ascii="Times New Roman" w:hAnsi="Times New Roman" w:cs="Times New Roman"/>
                      <w:b/>
                      <w:sz w:val="24"/>
                      <w:szCs w:val="24"/>
                      <w:lang w:val="kk-KZ"/>
                    </w:rPr>
                    <w:t xml:space="preserve">                         «Бәйшешек»</w:t>
                  </w:r>
                </w:p>
              </w:tc>
              <w:tc>
                <w:tcPr>
                  <w:tcW w:w="4333" w:type="dxa"/>
                </w:tcPr>
                <w:p w14:paraId="354A2628" w14:textId="2B86AE26" w:rsidR="0006570B" w:rsidRPr="0006570B" w:rsidRDefault="0006570B" w:rsidP="0006570B">
                  <w:pPr>
                    <w:rPr>
                      <w:rFonts w:ascii="Times New Roman" w:hAnsi="Times New Roman"/>
                      <w:b/>
                      <w:noProof/>
                      <w:sz w:val="24"/>
                      <w:szCs w:val="24"/>
                      <w:lang w:val="kk-KZ"/>
                    </w:rPr>
                  </w:pPr>
                  <w:r>
                    <w:rPr>
                      <w:rFonts w:ascii="Times New Roman" w:hAnsi="Times New Roman" w:cs="Times New Roman"/>
                      <w:sz w:val="24"/>
                      <w:szCs w:val="24"/>
                      <w:lang w:val="kk-KZ"/>
                    </w:rPr>
                    <w:t>Ересек топ</w:t>
                  </w:r>
                </w:p>
              </w:tc>
              <w:tc>
                <w:tcPr>
                  <w:tcW w:w="3828" w:type="dxa"/>
                </w:tcPr>
                <w:p w14:paraId="78A6907D" w14:textId="3898940C" w:rsidR="0006570B" w:rsidRPr="0006570B" w:rsidRDefault="005872CE" w:rsidP="0006570B">
                  <w:pPr>
                    <w:jc w:val="center"/>
                    <w:rPr>
                      <w:rFonts w:ascii="Times New Roman" w:hAnsi="Times New Roman"/>
                      <w:b/>
                      <w:noProof/>
                      <w:sz w:val="24"/>
                      <w:szCs w:val="24"/>
                      <w:lang w:val="kk-KZ"/>
                    </w:rPr>
                  </w:pPr>
                  <w:r>
                    <w:rPr>
                      <w:rFonts w:ascii="Times New Roman" w:hAnsi="Times New Roman"/>
                      <w:b/>
                      <w:noProof/>
                      <w:sz w:val="24"/>
                      <w:szCs w:val="24"/>
                      <w:lang w:val="kk-KZ"/>
                    </w:rPr>
                    <w:t>20</w:t>
                  </w:r>
                  <w:r w:rsidR="00743A0D">
                    <w:rPr>
                      <w:rFonts w:ascii="Times New Roman" w:hAnsi="Times New Roman"/>
                      <w:b/>
                      <w:noProof/>
                      <w:sz w:val="24"/>
                      <w:szCs w:val="24"/>
                      <w:lang w:val="kk-KZ"/>
                    </w:rPr>
                    <w:t>22</w:t>
                  </w:r>
                </w:p>
              </w:tc>
            </w:tr>
            <w:tr w:rsidR="0006570B" w:rsidRPr="007329DD" w14:paraId="17580EAE" w14:textId="77777777" w:rsidTr="0006570B">
              <w:tc>
                <w:tcPr>
                  <w:tcW w:w="4313" w:type="dxa"/>
                </w:tcPr>
                <w:p w14:paraId="4D11888A" w14:textId="137AE02C" w:rsidR="0006570B" w:rsidRPr="0006570B" w:rsidRDefault="00743A0D" w:rsidP="0006570B">
                  <w:pPr>
                    <w:rPr>
                      <w:rFonts w:ascii="Times New Roman" w:hAnsi="Times New Roman"/>
                      <w:b/>
                      <w:noProof/>
                      <w:sz w:val="24"/>
                      <w:szCs w:val="24"/>
                      <w:lang w:val="kk-KZ"/>
                    </w:rPr>
                  </w:pPr>
                  <w:r>
                    <w:rPr>
                      <w:rFonts w:ascii="Times New Roman" w:hAnsi="Times New Roman"/>
                      <w:noProof/>
                      <w:sz w:val="24"/>
                      <w:szCs w:val="24"/>
                      <w:lang w:val="kk-KZ"/>
                    </w:rPr>
                    <w:t xml:space="preserve">                          </w:t>
                  </w:r>
                  <w:r w:rsidRPr="00743A0D">
                    <w:rPr>
                      <w:rFonts w:ascii="Times New Roman" w:hAnsi="Times New Roman" w:cs="Times New Roman"/>
                      <w:b/>
                      <w:sz w:val="24"/>
                      <w:szCs w:val="24"/>
                      <w:lang w:val="kk-KZ"/>
                    </w:rPr>
                    <w:t>«</w:t>
                  </w:r>
                  <w:r>
                    <w:rPr>
                      <w:rFonts w:ascii="Times New Roman" w:hAnsi="Times New Roman" w:cs="Times New Roman"/>
                      <w:b/>
                      <w:sz w:val="24"/>
                      <w:szCs w:val="24"/>
                      <w:lang w:val="kk-KZ"/>
                    </w:rPr>
                    <w:t>Қарлығаш</w:t>
                  </w:r>
                  <w:r w:rsidRPr="00743A0D">
                    <w:rPr>
                      <w:rFonts w:ascii="Times New Roman" w:hAnsi="Times New Roman" w:cs="Times New Roman"/>
                      <w:b/>
                      <w:sz w:val="24"/>
                      <w:szCs w:val="24"/>
                      <w:lang w:val="kk-KZ"/>
                    </w:rPr>
                    <w:t>»</w:t>
                  </w:r>
                </w:p>
              </w:tc>
              <w:tc>
                <w:tcPr>
                  <w:tcW w:w="4333" w:type="dxa"/>
                </w:tcPr>
                <w:p w14:paraId="34AFF7FD" w14:textId="68D3B308" w:rsidR="0006570B" w:rsidRPr="0006570B" w:rsidRDefault="0006570B" w:rsidP="0006570B">
                  <w:pPr>
                    <w:rPr>
                      <w:rFonts w:ascii="Times New Roman" w:hAnsi="Times New Roman"/>
                      <w:b/>
                      <w:noProof/>
                      <w:sz w:val="24"/>
                      <w:szCs w:val="24"/>
                      <w:lang w:val="kk-KZ"/>
                    </w:rPr>
                  </w:pPr>
                  <w:r>
                    <w:rPr>
                      <w:rFonts w:ascii="Times New Roman" w:hAnsi="Times New Roman" w:cs="Times New Roman"/>
                      <w:sz w:val="24"/>
                      <w:szCs w:val="24"/>
                      <w:lang w:val="kk-KZ"/>
                    </w:rPr>
                    <w:t>Мектепалды топ</w:t>
                  </w:r>
                </w:p>
              </w:tc>
              <w:tc>
                <w:tcPr>
                  <w:tcW w:w="3828" w:type="dxa"/>
                </w:tcPr>
                <w:p w14:paraId="5DC9874A" w14:textId="3C01473B" w:rsidR="0006570B" w:rsidRPr="0006570B" w:rsidRDefault="005872CE" w:rsidP="0006570B">
                  <w:pPr>
                    <w:jc w:val="center"/>
                    <w:rPr>
                      <w:rFonts w:ascii="Times New Roman" w:hAnsi="Times New Roman"/>
                      <w:b/>
                      <w:noProof/>
                      <w:sz w:val="24"/>
                      <w:szCs w:val="24"/>
                      <w:lang w:val="kk-KZ"/>
                    </w:rPr>
                  </w:pPr>
                  <w:r>
                    <w:rPr>
                      <w:rFonts w:ascii="Times New Roman" w:hAnsi="Times New Roman"/>
                      <w:b/>
                      <w:noProof/>
                      <w:sz w:val="24"/>
                      <w:szCs w:val="24"/>
                      <w:lang w:val="kk-KZ"/>
                    </w:rPr>
                    <w:t>20</w:t>
                  </w:r>
                  <w:r w:rsidR="00743A0D">
                    <w:rPr>
                      <w:rFonts w:ascii="Times New Roman" w:hAnsi="Times New Roman"/>
                      <w:b/>
                      <w:noProof/>
                      <w:sz w:val="24"/>
                      <w:szCs w:val="24"/>
                      <w:lang w:val="kk-KZ"/>
                    </w:rPr>
                    <w:t>20</w:t>
                  </w:r>
                </w:p>
              </w:tc>
            </w:tr>
          </w:tbl>
          <w:p w14:paraId="69C92C43" w14:textId="65B3F78E" w:rsidR="0006570B" w:rsidRDefault="0006570B" w:rsidP="00000EF2">
            <w:pPr>
              <w:jc w:val="center"/>
              <w:rPr>
                <w:rFonts w:ascii="Times New Roman" w:hAnsi="Times New Roman"/>
                <w:b/>
                <w:noProof/>
                <w:sz w:val="28"/>
                <w:szCs w:val="28"/>
                <w:lang w:val="kk-KZ"/>
              </w:rPr>
            </w:pPr>
          </w:p>
          <w:p w14:paraId="442CEE08" w14:textId="0AB494E2" w:rsidR="0006570B" w:rsidRDefault="0006570B" w:rsidP="00000EF2">
            <w:pPr>
              <w:jc w:val="center"/>
              <w:rPr>
                <w:rFonts w:ascii="Times New Roman" w:hAnsi="Times New Roman"/>
                <w:b/>
                <w:noProof/>
                <w:sz w:val="28"/>
                <w:szCs w:val="28"/>
                <w:lang w:val="kk-KZ"/>
              </w:rPr>
            </w:pPr>
          </w:p>
          <w:p w14:paraId="4CC04BC3" w14:textId="5928D330" w:rsidR="0006570B" w:rsidRDefault="0006570B" w:rsidP="00000EF2">
            <w:pPr>
              <w:jc w:val="center"/>
              <w:rPr>
                <w:rFonts w:ascii="Times New Roman" w:hAnsi="Times New Roman"/>
                <w:b/>
                <w:noProof/>
                <w:sz w:val="28"/>
                <w:szCs w:val="28"/>
                <w:lang w:val="kk-KZ"/>
              </w:rPr>
            </w:pPr>
          </w:p>
          <w:p w14:paraId="0E3AB4E7" w14:textId="7D3ABAEF" w:rsidR="001279A1" w:rsidRDefault="001279A1" w:rsidP="00000EF2">
            <w:pPr>
              <w:jc w:val="center"/>
              <w:rPr>
                <w:rFonts w:ascii="Times New Roman" w:hAnsi="Times New Roman"/>
                <w:b/>
                <w:noProof/>
                <w:sz w:val="28"/>
                <w:szCs w:val="28"/>
                <w:lang w:val="kk-KZ"/>
              </w:rPr>
            </w:pPr>
          </w:p>
          <w:p w14:paraId="51226BCB" w14:textId="308E2616" w:rsidR="001279A1" w:rsidRDefault="001279A1" w:rsidP="00000EF2">
            <w:pPr>
              <w:jc w:val="center"/>
              <w:rPr>
                <w:rFonts w:ascii="Times New Roman" w:hAnsi="Times New Roman"/>
                <w:b/>
                <w:noProof/>
                <w:sz w:val="28"/>
                <w:szCs w:val="28"/>
                <w:lang w:val="kk-KZ"/>
              </w:rPr>
            </w:pPr>
          </w:p>
          <w:p w14:paraId="5857DD94" w14:textId="77777777" w:rsidR="001279A1" w:rsidRDefault="001279A1" w:rsidP="00000EF2">
            <w:pPr>
              <w:jc w:val="center"/>
              <w:rPr>
                <w:rFonts w:ascii="Times New Roman" w:hAnsi="Times New Roman"/>
                <w:b/>
                <w:noProof/>
                <w:sz w:val="28"/>
                <w:szCs w:val="28"/>
                <w:lang w:val="kk-KZ"/>
              </w:rPr>
            </w:pPr>
          </w:p>
          <w:p w14:paraId="6295D9EB" w14:textId="61939BD3" w:rsidR="00031D7C" w:rsidRDefault="00031D7C" w:rsidP="006557B4">
            <w:pPr>
              <w:jc w:val="center"/>
              <w:rPr>
                <w:rFonts w:ascii="Times New Roman" w:hAnsi="Times New Roman"/>
                <w:b/>
                <w:noProof/>
                <w:sz w:val="28"/>
                <w:szCs w:val="28"/>
                <w:lang w:val="kk-KZ"/>
              </w:rPr>
            </w:pPr>
            <w:r w:rsidRPr="0093017D">
              <w:rPr>
                <w:rFonts w:ascii="Times New Roman" w:hAnsi="Times New Roman"/>
                <w:b/>
                <w:noProof/>
                <w:sz w:val="28"/>
                <w:szCs w:val="28"/>
                <w:lang w:val="kk-KZ"/>
              </w:rPr>
              <w:t>202</w:t>
            </w:r>
            <w:r w:rsidR="00743A0D">
              <w:rPr>
                <w:rFonts w:ascii="Times New Roman" w:hAnsi="Times New Roman"/>
                <w:b/>
                <w:noProof/>
                <w:sz w:val="28"/>
                <w:szCs w:val="28"/>
                <w:lang w:val="kk-KZ"/>
              </w:rPr>
              <w:t>5</w:t>
            </w:r>
            <w:r w:rsidRPr="0093017D">
              <w:rPr>
                <w:rFonts w:ascii="Times New Roman" w:hAnsi="Times New Roman"/>
                <w:b/>
                <w:noProof/>
                <w:sz w:val="28"/>
                <w:szCs w:val="28"/>
                <w:lang w:val="kk-KZ"/>
              </w:rPr>
              <w:t>-202</w:t>
            </w:r>
            <w:r w:rsidR="00743A0D">
              <w:rPr>
                <w:rFonts w:ascii="Times New Roman" w:hAnsi="Times New Roman"/>
                <w:b/>
                <w:noProof/>
                <w:sz w:val="28"/>
                <w:szCs w:val="28"/>
                <w:lang w:val="kk-KZ"/>
              </w:rPr>
              <w:t>6</w:t>
            </w:r>
            <w:r w:rsidR="000139C7">
              <w:rPr>
                <w:rFonts w:ascii="Times New Roman" w:hAnsi="Times New Roman"/>
                <w:b/>
                <w:noProof/>
                <w:sz w:val="28"/>
                <w:szCs w:val="28"/>
                <w:lang w:val="kk-KZ"/>
              </w:rPr>
              <w:t xml:space="preserve">  оқу жылы</w:t>
            </w:r>
          </w:p>
          <w:p w14:paraId="2576D449" w14:textId="5ABABC73" w:rsidR="0006570B" w:rsidRDefault="0006570B" w:rsidP="006557B4">
            <w:pPr>
              <w:jc w:val="center"/>
              <w:rPr>
                <w:rFonts w:ascii="Times New Roman" w:hAnsi="Times New Roman"/>
                <w:b/>
                <w:noProof/>
                <w:sz w:val="28"/>
                <w:szCs w:val="28"/>
                <w:lang w:val="kk-KZ"/>
              </w:rPr>
            </w:pPr>
          </w:p>
          <w:tbl>
            <w:tblPr>
              <w:tblStyle w:val="a3"/>
              <w:tblW w:w="0" w:type="auto"/>
              <w:tblInd w:w="478" w:type="dxa"/>
              <w:tblLayout w:type="fixed"/>
              <w:tblLook w:val="04A0" w:firstRow="1" w:lastRow="0" w:firstColumn="1" w:lastColumn="0" w:noHBand="0" w:noVBand="1"/>
            </w:tblPr>
            <w:tblGrid>
              <w:gridCol w:w="4313"/>
              <w:gridCol w:w="4791"/>
              <w:gridCol w:w="3370"/>
            </w:tblGrid>
            <w:tr w:rsidR="0006570B" w:rsidRPr="007329DD" w14:paraId="5619214D" w14:textId="77777777" w:rsidTr="0006570B">
              <w:tc>
                <w:tcPr>
                  <w:tcW w:w="4313" w:type="dxa"/>
                </w:tcPr>
                <w:p w14:paraId="651352D3" w14:textId="2A8E77DF" w:rsidR="0006570B" w:rsidRDefault="0006570B" w:rsidP="0006570B">
                  <w:pPr>
                    <w:jc w:val="center"/>
                    <w:rPr>
                      <w:rFonts w:ascii="Times New Roman" w:hAnsi="Times New Roman"/>
                      <w:b/>
                      <w:noProof/>
                      <w:sz w:val="28"/>
                      <w:szCs w:val="28"/>
                      <w:lang w:val="kk-KZ"/>
                    </w:rPr>
                  </w:pPr>
                  <w:r w:rsidRPr="0006570B">
                    <w:rPr>
                      <w:rFonts w:ascii="Times New Roman" w:hAnsi="Times New Roman"/>
                      <w:b/>
                      <w:noProof/>
                      <w:sz w:val="24"/>
                      <w:szCs w:val="24"/>
                      <w:lang w:val="kk-KZ"/>
                    </w:rPr>
                    <w:t xml:space="preserve">Топ атауы </w:t>
                  </w:r>
                </w:p>
              </w:tc>
              <w:tc>
                <w:tcPr>
                  <w:tcW w:w="4791" w:type="dxa"/>
                </w:tcPr>
                <w:p w14:paraId="315D60FD" w14:textId="36996E9E" w:rsidR="0006570B" w:rsidRDefault="0006570B" w:rsidP="0006570B">
                  <w:pPr>
                    <w:jc w:val="center"/>
                    <w:rPr>
                      <w:rFonts w:ascii="Times New Roman" w:hAnsi="Times New Roman"/>
                      <w:b/>
                      <w:noProof/>
                      <w:sz w:val="28"/>
                      <w:szCs w:val="28"/>
                      <w:lang w:val="kk-KZ"/>
                    </w:rPr>
                  </w:pPr>
                  <w:r w:rsidRPr="0006570B">
                    <w:rPr>
                      <w:rFonts w:ascii="Times New Roman" w:hAnsi="Times New Roman"/>
                      <w:b/>
                      <w:noProof/>
                      <w:sz w:val="24"/>
                      <w:szCs w:val="24"/>
                      <w:lang w:val="kk-KZ"/>
                    </w:rPr>
                    <w:t xml:space="preserve"> Жас топтары </w:t>
                  </w:r>
                </w:p>
              </w:tc>
              <w:tc>
                <w:tcPr>
                  <w:tcW w:w="3370" w:type="dxa"/>
                </w:tcPr>
                <w:p w14:paraId="665E98CF" w14:textId="37357D9D" w:rsidR="0006570B" w:rsidRDefault="0006570B" w:rsidP="0006570B">
                  <w:pPr>
                    <w:jc w:val="center"/>
                    <w:rPr>
                      <w:rFonts w:ascii="Times New Roman" w:hAnsi="Times New Roman"/>
                      <w:b/>
                      <w:noProof/>
                      <w:sz w:val="28"/>
                      <w:szCs w:val="28"/>
                      <w:lang w:val="kk-KZ"/>
                    </w:rPr>
                  </w:pPr>
                  <w:r w:rsidRPr="0006570B">
                    <w:rPr>
                      <w:rFonts w:ascii="Times New Roman" w:hAnsi="Times New Roman"/>
                      <w:b/>
                      <w:noProof/>
                      <w:sz w:val="24"/>
                      <w:szCs w:val="24"/>
                      <w:lang w:val="kk-KZ"/>
                    </w:rPr>
                    <w:t xml:space="preserve">Балалардың туған жылдары </w:t>
                  </w:r>
                </w:p>
              </w:tc>
            </w:tr>
            <w:tr w:rsidR="0079580D" w:rsidRPr="007329DD" w14:paraId="01796BC3" w14:textId="77777777" w:rsidTr="0006570B">
              <w:tc>
                <w:tcPr>
                  <w:tcW w:w="4313" w:type="dxa"/>
                </w:tcPr>
                <w:p w14:paraId="77852156" w14:textId="77777777" w:rsidR="00AA76D7" w:rsidRDefault="0079580D" w:rsidP="00AA76D7">
                  <w:pPr>
                    <w:jc w:val="center"/>
                    <w:rPr>
                      <w:rFonts w:ascii="Times New Roman" w:hAnsi="Times New Roman" w:cs="Times New Roman"/>
                      <w:b/>
                      <w:sz w:val="24"/>
                      <w:szCs w:val="24"/>
                      <w:lang w:val="kk-KZ"/>
                    </w:rPr>
                  </w:pPr>
                  <w:r w:rsidRPr="000C0C22">
                    <w:rPr>
                      <w:rFonts w:ascii="Times New Roman" w:hAnsi="Times New Roman" w:cs="Times New Roman"/>
                      <w:b/>
                      <w:sz w:val="24"/>
                      <w:szCs w:val="24"/>
                      <w:lang w:val="kk-KZ"/>
                    </w:rPr>
                    <w:t xml:space="preserve"> </w:t>
                  </w:r>
                  <w:r w:rsidR="00AA76D7" w:rsidRPr="00EB19E9">
                    <w:rPr>
                      <w:rFonts w:ascii="Times New Roman" w:hAnsi="Times New Roman" w:cs="Times New Roman"/>
                      <w:b/>
                      <w:sz w:val="24"/>
                      <w:szCs w:val="24"/>
                      <w:lang w:val="kk-KZ"/>
                    </w:rPr>
                    <w:t>«</w:t>
                  </w:r>
                  <w:r w:rsidR="00AA76D7">
                    <w:rPr>
                      <w:rFonts w:ascii="Times New Roman" w:hAnsi="Times New Roman" w:cs="Times New Roman"/>
                      <w:b/>
                      <w:sz w:val="24"/>
                      <w:szCs w:val="24"/>
                      <w:lang w:val="kk-KZ"/>
                    </w:rPr>
                    <w:t>Балақай</w:t>
                  </w:r>
                  <w:r w:rsidR="00AA76D7" w:rsidRPr="00EB19E9">
                    <w:rPr>
                      <w:rFonts w:ascii="Times New Roman" w:hAnsi="Times New Roman" w:cs="Times New Roman"/>
                      <w:b/>
                      <w:sz w:val="24"/>
                      <w:szCs w:val="24"/>
                      <w:lang w:val="kk-KZ"/>
                    </w:rPr>
                    <w:t>»</w:t>
                  </w:r>
                </w:p>
                <w:p w14:paraId="495CEAA2" w14:textId="77777777" w:rsidR="00AA76D7" w:rsidRDefault="00AA76D7" w:rsidP="00AA76D7">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«Балдаурен»</w:t>
                  </w:r>
                </w:p>
                <w:p w14:paraId="71076F71" w14:textId="0CA23593" w:rsidR="0079580D" w:rsidRDefault="00AA76D7" w:rsidP="00AA76D7">
                  <w:pPr>
                    <w:rPr>
                      <w:rFonts w:ascii="Times New Roman" w:hAnsi="Times New Roman"/>
                      <w:b/>
                      <w:noProof/>
                      <w:sz w:val="28"/>
                      <w:szCs w:val="28"/>
                      <w:lang w:val="kk-KZ"/>
                    </w:rPr>
                  </w:pPr>
                  <w:r>
                    <w:rPr>
                      <w:rFonts w:ascii="Times New Roman" w:hAnsi="Times New Roman" w:cs="Times New Roman"/>
                      <w:b/>
                      <w:sz w:val="24"/>
                      <w:szCs w:val="24"/>
                      <w:lang w:val="kk-KZ"/>
                    </w:rPr>
                    <w:t xml:space="preserve">                        «Бәйтерек»</w:t>
                  </w:r>
                </w:p>
              </w:tc>
              <w:tc>
                <w:tcPr>
                  <w:tcW w:w="4791" w:type="dxa"/>
                </w:tcPr>
                <w:p w14:paraId="454B3D62" w14:textId="745943E4" w:rsidR="0079580D" w:rsidRDefault="0079580D" w:rsidP="0079580D">
                  <w:pPr>
                    <w:rPr>
                      <w:rFonts w:ascii="Times New Roman" w:hAnsi="Times New Roman"/>
                      <w:b/>
                      <w:noProof/>
                      <w:sz w:val="28"/>
                      <w:szCs w:val="28"/>
                      <w:lang w:val="kk-KZ"/>
                    </w:rPr>
                  </w:pPr>
                  <w:r w:rsidRPr="00E141E6">
                    <w:rPr>
                      <w:rFonts w:ascii="Times New Roman" w:hAnsi="Times New Roman" w:cs="Times New Roman"/>
                      <w:sz w:val="24"/>
                      <w:szCs w:val="24"/>
                      <w:lang w:val="kk-KZ"/>
                    </w:rPr>
                    <w:t>Орта</w:t>
                  </w:r>
                  <w:r>
                    <w:rPr>
                      <w:rFonts w:ascii="Times New Roman" w:hAnsi="Times New Roman" w:cs="Times New Roman"/>
                      <w:sz w:val="24"/>
                      <w:szCs w:val="24"/>
                      <w:lang w:val="kk-KZ"/>
                    </w:rPr>
                    <w:t>ңғы</w:t>
                  </w:r>
                  <w:r w:rsidRPr="00E141E6">
                    <w:rPr>
                      <w:rFonts w:ascii="Times New Roman" w:hAnsi="Times New Roman" w:cs="Times New Roman"/>
                      <w:sz w:val="24"/>
                      <w:szCs w:val="24"/>
                      <w:lang w:val="kk-KZ"/>
                    </w:rPr>
                    <w:t xml:space="preserve">  топ</w:t>
                  </w:r>
                </w:p>
              </w:tc>
              <w:tc>
                <w:tcPr>
                  <w:tcW w:w="3370" w:type="dxa"/>
                </w:tcPr>
                <w:p w14:paraId="727EB1D7" w14:textId="3C1D25AA" w:rsidR="0079580D" w:rsidRDefault="001B32D0" w:rsidP="0079580D">
                  <w:pPr>
                    <w:jc w:val="center"/>
                    <w:rPr>
                      <w:rFonts w:ascii="Times New Roman" w:hAnsi="Times New Roman"/>
                      <w:b/>
                      <w:noProof/>
                      <w:sz w:val="28"/>
                      <w:szCs w:val="28"/>
                      <w:lang w:val="kk-KZ"/>
                    </w:rPr>
                  </w:pPr>
                  <w:r>
                    <w:rPr>
                      <w:rFonts w:ascii="Times New Roman" w:hAnsi="Times New Roman"/>
                      <w:b/>
                      <w:noProof/>
                      <w:sz w:val="28"/>
                      <w:szCs w:val="28"/>
                      <w:lang w:val="kk-KZ"/>
                    </w:rPr>
                    <w:t>20</w:t>
                  </w:r>
                  <w:r w:rsidR="00AA76D7">
                    <w:rPr>
                      <w:rFonts w:ascii="Times New Roman" w:hAnsi="Times New Roman"/>
                      <w:b/>
                      <w:noProof/>
                      <w:sz w:val="28"/>
                      <w:szCs w:val="28"/>
                      <w:lang w:val="kk-KZ"/>
                    </w:rPr>
                    <w:t>23</w:t>
                  </w:r>
                </w:p>
              </w:tc>
            </w:tr>
            <w:tr w:rsidR="0079580D" w:rsidRPr="007329DD" w14:paraId="5C6C0DB7" w14:textId="77777777" w:rsidTr="0006570B">
              <w:tc>
                <w:tcPr>
                  <w:tcW w:w="4313" w:type="dxa"/>
                </w:tcPr>
                <w:p w14:paraId="799BD92F" w14:textId="77777777" w:rsidR="00AA76D7" w:rsidRPr="00BE52E1" w:rsidRDefault="00AA76D7" w:rsidP="00AA76D7">
                  <w:pPr>
                    <w:jc w:val="center"/>
                    <w:rPr>
                      <w:rFonts w:ascii="Times New Roman" w:hAnsi="Times New Roman" w:cs="Times New Roman"/>
                      <w:b/>
                      <w:sz w:val="24"/>
                      <w:szCs w:val="24"/>
                      <w:lang w:val="kk-KZ"/>
                    </w:rPr>
                  </w:pPr>
                  <w:r w:rsidRPr="00BE52E1">
                    <w:rPr>
                      <w:rFonts w:ascii="Times New Roman" w:hAnsi="Times New Roman" w:cs="Times New Roman"/>
                      <w:b/>
                      <w:sz w:val="24"/>
                      <w:szCs w:val="24"/>
                      <w:lang w:val="kk-KZ"/>
                    </w:rPr>
                    <w:t>«</w:t>
                  </w:r>
                  <w:r>
                    <w:rPr>
                      <w:rFonts w:ascii="Times New Roman" w:hAnsi="Times New Roman" w:cs="Times New Roman"/>
                      <w:b/>
                      <w:sz w:val="24"/>
                      <w:szCs w:val="24"/>
                      <w:lang w:val="kk-KZ"/>
                    </w:rPr>
                    <w:t>Айгөлек</w:t>
                  </w:r>
                  <w:r w:rsidRPr="00BE52E1">
                    <w:rPr>
                      <w:rFonts w:ascii="Times New Roman" w:hAnsi="Times New Roman" w:cs="Times New Roman"/>
                      <w:b/>
                      <w:sz w:val="24"/>
                      <w:szCs w:val="24"/>
                      <w:lang w:val="kk-KZ"/>
                    </w:rPr>
                    <w:t>»</w:t>
                  </w:r>
                </w:p>
                <w:p w14:paraId="5FB8E0EF" w14:textId="6AE7EB4A" w:rsidR="0079580D" w:rsidRDefault="00AA76D7" w:rsidP="00AA76D7">
                  <w:pPr>
                    <w:rPr>
                      <w:rFonts w:ascii="Times New Roman" w:hAnsi="Times New Roman"/>
                      <w:b/>
                      <w:noProof/>
                      <w:sz w:val="28"/>
                      <w:szCs w:val="28"/>
                      <w:lang w:val="kk-KZ"/>
                    </w:rPr>
                  </w:pPr>
                  <w:r>
                    <w:rPr>
                      <w:rFonts w:ascii="Times New Roman" w:hAnsi="Times New Roman" w:cs="Times New Roman"/>
                      <w:b/>
                      <w:sz w:val="24"/>
                      <w:szCs w:val="24"/>
                      <w:lang w:val="kk-KZ"/>
                    </w:rPr>
                    <w:t xml:space="preserve">                         «Бәйшешек»</w:t>
                  </w:r>
                </w:p>
              </w:tc>
              <w:tc>
                <w:tcPr>
                  <w:tcW w:w="4791" w:type="dxa"/>
                </w:tcPr>
                <w:p w14:paraId="529A1A2C" w14:textId="35E363E6" w:rsidR="0079580D" w:rsidRDefault="0079580D" w:rsidP="0079580D">
                  <w:pPr>
                    <w:rPr>
                      <w:rFonts w:ascii="Times New Roman" w:hAnsi="Times New Roman"/>
                      <w:b/>
                      <w:noProof/>
                      <w:sz w:val="28"/>
                      <w:szCs w:val="28"/>
                      <w:lang w:val="kk-KZ"/>
                    </w:rPr>
                  </w:pPr>
                  <w:r w:rsidRPr="00E141E6">
                    <w:rPr>
                      <w:rFonts w:ascii="Times New Roman" w:hAnsi="Times New Roman" w:cs="Times New Roman"/>
                      <w:sz w:val="24"/>
                      <w:szCs w:val="24"/>
                      <w:lang w:val="kk-KZ"/>
                    </w:rPr>
                    <w:t>Ересек топ</w:t>
                  </w:r>
                </w:p>
              </w:tc>
              <w:tc>
                <w:tcPr>
                  <w:tcW w:w="3370" w:type="dxa"/>
                </w:tcPr>
                <w:p w14:paraId="7CEAF2A8" w14:textId="7759E358" w:rsidR="0079580D" w:rsidRDefault="001B32D0" w:rsidP="0079580D">
                  <w:pPr>
                    <w:jc w:val="center"/>
                    <w:rPr>
                      <w:rFonts w:ascii="Times New Roman" w:hAnsi="Times New Roman"/>
                      <w:b/>
                      <w:noProof/>
                      <w:sz w:val="28"/>
                      <w:szCs w:val="28"/>
                      <w:lang w:val="kk-KZ"/>
                    </w:rPr>
                  </w:pPr>
                  <w:r>
                    <w:rPr>
                      <w:rFonts w:ascii="Times New Roman" w:hAnsi="Times New Roman"/>
                      <w:b/>
                      <w:noProof/>
                      <w:sz w:val="28"/>
                      <w:szCs w:val="28"/>
                      <w:lang w:val="kk-KZ"/>
                    </w:rPr>
                    <w:t>20</w:t>
                  </w:r>
                  <w:r w:rsidR="00AA76D7">
                    <w:rPr>
                      <w:rFonts w:ascii="Times New Roman" w:hAnsi="Times New Roman"/>
                      <w:b/>
                      <w:noProof/>
                      <w:sz w:val="28"/>
                      <w:szCs w:val="28"/>
                      <w:lang w:val="kk-KZ"/>
                    </w:rPr>
                    <w:t>22</w:t>
                  </w:r>
                </w:p>
              </w:tc>
            </w:tr>
            <w:tr w:rsidR="0079580D" w:rsidRPr="007329DD" w14:paraId="6DA192D2" w14:textId="77777777" w:rsidTr="0006570B">
              <w:tc>
                <w:tcPr>
                  <w:tcW w:w="4313" w:type="dxa"/>
                </w:tcPr>
                <w:p w14:paraId="38571AE5" w14:textId="03D2D673" w:rsidR="0079580D" w:rsidRDefault="00AA76D7" w:rsidP="0079580D">
                  <w:pPr>
                    <w:rPr>
                      <w:rFonts w:ascii="Times New Roman" w:hAnsi="Times New Roman"/>
                      <w:b/>
                      <w:noProof/>
                      <w:sz w:val="28"/>
                      <w:szCs w:val="28"/>
                      <w:lang w:val="kk-KZ"/>
                    </w:rPr>
                  </w:pPr>
                  <w:r>
                    <w:rPr>
                      <w:rFonts w:ascii="Times New Roman" w:hAnsi="Times New Roman"/>
                      <w:noProof/>
                      <w:sz w:val="24"/>
                      <w:szCs w:val="24"/>
                      <w:lang w:val="kk-KZ"/>
                    </w:rPr>
                    <w:t xml:space="preserve">                          </w:t>
                  </w:r>
                  <w:r w:rsidRPr="00743A0D">
                    <w:rPr>
                      <w:rFonts w:ascii="Times New Roman" w:hAnsi="Times New Roman" w:cs="Times New Roman"/>
                      <w:b/>
                      <w:sz w:val="24"/>
                      <w:szCs w:val="24"/>
                      <w:lang w:val="kk-KZ"/>
                    </w:rPr>
                    <w:t>«</w:t>
                  </w:r>
                  <w:r>
                    <w:rPr>
                      <w:rFonts w:ascii="Times New Roman" w:hAnsi="Times New Roman" w:cs="Times New Roman"/>
                      <w:b/>
                      <w:sz w:val="24"/>
                      <w:szCs w:val="24"/>
                      <w:lang w:val="kk-KZ"/>
                    </w:rPr>
                    <w:t>Қарлығаш</w:t>
                  </w:r>
                  <w:r w:rsidRPr="00743A0D">
                    <w:rPr>
                      <w:rFonts w:ascii="Times New Roman" w:hAnsi="Times New Roman" w:cs="Times New Roman"/>
                      <w:b/>
                      <w:sz w:val="24"/>
                      <w:szCs w:val="24"/>
                      <w:lang w:val="kk-KZ"/>
                    </w:rPr>
                    <w:t>»</w:t>
                  </w:r>
                </w:p>
              </w:tc>
              <w:tc>
                <w:tcPr>
                  <w:tcW w:w="4791" w:type="dxa"/>
                </w:tcPr>
                <w:p w14:paraId="00AF8EE0" w14:textId="6F7C4C83" w:rsidR="0079580D" w:rsidRDefault="0079580D" w:rsidP="0079580D">
                  <w:pPr>
                    <w:rPr>
                      <w:rFonts w:ascii="Times New Roman" w:hAnsi="Times New Roman"/>
                      <w:b/>
                      <w:noProof/>
                      <w:sz w:val="28"/>
                      <w:szCs w:val="28"/>
                      <w:lang w:val="kk-KZ"/>
                    </w:rPr>
                  </w:pPr>
                  <w:r w:rsidRPr="00E141E6">
                    <w:rPr>
                      <w:rFonts w:ascii="Times New Roman" w:hAnsi="Times New Roman" w:cs="Times New Roman"/>
                      <w:sz w:val="24"/>
                      <w:szCs w:val="24"/>
                      <w:lang w:val="kk-KZ"/>
                    </w:rPr>
                    <w:t>Мектепалды</w:t>
                  </w:r>
                  <w:r>
                    <w:rPr>
                      <w:rFonts w:ascii="Times New Roman" w:hAnsi="Times New Roman" w:cs="Times New Roman"/>
                      <w:sz w:val="24"/>
                      <w:szCs w:val="24"/>
                      <w:lang w:val="kk-KZ"/>
                    </w:rPr>
                    <w:t xml:space="preserve"> топ</w:t>
                  </w:r>
                </w:p>
              </w:tc>
              <w:tc>
                <w:tcPr>
                  <w:tcW w:w="3370" w:type="dxa"/>
                </w:tcPr>
                <w:p w14:paraId="6A08C605" w14:textId="209088B4" w:rsidR="0079580D" w:rsidRDefault="001B32D0" w:rsidP="0079580D">
                  <w:pPr>
                    <w:jc w:val="center"/>
                    <w:rPr>
                      <w:rFonts w:ascii="Times New Roman" w:hAnsi="Times New Roman"/>
                      <w:b/>
                      <w:noProof/>
                      <w:sz w:val="28"/>
                      <w:szCs w:val="28"/>
                      <w:lang w:val="kk-KZ"/>
                    </w:rPr>
                  </w:pPr>
                  <w:r>
                    <w:rPr>
                      <w:rFonts w:ascii="Times New Roman" w:hAnsi="Times New Roman"/>
                      <w:b/>
                      <w:noProof/>
                      <w:sz w:val="28"/>
                      <w:szCs w:val="28"/>
                      <w:lang w:val="kk-KZ"/>
                    </w:rPr>
                    <w:t>20</w:t>
                  </w:r>
                  <w:r w:rsidR="00AA76D7">
                    <w:rPr>
                      <w:rFonts w:ascii="Times New Roman" w:hAnsi="Times New Roman"/>
                      <w:b/>
                      <w:noProof/>
                      <w:sz w:val="28"/>
                      <w:szCs w:val="28"/>
                      <w:lang w:val="kk-KZ"/>
                    </w:rPr>
                    <w:t>20</w:t>
                  </w:r>
                </w:p>
              </w:tc>
            </w:tr>
          </w:tbl>
          <w:p w14:paraId="48DC7001" w14:textId="4BC1A33D" w:rsidR="0006570B" w:rsidRDefault="0006570B" w:rsidP="006557B4">
            <w:pPr>
              <w:jc w:val="center"/>
              <w:rPr>
                <w:rFonts w:ascii="Times New Roman" w:hAnsi="Times New Roman"/>
                <w:b/>
                <w:noProof/>
                <w:sz w:val="28"/>
                <w:szCs w:val="28"/>
                <w:lang w:val="kk-KZ"/>
              </w:rPr>
            </w:pPr>
          </w:p>
          <w:p w14:paraId="11E22DA3" w14:textId="77777777" w:rsidR="00031D7C" w:rsidRPr="0093017D" w:rsidRDefault="00031D7C" w:rsidP="009751BF">
            <w:pPr>
              <w:rPr>
                <w:rFonts w:ascii="Times New Roman" w:hAnsi="Times New Roman"/>
                <w:noProof/>
                <w:sz w:val="28"/>
                <w:szCs w:val="28"/>
                <w:lang w:val="kk-KZ"/>
              </w:rPr>
            </w:pPr>
          </w:p>
          <w:p w14:paraId="3BB661A7" w14:textId="77777777" w:rsidR="00D54F01" w:rsidRDefault="00D54F01" w:rsidP="00B76F4B">
            <w:pPr>
              <w:rPr>
                <w:rFonts w:ascii="Times New Roman" w:hAnsi="Times New Roman" w:cs="Times New Roman"/>
                <w:b/>
                <w:sz w:val="28"/>
                <w:szCs w:val="28"/>
                <w:lang w:val="kk-KZ"/>
              </w:rPr>
            </w:pPr>
          </w:p>
          <w:p w14:paraId="2CFD71C0" w14:textId="6CD4D32D" w:rsidR="00031D7C" w:rsidRDefault="0079580D" w:rsidP="00B76F4B">
            <w:pPr>
              <w:rPr>
                <w:rFonts w:ascii="Times New Roman" w:hAnsi="Times New Roman" w:cs="Times New Roman"/>
                <w:b/>
                <w:sz w:val="28"/>
                <w:szCs w:val="28"/>
                <w:lang w:val="kk-KZ"/>
              </w:rPr>
            </w:pPr>
            <w:r>
              <w:rPr>
                <w:rFonts w:ascii="Times New Roman" w:hAnsi="Times New Roman" w:cs="Times New Roman"/>
                <w:b/>
                <w:sz w:val="28"/>
                <w:szCs w:val="28"/>
                <w:lang w:val="kk-KZ"/>
              </w:rPr>
              <w:t>Білім алушылар( тәрбиеленушілер) контингентінің қозғалысы туралы мәліметтер</w:t>
            </w:r>
          </w:p>
          <w:p w14:paraId="0E9BE953" w14:textId="77777777" w:rsidR="00B76F4B" w:rsidRPr="0079580D" w:rsidRDefault="00B76F4B" w:rsidP="00031D7C">
            <w:pPr>
              <w:jc w:val="center"/>
              <w:rPr>
                <w:rFonts w:ascii="Times New Roman" w:hAnsi="Times New Roman" w:cs="Times New Roman"/>
                <w:b/>
                <w:sz w:val="28"/>
                <w:szCs w:val="28"/>
                <w:lang w:val="kk-KZ"/>
              </w:rPr>
            </w:pPr>
          </w:p>
          <w:tbl>
            <w:tblPr>
              <w:tblStyle w:val="a3"/>
              <w:tblW w:w="14786" w:type="dxa"/>
              <w:tblLayout w:type="fixed"/>
              <w:tblLook w:val="04A0" w:firstRow="1" w:lastRow="0" w:firstColumn="1" w:lastColumn="0" w:noHBand="0" w:noVBand="1"/>
            </w:tblPr>
            <w:tblGrid>
              <w:gridCol w:w="4098"/>
              <w:gridCol w:w="2630"/>
              <w:gridCol w:w="2724"/>
              <w:gridCol w:w="2703"/>
              <w:gridCol w:w="2631"/>
            </w:tblGrid>
            <w:tr w:rsidR="00031D7C" w:rsidRPr="00D54F01" w14:paraId="797CAE90" w14:textId="77777777" w:rsidTr="00E373BF">
              <w:tc>
                <w:tcPr>
                  <w:tcW w:w="4098" w:type="dxa"/>
                  <w:vMerge w:val="restart"/>
                </w:tcPr>
                <w:p w14:paraId="12019AAF" w14:textId="6B94178C" w:rsidR="00031D7C" w:rsidRPr="0079580D" w:rsidRDefault="0079580D" w:rsidP="0079580D">
                  <w:pPr>
                    <w:rPr>
                      <w:rFonts w:ascii="Times New Roman" w:hAnsi="Times New Roman" w:cs="Times New Roman"/>
                      <w:sz w:val="28"/>
                      <w:szCs w:val="28"/>
                      <w:lang w:val="kk-KZ"/>
                    </w:rPr>
                  </w:pPr>
                  <w:r>
                    <w:rPr>
                      <w:rFonts w:ascii="Times New Roman" w:hAnsi="Times New Roman" w:cs="Times New Roman"/>
                      <w:sz w:val="28"/>
                      <w:szCs w:val="28"/>
                      <w:lang w:val="kk-KZ"/>
                    </w:rPr>
                    <w:t>Топтардың атауы</w:t>
                  </w:r>
                </w:p>
              </w:tc>
              <w:tc>
                <w:tcPr>
                  <w:tcW w:w="10688" w:type="dxa"/>
                  <w:gridSpan w:val="4"/>
                </w:tcPr>
                <w:p w14:paraId="6297ED6F" w14:textId="3334CD00" w:rsidR="00031D7C" w:rsidRPr="000C0C22" w:rsidRDefault="000C0C22" w:rsidP="00031D7C">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Тәрбиеленушілердің қозғалысы  </w:t>
                  </w:r>
                </w:p>
              </w:tc>
            </w:tr>
            <w:tr w:rsidR="00031D7C" w:rsidRPr="0093017D" w14:paraId="3C1D0514" w14:textId="77777777" w:rsidTr="00E373BF">
              <w:tc>
                <w:tcPr>
                  <w:tcW w:w="4098" w:type="dxa"/>
                  <w:vMerge/>
                </w:tcPr>
                <w:p w14:paraId="3F41B217" w14:textId="77777777" w:rsidR="00031D7C" w:rsidRPr="00D54F01" w:rsidRDefault="00031D7C" w:rsidP="00031D7C">
                  <w:pPr>
                    <w:jc w:val="center"/>
                    <w:rPr>
                      <w:rFonts w:ascii="Times New Roman" w:hAnsi="Times New Roman" w:cs="Times New Roman"/>
                      <w:sz w:val="28"/>
                      <w:szCs w:val="28"/>
                      <w:lang w:val="kk-KZ"/>
                    </w:rPr>
                  </w:pPr>
                </w:p>
              </w:tc>
              <w:tc>
                <w:tcPr>
                  <w:tcW w:w="2630" w:type="dxa"/>
                </w:tcPr>
                <w:p w14:paraId="5659E5DC" w14:textId="74DD1C6F" w:rsidR="00031D7C" w:rsidRPr="0079580D" w:rsidRDefault="0079580D" w:rsidP="00031D7C">
                  <w:pPr>
                    <w:jc w:val="center"/>
                    <w:rPr>
                      <w:rFonts w:ascii="Times New Roman" w:hAnsi="Times New Roman" w:cs="Times New Roman"/>
                      <w:sz w:val="28"/>
                      <w:szCs w:val="28"/>
                      <w:lang w:val="kk-KZ"/>
                    </w:rPr>
                  </w:pPr>
                  <w:r>
                    <w:rPr>
                      <w:rFonts w:ascii="Times New Roman" w:hAnsi="Times New Roman" w:cs="Times New Roman"/>
                      <w:sz w:val="28"/>
                      <w:szCs w:val="28"/>
                      <w:lang w:val="kk-KZ"/>
                    </w:rPr>
                    <w:t>Оқу жылы басындағы бала саны</w:t>
                  </w:r>
                </w:p>
              </w:tc>
              <w:tc>
                <w:tcPr>
                  <w:tcW w:w="2724" w:type="dxa"/>
                </w:tcPr>
                <w:p w14:paraId="51D40A07" w14:textId="66D15BE2" w:rsidR="00031D7C" w:rsidRPr="0079580D" w:rsidRDefault="0079580D" w:rsidP="00031D7C">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Оқу жылы ішінде келген бала саны </w:t>
                  </w:r>
                </w:p>
              </w:tc>
              <w:tc>
                <w:tcPr>
                  <w:tcW w:w="2703" w:type="dxa"/>
                </w:tcPr>
                <w:p w14:paraId="4E9197F7" w14:textId="05FE4E67" w:rsidR="00031D7C" w:rsidRPr="0079580D" w:rsidRDefault="0079580D" w:rsidP="00031D7C">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Оқу жылы ішінде кеткен бала саны </w:t>
                  </w:r>
                </w:p>
              </w:tc>
              <w:tc>
                <w:tcPr>
                  <w:tcW w:w="2631" w:type="dxa"/>
                </w:tcPr>
                <w:p w14:paraId="427FCE60" w14:textId="4121CB1F" w:rsidR="00031D7C" w:rsidRPr="0079580D" w:rsidRDefault="0079580D" w:rsidP="00031D7C">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Оқу жылы соңындағы бала саны </w:t>
                  </w:r>
                </w:p>
              </w:tc>
            </w:tr>
            <w:tr w:rsidR="00031D7C" w:rsidRPr="0093017D" w14:paraId="22F31175" w14:textId="77777777" w:rsidTr="00E373BF">
              <w:tc>
                <w:tcPr>
                  <w:tcW w:w="14786" w:type="dxa"/>
                  <w:gridSpan w:val="5"/>
                </w:tcPr>
                <w:p w14:paraId="40589FB1" w14:textId="71EE89BC" w:rsidR="00031D7C" w:rsidRPr="0079580D" w:rsidRDefault="00031D7C" w:rsidP="00031D7C">
                  <w:pPr>
                    <w:jc w:val="center"/>
                    <w:rPr>
                      <w:rFonts w:ascii="Times New Roman" w:hAnsi="Times New Roman" w:cs="Times New Roman"/>
                      <w:b/>
                      <w:sz w:val="28"/>
                      <w:szCs w:val="28"/>
                      <w:lang w:val="kk-KZ"/>
                    </w:rPr>
                  </w:pPr>
                  <w:r w:rsidRPr="0093017D">
                    <w:rPr>
                      <w:rFonts w:ascii="Times New Roman" w:hAnsi="Times New Roman" w:cs="Times New Roman"/>
                      <w:b/>
                      <w:sz w:val="28"/>
                      <w:szCs w:val="28"/>
                    </w:rPr>
                    <w:t>202</w:t>
                  </w:r>
                  <w:r w:rsidR="00AA76D7">
                    <w:rPr>
                      <w:rFonts w:ascii="Times New Roman" w:hAnsi="Times New Roman" w:cs="Times New Roman"/>
                      <w:b/>
                      <w:sz w:val="28"/>
                      <w:szCs w:val="28"/>
                      <w:lang w:val="kk-KZ"/>
                    </w:rPr>
                    <w:t>3</w:t>
                  </w:r>
                  <w:r w:rsidRPr="0093017D">
                    <w:rPr>
                      <w:rFonts w:ascii="Times New Roman" w:hAnsi="Times New Roman" w:cs="Times New Roman"/>
                      <w:b/>
                      <w:sz w:val="28"/>
                      <w:szCs w:val="28"/>
                    </w:rPr>
                    <w:t>-202</w:t>
                  </w:r>
                  <w:r w:rsidR="00AA76D7">
                    <w:rPr>
                      <w:rFonts w:ascii="Times New Roman" w:hAnsi="Times New Roman" w:cs="Times New Roman"/>
                      <w:b/>
                      <w:sz w:val="28"/>
                      <w:szCs w:val="28"/>
                      <w:lang w:val="kk-KZ"/>
                    </w:rPr>
                    <w:t>4</w:t>
                  </w:r>
                  <w:r w:rsidRPr="0093017D">
                    <w:rPr>
                      <w:rFonts w:ascii="Times New Roman" w:hAnsi="Times New Roman" w:cs="Times New Roman"/>
                      <w:b/>
                      <w:sz w:val="28"/>
                      <w:szCs w:val="28"/>
                    </w:rPr>
                    <w:t xml:space="preserve"> </w:t>
                  </w:r>
                  <w:r w:rsidR="0079580D">
                    <w:rPr>
                      <w:rFonts w:ascii="Times New Roman" w:hAnsi="Times New Roman" w:cs="Times New Roman"/>
                      <w:b/>
                      <w:sz w:val="28"/>
                      <w:szCs w:val="28"/>
                      <w:lang w:val="kk-KZ"/>
                    </w:rPr>
                    <w:t xml:space="preserve"> оқу жылы </w:t>
                  </w:r>
                  <w:r w:rsidR="00AA76D7">
                    <w:rPr>
                      <w:rFonts w:ascii="Times New Roman" w:hAnsi="Times New Roman" w:cs="Times New Roman"/>
                      <w:b/>
                      <w:sz w:val="28"/>
                      <w:szCs w:val="28"/>
                      <w:lang w:val="kk-KZ"/>
                    </w:rPr>
                    <w:t>143</w:t>
                  </w:r>
                </w:p>
              </w:tc>
            </w:tr>
            <w:tr w:rsidR="0079580D" w:rsidRPr="0093017D" w14:paraId="2C0BA7B3" w14:textId="77777777" w:rsidTr="00E373BF">
              <w:tc>
                <w:tcPr>
                  <w:tcW w:w="4098" w:type="dxa"/>
                </w:tcPr>
                <w:p w14:paraId="1F239CC6" w14:textId="58591653" w:rsidR="00AA76D7" w:rsidRDefault="00AA76D7" w:rsidP="00AA76D7">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ортаңғы топ</w:t>
                  </w:r>
                  <w:r w:rsidRPr="00EB19E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Балақай</w:t>
                  </w:r>
                  <w:r w:rsidRPr="00EB19E9">
                    <w:rPr>
                      <w:rFonts w:ascii="Times New Roman" w:hAnsi="Times New Roman" w:cs="Times New Roman"/>
                      <w:b/>
                      <w:sz w:val="24"/>
                      <w:szCs w:val="24"/>
                      <w:lang w:val="kk-KZ"/>
                    </w:rPr>
                    <w:t>»</w:t>
                  </w:r>
                </w:p>
                <w:p w14:paraId="34422675" w14:textId="0CCE0BAB" w:rsidR="00AA76D7" w:rsidRDefault="00AA76D7" w:rsidP="00AA76D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«Балдаурен»</w:t>
                  </w:r>
                </w:p>
                <w:p w14:paraId="0AE6206D" w14:textId="173DB0DE" w:rsidR="0079580D" w:rsidRPr="0093017D" w:rsidRDefault="00AA76D7" w:rsidP="00AA76D7">
                  <w:pPr>
                    <w:rPr>
                      <w:rFonts w:ascii="Times New Roman" w:hAnsi="Times New Roman" w:cs="Times New Roman"/>
                      <w:sz w:val="20"/>
                      <w:szCs w:val="20"/>
                    </w:rPr>
                  </w:pPr>
                  <w:r>
                    <w:rPr>
                      <w:rFonts w:ascii="Times New Roman" w:hAnsi="Times New Roman" w:cs="Times New Roman"/>
                      <w:b/>
                      <w:sz w:val="24"/>
                      <w:szCs w:val="24"/>
                      <w:lang w:val="kk-KZ"/>
                    </w:rPr>
                    <w:t xml:space="preserve">                                 «Бәйтерек»</w:t>
                  </w:r>
                </w:p>
              </w:tc>
              <w:tc>
                <w:tcPr>
                  <w:tcW w:w="2630" w:type="dxa"/>
                </w:tcPr>
                <w:p w14:paraId="3976B8CF" w14:textId="733D3261" w:rsidR="0079580D" w:rsidRPr="001B32D0" w:rsidRDefault="00AA76D7"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72</w:t>
                  </w:r>
                </w:p>
              </w:tc>
              <w:tc>
                <w:tcPr>
                  <w:tcW w:w="2724" w:type="dxa"/>
                </w:tcPr>
                <w:p w14:paraId="1A9CB46B" w14:textId="6FFA5032" w:rsidR="0079580D" w:rsidRPr="001B32D0" w:rsidRDefault="0079580D" w:rsidP="0079580D">
                  <w:pPr>
                    <w:jc w:val="center"/>
                    <w:rPr>
                      <w:rFonts w:ascii="Times New Roman" w:hAnsi="Times New Roman" w:cs="Times New Roman"/>
                      <w:sz w:val="28"/>
                      <w:szCs w:val="28"/>
                      <w:lang w:val="kk-KZ"/>
                    </w:rPr>
                  </w:pPr>
                </w:p>
              </w:tc>
              <w:tc>
                <w:tcPr>
                  <w:tcW w:w="2703" w:type="dxa"/>
                </w:tcPr>
                <w:p w14:paraId="08C230D6" w14:textId="267273DF" w:rsidR="0079580D" w:rsidRPr="001B32D0" w:rsidRDefault="0079580D" w:rsidP="0079580D">
                  <w:pPr>
                    <w:jc w:val="center"/>
                    <w:rPr>
                      <w:rFonts w:ascii="Times New Roman" w:hAnsi="Times New Roman" w:cs="Times New Roman"/>
                      <w:sz w:val="28"/>
                      <w:szCs w:val="28"/>
                      <w:lang w:val="kk-KZ"/>
                    </w:rPr>
                  </w:pPr>
                </w:p>
              </w:tc>
              <w:tc>
                <w:tcPr>
                  <w:tcW w:w="2631" w:type="dxa"/>
                </w:tcPr>
                <w:p w14:paraId="1CD82B8E" w14:textId="550BE956" w:rsidR="0079580D" w:rsidRPr="001B32D0" w:rsidRDefault="00AA76D7"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72</w:t>
                  </w:r>
                </w:p>
              </w:tc>
            </w:tr>
            <w:tr w:rsidR="0079580D" w:rsidRPr="0093017D" w14:paraId="3132AFEC" w14:textId="77777777" w:rsidTr="00E373BF">
              <w:tc>
                <w:tcPr>
                  <w:tcW w:w="4098" w:type="dxa"/>
                </w:tcPr>
                <w:p w14:paraId="7FC53D82" w14:textId="3D86FD01" w:rsidR="00AA76D7" w:rsidRDefault="00AA76D7" w:rsidP="00AA76D7">
                  <w:pPr>
                    <w:jc w:val="center"/>
                    <w:rPr>
                      <w:rFonts w:ascii="Times New Roman" w:hAnsi="Times New Roman" w:cs="Times New Roman"/>
                      <w:b/>
                      <w:sz w:val="24"/>
                      <w:szCs w:val="24"/>
                    </w:rPr>
                  </w:pPr>
                  <w:r>
                    <w:rPr>
                      <w:rFonts w:ascii="Times New Roman" w:hAnsi="Times New Roman" w:cs="Times New Roman"/>
                      <w:b/>
                      <w:sz w:val="24"/>
                      <w:szCs w:val="24"/>
                      <w:lang w:val="kk-KZ"/>
                    </w:rPr>
                    <w:t>ересек топ</w:t>
                  </w:r>
                  <w:r w:rsidRPr="00EB19E9">
                    <w:rPr>
                      <w:rFonts w:ascii="Times New Roman" w:hAnsi="Times New Roman" w:cs="Times New Roman"/>
                      <w:b/>
                      <w:sz w:val="24"/>
                      <w:szCs w:val="24"/>
                    </w:rPr>
                    <w:t xml:space="preserve"> «</w:t>
                  </w:r>
                  <w:r>
                    <w:rPr>
                      <w:rFonts w:ascii="Times New Roman" w:hAnsi="Times New Roman" w:cs="Times New Roman"/>
                      <w:b/>
                      <w:sz w:val="24"/>
                      <w:szCs w:val="24"/>
                      <w:lang w:val="kk-KZ"/>
                    </w:rPr>
                    <w:t>Айгөлек</w:t>
                  </w:r>
                  <w:r w:rsidRPr="00EB19E9">
                    <w:rPr>
                      <w:rFonts w:ascii="Times New Roman" w:hAnsi="Times New Roman" w:cs="Times New Roman"/>
                      <w:b/>
                      <w:sz w:val="24"/>
                      <w:szCs w:val="24"/>
                    </w:rPr>
                    <w:t>»</w:t>
                  </w:r>
                </w:p>
                <w:p w14:paraId="562D51F2" w14:textId="78CC8F80" w:rsidR="0079580D" w:rsidRPr="0093017D" w:rsidRDefault="00AA76D7" w:rsidP="00AA76D7">
                  <w:pPr>
                    <w:rPr>
                      <w:rFonts w:ascii="Times New Roman" w:hAnsi="Times New Roman" w:cs="Times New Roman"/>
                      <w:sz w:val="20"/>
                      <w:szCs w:val="20"/>
                    </w:rPr>
                  </w:pPr>
                  <w:r>
                    <w:rPr>
                      <w:rFonts w:ascii="Times New Roman" w:hAnsi="Times New Roman" w:cs="Times New Roman"/>
                      <w:b/>
                      <w:sz w:val="24"/>
                      <w:szCs w:val="24"/>
                      <w:lang w:val="kk-KZ"/>
                    </w:rPr>
                    <w:t xml:space="preserve">                                «Бәйшешек»</w:t>
                  </w:r>
                </w:p>
              </w:tc>
              <w:tc>
                <w:tcPr>
                  <w:tcW w:w="2630" w:type="dxa"/>
                </w:tcPr>
                <w:p w14:paraId="23AD9B8A" w14:textId="6F7610D6" w:rsidR="0079580D" w:rsidRPr="001B32D0" w:rsidRDefault="00AA76D7"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48</w:t>
                  </w:r>
                </w:p>
              </w:tc>
              <w:tc>
                <w:tcPr>
                  <w:tcW w:w="2724" w:type="dxa"/>
                </w:tcPr>
                <w:p w14:paraId="5634C2D1" w14:textId="4EC34210" w:rsidR="0079580D" w:rsidRPr="001B32D0" w:rsidRDefault="0079580D" w:rsidP="0079580D">
                  <w:pPr>
                    <w:jc w:val="center"/>
                    <w:rPr>
                      <w:rFonts w:ascii="Times New Roman" w:hAnsi="Times New Roman" w:cs="Times New Roman"/>
                      <w:sz w:val="28"/>
                      <w:szCs w:val="28"/>
                      <w:lang w:val="kk-KZ"/>
                    </w:rPr>
                  </w:pPr>
                </w:p>
              </w:tc>
              <w:tc>
                <w:tcPr>
                  <w:tcW w:w="2703" w:type="dxa"/>
                </w:tcPr>
                <w:p w14:paraId="4122A2EB" w14:textId="5D598800" w:rsidR="0079580D" w:rsidRPr="001B32D0" w:rsidRDefault="0079580D" w:rsidP="0079580D">
                  <w:pPr>
                    <w:jc w:val="center"/>
                    <w:rPr>
                      <w:rFonts w:ascii="Times New Roman" w:hAnsi="Times New Roman" w:cs="Times New Roman"/>
                      <w:sz w:val="28"/>
                      <w:szCs w:val="28"/>
                      <w:lang w:val="kk-KZ"/>
                    </w:rPr>
                  </w:pPr>
                </w:p>
              </w:tc>
              <w:tc>
                <w:tcPr>
                  <w:tcW w:w="2631" w:type="dxa"/>
                </w:tcPr>
                <w:p w14:paraId="68D0E6CA" w14:textId="05923414" w:rsidR="0079580D" w:rsidRPr="001B32D0" w:rsidRDefault="00AA76D7"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48</w:t>
                  </w:r>
                </w:p>
              </w:tc>
            </w:tr>
            <w:tr w:rsidR="0079580D" w:rsidRPr="0093017D" w14:paraId="482191A5" w14:textId="77777777" w:rsidTr="00E373BF">
              <w:tc>
                <w:tcPr>
                  <w:tcW w:w="4098" w:type="dxa"/>
                </w:tcPr>
                <w:p w14:paraId="0093B0BA" w14:textId="3C4C9166" w:rsidR="0079580D" w:rsidRPr="0093017D" w:rsidRDefault="00AA76D7" w:rsidP="0079580D">
                  <w:pPr>
                    <w:rPr>
                      <w:rFonts w:ascii="Times New Roman" w:hAnsi="Times New Roman" w:cs="Times New Roman"/>
                      <w:sz w:val="20"/>
                      <w:szCs w:val="20"/>
                    </w:rPr>
                  </w:pPr>
                  <w:r>
                    <w:rPr>
                      <w:rFonts w:ascii="Times New Roman" w:hAnsi="Times New Roman" w:cs="Times New Roman"/>
                      <w:b/>
                      <w:sz w:val="24"/>
                      <w:szCs w:val="24"/>
                      <w:lang w:val="kk-KZ"/>
                    </w:rPr>
                    <w:t>мектепалды топ</w:t>
                  </w:r>
                  <w:r w:rsidRPr="00743A0D">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Қарлығаш</w:t>
                  </w:r>
                  <w:r w:rsidRPr="00743A0D">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tc>
              <w:tc>
                <w:tcPr>
                  <w:tcW w:w="2630" w:type="dxa"/>
                </w:tcPr>
                <w:p w14:paraId="3CEF87B1" w14:textId="46400DC4" w:rsidR="0079580D" w:rsidRPr="005872CE" w:rsidRDefault="00D54F01"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AA76D7">
                    <w:rPr>
                      <w:rFonts w:ascii="Times New Roman" w:hAnsi="Times New Roman" w:cs="Times New Roman"/>
                      <w:sz w:val="28"/>
                      <w:szCs w:val="28"/>
                      <w:lang w:val="kk-KZ"/>
                    </w:rPr>
                    <w:t>3</w:t>
                  </w:r>
                </w:p>
              </w:tc>
              <w:tc>
                <w:tcPr>
                  <w:tcW w:w="2724" w:type="dxa"/>
                </w:tcPr>
                <w:p w14:paraId="4C356D04" w14:textId="4FF51420" w:rsidR="0079580D" w:rsidRPr="005872CE" w:rsidRDefault="0079580D" w:rsidP="0079580D">
                  <w:pPr>
                    <w:jc w:val="center"/>
                    <w:rPr>
                      <w:rFonts w:ascii="Times New Roman" w:hAnsi="Times New Roman" w:cs="Times New Roman"/>
                      <w:sz w:val="28"/>
                      <w:szCs w:val="28"/>
                      <w:lang w:val="kk-KZ"/>
                    </w:rPr>
                  </w:pPr>
                </w:p>
              </w:tc>
              <w:tc>
                <w:tcPr>
                  <w:tcW w:w="2703" w:type="dxa"/>
                </w:tcPr>
                <w:p w14:paraId="38A3FDFB" w14:textId="0811DE9A" w:rsidR="0079580D" w:rsidRPr="005872CE" w:rsidRDefault="00D54F01"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631" w:type="dxa"/>
                </w:tcPr>
                <w:p w14:paraId="0653639F" w14:textId="61386DAF" w:rsidR="0079580D" w:rsidRPr="005872CE" w:rsidRDefault="00520563"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AA76D7">
                    <w:rPr>
                      <w:rFonts w:ascii="Times New Roman" w:hAnsi="Times New Roman" w:cs="Times New Roman"/>
                      <w:sz w:val="28"/>
                      <w:szCs w:val="28"/>
                      <w:lang w:val="kk-KZ"/>
                    </w:rPr>
                    <w:t>3</w:t>
                  </w:r>
                </w:p>
              </w:tc>
            </w:tr>
            <w:tr w:rsidR="0079580D" w:rsidRPr="0093017D" w14:paraId="2413D574" w14:textId="77777777" w:rsidTr="00E373BF">
              <w:tc>
                <w:tcPr>
                  <w:tcW w:w="14786" w:type="dxa"/>
                  <w:gridSpan w:val="5"/>
                </w:tcPr>
                <w:p w14:paraId="6C3561B8" w14:textId="77777777" w:rsidR="0079580D" w:rsidRDefault="0079580D" w:rsidP="0079580D">
                  <w:pPr>
                    <w:jc w:val="center"/>
                    <w:rPr>
                      <w:rFonts w:ascii="Times New Roman" w:hAnsi="Times New Roman" w:cs="Times New Roman"/>
                      <w:b/>
                      <w:sz w:val="28"/>
                      <w:szCs w:val="28"/>
                    </w:rPr>
                  </w:pPr>
                </w:p>
                <w:p w14:paraId="4ADD3A56" w14:textId="5466AB82" w:rsidR="0079580D" w:rsidRPr="0079580D" w:rsidRDefault="0079580D" w:rsidP="0079580D">
                  <w:pPr>
                    <w:jc w:val="center"/>
                    <w:rPr>
                      <w:rFonts w:ascii="Times New Roman" w:hAnsi="Times New Roman" w:cs="Times New Roman"/>
                      <w:b/>
                      <w:sz w:val="28"/>
                      <w:szCs w:val="28"/>
                      <w:lang w:val="kk-KZ"/>
                    </w:rPr>
                  </w:pPr>
                  <w:r w:rsidRPr="0093017D">
                    <w:rPr>
                      <w:rFonts w:ascii="Times New Roman" w:hAnsi="Times New Roman" w:cs="Times New Roman"/>
                      <w:b/>
                      <w:sz w:val="28"/>
                      <w:szCs w:val="28"/>
                    </w:rPr>
                    <w:t>202</w:t>
                  </w:r>
                  <w:r w:rsidR="00AA76D7">
                    <w:rPr>
                      <w:rFonts w:ascii="Times New Roman" w:hAnsi="Times New Roman" w:cs="Times New Roman"/>
                      <w:b/>
                      <w:sz w:val="28"/>
                      <w:szCs w:val="28"/>
                      <w:lang w:val="kk-KZ"/>
                    </w:rPr>
                    <w:t>4</w:t>
                  </w:r>
                  <w:r w:rsidRPr="0093017D">
                    <w:rPr>
                      <w:rFonts w:ascii="Times New Roman" w:hAnsi="Times New Roman" w:cs="Times New Roman"/>
                      <w:b/>
                      <w:sz w:val="28"/>
                      <w:szCs w:val="28"/>
                    </w:rPr>
                    <w:t>-202</w:t>
                  </w:r>
                  <w:r w:rsidR="00AA76D7">
                    <w:rPr>
                      <w:rFonts w:ascii="Times New Roman" w:hAnsi="Times New Roman" w:cs="Times New Roman"/>
                      <w:b/>
                      <w:sz w:val="28"/>
                      <w:szCs w:val="28"/>
                      <w:lang w:val="kk-KZ"/>
                    </w:rPr>
                    <w:t>5</w:t>
                  </w:r>
                  <w:r w:rsidRPr="0093017D">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 оқу жылы </w:t>
                  </w:r>
                  <w:r w:rsidR="00463E99">
                    <w:rPr>
                      <w:rFonts w:ascii="Times New Roman" w:hAnsi="Times New Roman" w:cs="Times New Roman"/>
                      <w:b/>
                      <w:sz w:val="28"/>
                      <w:szCs w:val="28"/>
                      <w:lang w:val="kk-KZ"/>
                    </w:rPr>
                    <w:t xml:space="preserve"> Барлығы</w:t>
                  </w:r>
                  <w:r w:rsidR="00D54F01">
                    <w:rPr>
                      <w:rFonts w:ascii="Times New Roman" w:hAnsi="Times New Roman" w:cs="Times New Roman"/>
                      <w:b/>
                      <w:sz w:val="28"/>
                      <w:szCs w:val="28"/>
                      <w:lang w:val="kk-KZ"/>
                    </w:rPr>
                    <w:t xml:space="preserve"> </w:t>
                  </w:r>
                  <w:r w:rsidR="00463E99">
                    <w:rPr>
                      <w:rFonts w:ascii="Times New Roman" w:hAnsi="Times New Roman" w:cs="Times New Roman"/>
                      <w:b/>
                      <w:sz w:val="28"/>
                      <w:szCs w:val="28"/>
                      <w:lang w:val="kk-KZ"/>
                    </w:rPr>
                    <w:t xml:space="preserve"> </w:t>
                  </w:r>
                  <w:r w:rsidR="00AA76D7">
                    <w:rPr>
                      <w:rFonts w:ascii="Times New Roman" w:hAnsi="Times New Roman" w:cs="Times New Roman"/>
                      <w:b/>
                      <w:sz w:val="28"/>
                      <w:szCs w:val="28"/>
                      <w:lang w:val="kk-KZ"/>
                    </w:rPr>
                    <w:t>143</w:t>
                  </w:r>
                </w:p>
              </w:tc>
            </w:tr>
            <w:tr w:rsidR="0079580D" w:rsidRPr="0093017D" w14:paraId="2789D77F" w14:textId="77777777" w:rsidTr="00E373BF">
              <w:tc>
                <w:tcPr>
                  <w:tcW w:w="4098" w:type="dxa"/>
                </w:tcPr>
                <w:p w14:paraId="2C1CB552" w14:textId="5B318A13" w:rsidR="00AA76D7" w:rsidRDefault="00AA76D7" w:rsidP="00AA76D7">
                  <w:pPr>
                    <w:jc w:val="center"/>
                    <w:rPr>
                      <w:rFonts w:ascii="Times New Roman" w:hAnsi="Times New Roman" w:cs="Times New Roman"/>
                      <w:b/>
                      <w:sz w:val="24"/>
                      <w:szCs w:val="24"/>
                      <w:lang w:val="kk-KZ"/>
                    </w:rPr>
                  </w:pPr>
                  <w:r w:rsidRPr="00A304A9">
                    <w:rPr>
                      <w:rFonts w:ascii="Times New Roman" w:hAnsi="Times New Roman" w:cs="Times New Roman"/>
                      <w:sz w:val="24"/>
                      <w:szCs w:val="24"/>
                      <w:lang w:val="kk-KZ"/>
                    </w:rPr>
                    <w:t>Орта</w:t>
                  </w:r>
                  <w:r>
                    <w:rPr>
                      <w:rFonts w:ascii="Times New Roman" w:hAnsi="Times New Roman" w:cs="Times New Roman"/>
                      <w:sz w:val="24"/>
                      <w:szCs w:val="24"/>
                      <w:lang w:val="kk-KZ"/>
                    </w:rPr>
                    <w:t>ңғы</w:t>
                  </w:r>
                  <w:r w:rsidRPr="00A304A9">
                    <w:rPr>
                      <w:rFonts w:ascii="Times New Roman" w:hAnsi="Times New Roman" w:cs="Times New Roman"/>
                      <w:sz w:val="24"/>
                      <w:szCs w:val="24"/>
                      <w:lang w:val="kk-KZ"/>
                    </w:rPr>
                    <w:t xml:space="preserve"> топ</w:t>
                  </w:r>
                  <w:r w:rsidRPr="00EB19E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Балақай</w:t>
                  </w:r>
                  <w:r w:rsidRPr="00EB19E9">
                    <w:rPr>
                      <w:rFonts w:ascii="Times New Roman" w:hAnsi="Times New Roman" w:cs="Times New Roman"/>
                      <w:b/>
                      <w:sz w:val="24"/>
                      <w:szCs w:val="24"/>
                      <w:lang w:val="kk-KZ"/>
                    </w:rPr>
                    <w:t>»</w:t>
                  </w:r>
                </w:p>
                <w:p w14:paraId="6464DB56" w14:textId="77777777" w:rsidR="00AA76D7" w:rsidRDefault="00AA76D7" w:rsidP="00AA76D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«Балдаурен»</w:t>
                  </w:r>
                </w:p>
                <w:p w14:paraId="40FE1044" w14:textId="021A2758" w:rsidR="0079580D" w:rsidRPr="0043056C" w:rsidRDefault="00AA76D7" w:rsidP="00AA76D7">
                  <w:pPr>
                    <w:rPr>
                      <w:rFonts w:ascii="Times New Roman" w:hAnsi="Times New Roman" w:cs="Times New Roman"/>
                      <w:sz w:val="20"/>
                      <w:szCs w:val="20"/>
                    </w:rPr>
                  </w:pPr>
                  <w:r>
                    <w:rPr>
                      <w:rFonts w:ascii="Times New Roman" w:hAnsi="Times New Roman" w:cs="Times New Roman"/>
                      <w:b/>
                      <w:sz w:val="24"/>
                      <w:szCs w:val="24"/>
                      <w:lang w:val="kk-KZ"/>
                    </w:rPr>
                    <w:lastRenderedPageBreak/>
                    <w:t xml:space="preserve">                                 «Бәйтерек»</w:t>
                  </w:r>
                </w:p>
              </w:tc>
              <w:tc>
                <w:tcPr>
                  <w:tcW w:w="2630" w:type="dxa"/>
                </w:tcPr>
                <w:p w14:paraId="6DC2CD6D" w14:textId="5798BE98" w:rsidR="0079580D" w:rsidRPr="001B32D0" w:rsidRDefault="00AA76D7"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72</w:t>
                  </w:r>
                </w:p>
              </w:tc>
              <w:tc>
                <w:tcPr>
                  <w:tcW w:w="2724" w:type="dxa"/>
                </w:tcPr>
                <w:p w14:paraId="654FCECC" w14:textId="77304867" w:rsidR="0079580D" w:rsidRPr="001B32D0" w:rsidRDefault="0079580D" w:rsidP="0079580D">
                  <w:pPr>
                    <w:jc w:val="center"/>
                    <w:rPr>
                      <w:rFonts w:ascii="Times New Roman" w:hAnsi="Times New Roman" w:cs="Times New Roman"/>
                      <w:sz w:val="28"/>
                      <w:szCs w:val="28"/>
                      <w:lang w:val="kk-KZ"/>
                    </w:rPr>
                  </w:pPr>
                </w:p>
              </w:tc>
              <w:tc>
                <w:tcPr>
                  <w:tcW w:w="2703" w:type="dxa"/>
                </w:tcPr>
                <w:p w14:paraId="41BD6038" w14:textId="059F23C7" w:rsidR="0079580D" w:rsidRPr="001B32D0" w:rsidRDefault="0079580D" w:rsidP="0079580D">
                  <w:pPr>
                    <w:jc w:val="center"/>
                    <w:rPr>
                      <w:rFonts w:ascii="Times New Roman" w:hAnsi="Times New Roman" w:cs="Times New Roman"/>
                      <w:sz w:val="28"/>
                      <w:szCs w:val="28"/>
                      <w:lang w:val="kk-KZ"/>
                    </w:rPr>
                  </w:pPr>
                </w:p>
              </w:tc>
              <w:tc>
                <w:tcPr>
                  <w:tcW w:w="2631" w:type="dxa"/>
                </w:tcPr>
                <w:p w14:paraId="192124B4" w14:textId="71BE5D17" w:rsidR="0079580D" w:rsidRPr="001B32D0" w:rsidRDefault="00AA76D7"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72</w:t>
                  </w:r>
                </w:p>
              </w:tc>
            </w:tr>
            <w:tr w:rsidR="0079580D" w:rsidRPr="0093017D" w14:paraId="461DFC84" w14:textId="77777777" w:rsidTr="00E373BF">
              <w:tc>
                <w:tcPr>
                  <w:tcW w:w="4098" w:type="dxa"/>
                </w:tcPr>
                <w:p w14:paraId="1B8F71A9" w14:textId="77777777" w:rsidR="00AA76D7" w:rsidRDefault="0079580D" w:rsidP="00AA76D7">
                  <w:pPr>
                    <w:jc w:val="center"/>
                    <w:rPr>
                      <w:rFonts w:ascii="Times New Roman" w:hAnsi="Times New Roman" w:cs="Times New Roman"/>
                      <w:b/>
                      <w:sz w:val="24"/>
                      <w:szCs w:val="24"/>
                    </w:rPr>
                  </w:pPr>
                  <w:r w:rsidRPr="00A304A9">
                    <w:rPr>
                      <w:rFonts w:ascii="Times New Roman" w:hAnsi="Times New Roman" w:cs="Times New Roman"/>
                      <w:sz w:val="24"/>
                      <w:szCs w:val="24"/>
                      <w:lang w:val="kk-KZ"/>
                    </w:rPr>
                    <w:t>Ересек топ</w:t>
                  </w:r>
                  <w:r w:rsidR="00AA76D7" w:rsidRPr="00EB19E9">
                    <w:rPr>
                      <w:rFonts w:ascii="Times New Roman" w:hAnsi="Times New Roman" w:cs="Times New Roman"/>
                      <w:b/>
                      <w:sz w:val="24"/>
                      <w:szCs w:val="24"/>
                    </w:rPr>
                    <w:t>«</w:t>
                  </w:r>
                  <w:r w:rsidR="00AA76D7">
                    <w:rPr>
                      <w:rFonts w:ascii="Times New Roman" w:hAnsi="Times New Roman" w:cs="Times New Roman"/>
                      <w:b/>
                      <w:sz w:val="24"/>
                      <w:szCs w:val="24"/>
                      <w:lang w:val="kk-KZ"/>
                    </w:rPr>
                    <w:t>Айгөлек</w:t>
                  </w:r>
                  <w:r w:rsidR="00AA76D7" w:rsidRPr="00EB19E9">
                    <w:rPr>
                      <w:rFonts w:ascii="Times New Roman" w:hAnsi="Times New Roman" w:cs="Times New Roman"/>
                      <w:b/>
                      <w:sz w:val="24"/>
                      <w:szCs w:val="24"/>
                    </w:rPr>
                    <w:t>»</w:t>
                  </w:r>
                </w:p>
                <w:p w14:paraId="6E1CEF43" w14:textId="69082FE4" w:rsidR="0079580D" w:rsidRPr="0043056C" w:rsidRDefault="00AA76D7" w:rsidP="00AA76D7">
                  <w:pPr>
                    <w:rPr>
                      <w:rFonts w:ascii="Times New Roman" w:hAnsi="Times New Roman" w:cs="Times New Roman"/>
                      <w:sz w:val="20"/>
                      <w:szCs w:val="20"/>
                    </w:rPr>
                  </w:pPr>
                  <w:r>
                    <w:rPr>
                      <w:rFonts w:ascii="Times New Roman" w:hAnsi="Times New Roman" w:cs="Times New Roman"/>
                      <w:b/>
                      <w:sz w:val="24"/>
                      <w:szCs w:val="24"/>
                      <w:lang w:val="kk-KZ"/>
                    </w:rPr>
                    <w:t xml:space="preserve">                                «Бәйшешек»</w:t>
                  </w:r>
                </w:p>
              </w:tc>
              <w:tc>
                <w:tcPr>
                  <w:tcW w:w="2630" w:type="dxa"/>
                </w:tcPr>
                <w:p w14:paraId="6713CC28" w14:textId="2E5CBBC3" w:rsidR="0079580D" w:rsidRPr="001B32D0" w:rsidRDefault="00AA76D7"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48</w:t>
                  </w:r>
                </w:p>
              </w:tc>
              <w:tc>
                <w:tcPr>
                  <w:tcW w:w="2724" w:type="dxa"/>
                </w:tcPr>
                <w:p w14:paraId="7D8C0D3E" w14:textId="43944212" w:rsidR="0079580D" w:rsidRPr="001B32D0" w:rsidRDefault="0079580D" w:rsidP="0079580D">
                  <w:pPr>
                    <w:jc w:val="center"/>
                    <w:rPr>
                      <w:rFonts w:ascii="Times New Roman" w:hAnsi="Times New Roman" w:cs="Times New Roman"/>
                      <w:sz w:val="28"/>
                      <w:szCs w:val="28"/>
                      <w:lang w:val="kk-KZ"/>
                    </w:rPr>
                  </w:pPr>
                </w:p>
              </w:tc>
              <w:tc>
                <w:tcPr>
                  <w:tcW w:w="2703" w:type="dxa"/>
                </w:tcPr>
                <w:p w14:paraId="00E50740" w14:textId="2A527491" w:rsidR="0079580D" w:rsidRPr="001B32D0" w:rsidRDefault="0079580D" w:rsidP="0079580D">
                  <w:pPr>
                    <w:jc w:val="center"/>
                    <w:rPr>
                      <w:rFonts w:ascii="Times New Roman" w:hAnsi="Times New Roman" w:cs="Times New Roman"/>
                      <w:sz w:val="28"/>
                      <w:szCs w:val="28"/>
                      <w:lang w:val="kk-KZ"/>
                    </w:rPr>
                  </w:pPr>
                </w:p>
              </w:tc>
              <w:tc>
                <w:tcPr>
                  <w:tcW w:w="2631" w:type="dxa"/>
                </w:tcPr>
                <w:p w14:paraId="6D53E250" w14:textId="2488F55E" w:rsidR="0079580D" w:rsidRPr="001B32D0" w:rsidRDefault="00AA76D7"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48</w:t>
                  </w:r>
                </w:p>
              </w:tc>
            </w:tr>
            <w:tr w:rsidR="0079580D" w:rsidRPr="0093017D" w14:paraId="6FBC595D" w14:textId="77777777" w:rsidTr="00E373BF">
              <w:tc>
                <w:tcPr>
                  <w:tcW w:w="4098" w:type="dxa"/>
                </w:tcPr>
                <w:p w14:paraId="4A0E4D9F" w14:textId="2248C4A2" w:rsidR="0079580D" w:rsidRPr="0043056C" w:rsidRDefault="0079580D" w:rsidP="0079580D">
                  <w:pPr>
                    <w:rPr>
                      <w:rFonts w:ascii="Times New Roman" w:hAnsi="Times New Roman" w:cs="Times New Roman"/>
                      <w:sz w:val="20"/>
                      <w:szCs w:val="20"/>
                    </w:rPr>
                  </w:pPr>
                  <w:r>
                    <w:rPr>
                      <w:rFonts w:ascii="Times New Roman" w:hAnsi="Times New Roman" w:cs="Times New Roman"/>
                      <w:sz w:val="24"/>
                      <w:szCs w:val="24"/>
                      <w:lang w:val="kk-KZ"/>
                    </w:rPr>
                    <w:t>Мектепалды топ</w:t>
                  </w:r>
                  <w:r w:rsidR="00AA76D7">
                    <w:rPr>
                      <w:rFonts w:ascii="Times New Roman" w:hAnsi="Times New Roman" w:cs="Times New Roman"/>
                      <w:sz w:val="24"/>
                      <w:szCs w:val="24"/>
                      <w:lang w:val="kk-KZ"/>
                    </w:rPr>
                    <w:t xml:space="preserve"> </w:t>
                  </w:r>
                  <w:r w:rsidR="00AA76D7" w:rsidRPr="00743A0D">
                    <w:rPr>
                      <w:rFonts w:ascii="Times New Roman" w:hAnsi="Times New Roman" w:cs="Times New Roman"/>
                      <w:b/>
                      <w:sz w:val="24"/>
                      <w:szCs w:val="24"/>
                      <w:lang w:val="kk-KZ"/>
                    </w:rPr>
                    <w:t>«</w:t>
                  </w:r>
                  <w:r w:rsidR="00AA76D7">
                    <w:rPr>
                      <w:rFonts w:ascii="Times New Roman" w:hAnsi="Times New Roman" w:cs="Times New Roman"/>
                      <w:b/>
                      <w:sz w:val="24"/>
                      <w:szCs w:val="24"/>
                      <w:lang w:val="kk-KZ"/>
                    </w:rPr>
                    <w:t>Қарлығаш</w:t>
                  </w:r>
                  <w:r w:rsidR="00AA76D7" w:rsidRPr="00743A0D">
                    <w:rPr>
                      <w:rFonts w:ascii="Times New Roman" w:hAnsi="Times New Roman" w:cs="Times New Roman"/>
                      <w:b/>
                      <w:sz w:val="24"/>
                      <w:szCs w:val="24"/>
                      <w:lang w:val="kk-KZ"/>
                    </w:rPr>
                    <w:t>»</w:t>
                  </w:r>
                </w:p>
              </w:tc>
              <w:tc>
                <w:tcPr>
                  <w:tcW w:w="2630" w:type="dxa"/>
                </w:tcPr>
                <w:p w14:paraId="21C4B3CA" w14:textId="16B1E7A6" w:rsidR="0079580D" w:rsidRPr="001B32D0" w:rsidRDefault="00D54F01"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AA76D7">
                    <w:rPr>
                      <w:rFonts w:ascii="Times New Roman" w:hAnsi="Times New Roman" w:cs="Times New Roman"/>
                      <w:sz w:val="28"/>
                      <w:szCs w:val="28"/>
                      <w:lang w:val="kk-KZ"/>
                    </w:rPr>
                    <w:t>3</w:t>
                  </w:r>
                </w:p>
              </w:tc>
              <w:tc>
                <w:tcPr>
                  <w:tcW w:w="2724" w:type="dxa"/>
                </w:tcPr>
                <w:p w14:paraId="12321CDC" w14:textId="018B3ED4" w:rsidR="0079580D" w:rsidRPr="001B32D0" w:rsidRDefault="0079580D" w:rsidP="00D54F01">
                  <w:pPr>
                    <w:rPr>
                      <w:rFonts w:ascii="Times New Roman" w:hAnsi="Times New Roman" w:cs="Times New Roman"/>
                      <w:sz w:val="28"/>
                      <w:szCs w:val="28"/>
                      <w:lang w:val="kk-KZ"/>
                    </w:rPr>
                  </w:pPr>
                </w:p>
              </w:tc>
              <w:tc>
                <w:tcPr>
                  <w:tcW w:w="2703" w:type="dxa"/>
                </w:tcPr>
                <w:p w14:paraId="2789DA8C" w14:textId="55F5EF81" w:rsidR="0079580D" w:rsidRPr="001B32D0" w:rsidRDefault="00D54F01"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631" w:type="dxa"/>
                </w:tcPr>
                <w:p w14:paraId="6E91F04B" w14:textId="094F5D90" w:rsidR="0079580D" w:rsidRPr="001B32D0" w:rsidRDefault="00D54F01" w:rsidP="0079580D">
                  <w:pPr>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AA76D7">
                    <w:rPr>
                      <w:rFonts w:ascii="Times New Roman" w:hAnsi="Times New Roman" w:cs="Times New Roman"/>
                      <w:sz w:val="28"/>
                      <w:szCs w:val="28"/>
                      <w:lang w:val="kk-KZ"/>
                    </w:rPr>
                    <w:t>3</w:t>
                  </w:r>
                </w:p>
              </w:tc>
            </w:tr>
            <w:tr w:rsidR="0079580D" w:rsidRPr="0093017D" w14:paraId="6B241643" w14:textId="77777777" w:rsidTr="00E373BF">
              <w:tc>
                <w:tcPr>
                  <w:tcW w:w="14786" w:type="dxa"/>
                  <w:gridSpan w:val="5"/>
                </w:tcPr>
                <w:p w14:paraId="4735845F" w14:textId="71B0E841" w:rsidR="0079580D" w:rsidRPr="00B76F4B" w:rsidRDefault="0079580D" w:rsidP="0079580D">
                  <w:pPr>
                    <w:jc w:val="center"/>
                    <w:rPr>
                      <w:rFonts w:ascii="Times New Roman" w:hAnsi="Times New Roman" w:cs="Times New Roman"/>
                      <w:b/>
                      <w:sz w:val="28"/>
                      <w:szCs w:val="28"/>
                      <w:lang w:val="kk-KZ"/>
                    </w:rPr>
                  </w:pPr>
                  <w:r w:rsidRPr="0093017D">
                    <w:rPr>
                      <w:rFonts w:ascii="Times New Roman" w:hAnsi="Times New Roman" w:cs="Times New Roman"/>
                      <w:b/>
                      <w:sz w:val="28"/>
                      <w:szCs w:val="28"/>
                    </w:rPr>
                    <w:t>202</w:t>
                  </w:r>
                  <w:r w:rsidR="00AA76D7">
                    <w:rPr>
                      <w:rFonts w:ascii="Times New Roman" w:hAnsi="Times New Roman" w:cs="Times New Roman"/>
                      <w:b/>
                      <w:sz w:val="28"/>
                      <w:szCs w:val="28"/>
                      <w:lang w:val="kk-KZ"/>
                    </w:rPr>
                    <w:t>5</w:t>
                  </w:r>
                  <w:r w:rsidRPr="0093017D">
                    <w:rPr>
                      <w:rFonts w:ascii="Times New Roman" w:hAnsi="Times New Roman" w:cs="Times New Roman"/>
                      <w:b/>
                      <w:sz w:val="28"/>
                      <w:szCs w:val="28"/>
                    </w:rPr>
                    <w:t>-202</w:t>
                  </w:r>
                  <w:r w:rsidR="00AA76D7">
                    <w:rPr>
                      <w:rFonts w:ascii="Times New Roman" w:hAnsi="Times New Roman" w:cs="Times New Roman"/>
                      <w:b/>
                      <w:sz w:val="28"/>
                      <w:szCs w:val="28"/>
                      <w:lang w:val="kk-KZ"/>
                    </w:rPr>
                    <w:t>6</w:t>
                  </w:r>
                  <w:r w:rsidRPr="0093017D">
                    <w:rPr>
                      <w:rFonts w:ascii="Times New Roman" w:hAnsi="Times New Roman" w:cs="Times New Roman"/>
                      <w:b/>
                      <w:sz w:val="28"/>
                      <w:szCs w:val="28"/>
                    </w:rPr>
                    <w:t xml:space="preserve"> </w:t>
                  </w:r>
                  <w:r w:rsidR="00B76F4B">
                    <w:rPr>
                      <w:rFonts w:ascii="Times New Roman" w:hAnsi="Times New Roman" w:cs="Times New Roman"/>
                      <w:b/>
                      <w:sz w:val="28"/>
                      <w:szCs w:val="28"/>
                      <w:lang w:val="kk-KZ"/>
                    </w:rPr>
                    <w:t xml:space="preserve"> оқу жылы / </w:t>
                  </w:r>
                  <w:r w:rsidR="00CE5AAB">
                    <w:rPr>
                      <w:rFonts w:ascii="Times New Roman" w:hAnsi="Times New Roman" w:cs="Times New Roman"/>
                      <w:b/>
                      <w:sz w:val="28"/>
                      <w:szCs w:val="28"/>
                      <w:lang w:val="kk-KZ"/>
                    </w:rPr>
                    <w:t xml:space="preserve"> </w:t>
                  </w:r>
                  <w:r w:rsidR="00B76F4B">
                    <w:rPr>
                      <w:rFonts w:ascii="Times New Roman" w:hAnsi="Times New Roman" w:cs="Times New Roman"/>
                      <w:b/>
                      <w:sz w:val="28"/>
                      <w:szCs w:val="28"/>
                      <w:lang w:val="kk-KZ"/>
                    </w:rPr>
                    <w:t>қыркүйек</w:t>
                  </w:r>
                  <w:r w:rsidR="002915B1">
                    <w:rPr>
                      <w:rFonts w:ascii="Times New Roman" w:hAnsi="Times New Roman" w:cs="Times New Roman"/>
                      <w:b/>
                      <w:sz w:val="28"/>
                      <w:szCs w:val="28"/>
                      <w:lang w:val="kk-KZ"/>
                    </w:rPr>
                    <w:t xml:space="preserve"> </w:t>
                  </w:r>
                  <w:r w:rsidR="00AA76D7">
                    <w:rPr>
                      <w:rFonts w:ascii="Times New Roman" w:hAnsi="Times New Roman" w:cs="Times New Roman"/>
                      <w:b/>
                      <w:sz w:val="28"/>
                      <w:szCs w:val="28"/>
                      <w:lang w:val="kk-KZ"/>
                    </w:rPr>
                    <w:t xml:space="preserve"> 143</w:t>
                  </w:r>
                  <w:r w:rsidR="002915B1">
                    <w:rPr>
                      <w:rFonts w:ascii="Times New Roman" w:hAnsi="Times New Roman" w:cs="Times New Roman"/>
                      <w:b/>
                      <w:sz w:val="28"/>
                      <w:szCs w:val="28"/>
                      <w:lang w:val="kk-KZ"/>
                    </w:rPr>
                    <w:t xml:space="preserve"> </w:t>
                  </w:r>
                </w:p>
              </w:tc>
            </w:tr>
            <w:tr w:rsidR="000C0C22" w:rsidRPr="0093017D" w14:paraId="2DCB39C3" w14:textId="77777777" w:rsidTr="00E373BF">
              <w:tc>
                <w:tcPr>
                  <w:tcW w:w="4098" w:type="dxa"/>
                </w:tcPr>
                <w:p w14:paraId="1076F255" w14:textId="77777777" w:rsidR="00AA76D7" w:rsidRDefault="000C0C22" w:rsidP="00AA76D7">
                  <w:pPr>
                    <w:jc w:val="center"/>
                    <w:rPr>
                      <w:rFonts w:ascii="Times New Roman" w:hAnsi="Times New Roman" w:cs="Times New Roman"/>
                      <w:b/>
                      <w:sz w:val="24"/>
                      <w:szCs w:val="24"/>
                      <w:lang w:val="kk-KZ"/>
                    </w:rPr>
                  </w:pPr>
                  <w:r w:rsidRPr="000C0C22">
                    <w:rPr>
                      <w:rFonts w:ascii="Times New Roman" w:hAnsi="Times New Roman" w:cs="Times New Roman"/>
                      <w:b/>
                      <w:sz w:val="24"/>
                      <w:szCs w:val="24"/>
                      <w:lang w:val="kk-KZ"/>
                    </w:rPr>
                    <w:t xml:space="preserve"> </w:t>
                  </w:r>
                  <w:r w:rsidRPr="00E141E6">
                    <w:rPr>
                      <w:rFonts w:ascii="Times New Roman" w:hAnsi="Times New Roman" w:cs="Times New Roman"/>
                      <w:sz w:val="24"/>
                      <w:szCs w:val="24"/>
                      <w:lang w:val="kk-KZ"/>
                    </w:rPr>
                    <w:t>Орта</w:t>
                  </w:r>
                  <w:r>
                    <w:rPr>
                      <w:rFonts w:ascii="Times New Roman" w:hAnsi="Times New Roman" w:cs="Times New Roman"/>
                      <w:sz w:val="24"/>
                      <w:szCs w:val="24"/>
                      <w:lang w:val="kk-KZ"/>
                    </w:rPr>
                    <w:t>ңғы</w:t>
                  </w:r>
                  <w:r w:rsidRPr="00E141E6">
                    <w:rPr>
                      <w:rFonts w:ascii="Times New Roman" w:hAnsi="Times New Roman" w:cs="Times New Roman"/>
                      <w:sz w:val="24"/>
                      <w:szCs w:val="24"/>
                      <w:lang w:val="kk-KZ"/>
                    </w:rPr>
                    <w:t xml:space="preserve">  топ</w:t>
                  </w:r>
                  <w:r w:rsidR="00AA76D7" w:rsidRPr="00EB19E9">
                    <w:rPr>
                      <w:rFonts w:ascii="Times New Roman" w:hAnsi="Times New Roman" w:cs="Times New Roman"/>
                      <w:b/>
                      <w:sz w:val="24"/>
                      <w:szCs w:val="24"/>
                      <w:lang w:val="kk-KZ"/>
                    </w:rPr>
                    <w:t>«</w:t>
                  </w:r>
                  <w:r w:rsidR="00AA76D7">
                    <w:rPr>
                      <w:rFonts w:ascii="Times New Roman" w:hAnsi="Times New Roman" w:cs="Times New Roman"/>
                      <w:b/>
                      <w:sz w:val="24"/>
                      <w:szCs w:val="24"/>
                      <w:lang w:val="kk-KZ"/>
                    </w:rPr>
                    <w:t>Балақай</w:t>
                  </w:r>
                  <w:r w:rsidR="00AA76D7" w:rsidRPr="00EB19E9">
                    <w:rPr>
                      <w:rFonts w:ascii="Times New Roman" w:hAnsi="Times New Roman" w:cs="Times New Roman"/>
                      <w:b/>
                      <w:sz w:val="24"/>
                      <w:szCs w:val="24"/>
                      <w:lang w:val="kk-KZ"/>
                    </w:rPr>
                    <w:t>»</w:t>
                  </w:r>
                </w:p>
                <w:p w14:paraId="3E3B527D" w14:textId="77777777" w:rsidR="00AA76D7" w:rsidRDefault="00AA76D7" w:rsidP="00AA76D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«Балдаурен»</w:t>
                  </w:r>
                </w:p>
                <w:p w14:paraId="5482B109" w14:textId="04D85450" w:rsidR="000C0C22" w:rsidRPr="0043056C" w:rsidRDefault="00AA76D7" w:rsidP="00AA76D7">
                  <w:pPr>
                    <w:rPr>
                      <w:rFonts w:ascii="Times New Roman" w:hAnsi="Times New Roman" w:cs="Times New Roman"/>
                      <w:sz w:val="20"/>
                      <w:szCs w:val="20"/>
                    </w:rPr>
                  </w:pPr>
                  <w:r>
                    <w:rPr>
                      <w:rFonts w:ascii="Times New Roman" w:hAnsi="Times New Roman" w:cs="Times New Roman"/>
                      <w:b/>
                      <w:sz w:val="24"/>
                      <w:szCs w:val="24"/>
                      <w:lang w:val="kk-KZ"/>
                    </w:rPr>
                    <w:t xml:space="preserve">                                 «Бәйтерек»</w:t>
                  </w:r>
                </w:p>
              </w:tc>
              <w:tc>
                <w:tcPr>
                  <w:tcW w:w="2630" w:type="dxa"/>
                </w:tcPr>
                <w:p w14:paraId="34CE7F23" w14:textId="3AA4FA69" w:rsidR="000C0C22" w:rsidRPr="001B32D0" w:rsidRDefault="00AA76D7" w:rsidP="000C0C22">
                  <w:pPr>
                    <w:jc w:val="center"/>
                    <w:rPr>
                      <w:rFonts w:ascii="Times New Roman" w:hAnsi="Times New Roman" w:cs="Times New Roman"/>
                      <w:sz w:val="28"/>
                      <w:szCs w:val="28"/>
                      <w:lang w:val="kk-KZ"/>
                    </w:rPr>
                  </w:pPr>
                  <w:r>
                    <w:rPr>
                      <w:rFonts w:ascii="Times New Roman" w:hAnsi="Times New Roman" w:cs="Times New Roman"/>
                      <w:sz w:val="28"/>
                      <w:szCs w:val="28"/>
                      <w:lang w:val="kk-KZ"/>
                    </w:rPr>
                    <w:t>72</w:t>
                  </w:r>
                </w:p>
              </w:tc>
              <w:tc>
                <w:tcPr>
                  <w:tcW w:w="2724" w:type="dxa"/>
                </w:tcPr>
                <w:p w14:paraId="70F02586" w14:textId="7DFC0557" w:rsidR="000C0C22" w:rsidRPr="00D0577E" w:rsidRDefault="000C0C22" w:rsidP="000C0C22">
                  <w:pPr>
                    <w:jc w:val="center"/>
                    <w:rPr>
                      <w:rFonts w:ascii="Times New Roman" w:hAnsi="Times New Roman" w:cs="Times New Roman"/>
                      <w:sz w:val="28"/>
                      <w:szCs w:val="28"/>
                    </w:rPr>
                  </w:pPr>
                </w:p>
              </w:tc>
              <w:tc>
                <w:tcPr>
                  <w:tcW w:w="2703" w:type="dxa"/>
                </w:tcPr>
                <w:p w14:paraId="47DC6E48" w14:textId="42381EA2" w:rsidR="000C0C22" w:rsidRPr="00D0577E" w:rsidRDefault="000C0C22" w:rsidP="000C0C22">
                  <w:pPr>
                    <w:jc w:val="center"/>
                    <w:rPr>
                      <w:rFonts w:ascii="Times New Roman" w:hAnsi="Times New Roman" w:cs="Times New Roman"/>
                      <w:sz w:val="28"/>
                      <w:szCs w:val="28"/>
                    </w:rPr>
                  </w:pPr>
                </w:p>
              </w:tc>
              <w:tc>
                <w:tcPr>
                  <w:tcW w:w="2631" w:type="dxa"/>
                </w:tcPr>
                <w:p w14:paraId="6E7F8982" w14:textId="77777777" w:rsidR="000C0C22" w:rsidRPr="0093017D" w:rsidRDefault="000C0C22" w:rsidP="000C0C22">
                  <w:pPr>
                    <w:jc w:val="center"/>
                    <w:rPr>
                      <w:rFonts w:ascii="Times New Roman" w:hAnsi="Times New Roman" w:cs="Times New Roman"/>
                      <w:sz w:val="28"/>
                      <w:szCs w:val="28"/>
                    </w:rPr>
                  </w:pPr>
                </w:p>
              </w:tc>
            </w:tr>
            <w:tr w:rsidR="000C0C22" w:rsidRPr="0093017D" w14:paraId="30C16B0E" w14:textId="77777777" w:rsidTr="00E373BF">
              <w:tc>
                <w:tcPr>
                  <w:tcW w:w="4098" w:type="dxa"/>
                </w:tcPr>
                <w:p w14:paraId="6394DDF1" w14:textId="400F0F26" w:rsidR="00AA76D7" w:rsidRDefault="000C0C22" w:rsidP="00AA76D7">
                  <w:pPr>
                    <w:jc w:val="center"/>
                    <w:rPr>
                      <w:rFonts w:ascii="Times New Roman" w:hAnsi="Times New Roman" w:cs="Times New Roman"/>
                      <w:b/>
                      <w:sz w:val="24"/>
                      <w:szCs w:val="24"/>
                    </w:rPr>
                  </w:pPr>
                  <w:r w:rsidRPr="000C0C22">
                    <w:rPr>
                      <w:rFonts w:ascii="Times New Roman" w:hAnsi="Times New Roman" w:cs="Times New Roman"/>
                      <w:b/>
                      <w:sz w:val="24"/>
                      <w:szCs w:val="24"/>
                      <w:lang w:val="kk-KZ"/>
                    </w:rPr>
                    <w:t xml:space="preserve"> </w:t>
                  </w:r>
                  <w:r w:rsidRPr="00E141E6">
                    <w:rPr>
                      <w:rFonts w:ascii="Times New Roman" w:hAnsi="Times New Roman" w:cs="Times New Roman"/>
                      <w:sz w:val="24"/>
                      <w:szCs w:val="24"/>
                      <w:lang w:val="kk-KZ"/>
                    </w:rPr>
                    <w:t>Ересек топ</w:t>
                  </w:r>
                  <w:r w:rsidR="00AA76D7">
                    <w:rPr>
                      <w:rFonts w:ascii="Times New Roman" w:hAnsi="Times New Roman" w:cs="Times New Roman"/>
                      <w:b/>
                      <w:sz w:val="24"/>
                      <w:szCs w:val="24"/>
                      <w:lang w:val="kk-KZ"/>
                    </w:rPr>
                    <w:t xml:space="preserve"> Айгөлек</w:t>
                  </w:r>
                  <w:r w:rsidR="00AA76D7" w:rsidRPr="00EB19E9">
                    <w:rPr>
                      <w:rFonts w:ascii="Times New Roman" w:hAnsi="Times New Roman" w:cs="Times New Roman"/>
                      <w:b/>
                      <w:sz w:val="24"/>
                      <w:szCs w:val="24"/>
                    </w:rPr>
                    <w:t>»</w:t>
                  </w:r>
                </w:p>
                <w:p w14:paraId="6873B94A" w14:textId="611364CE" w:rsidR="000C0C22" w:rsidRPr="0043056C" w:rsidRDefault="00AA76D7" w:rsidP="00AA76D7">
                  <w:pPr>
                    <w:rPr>
                      <w:rFonts w:ascii="Times New Roman" w:hAnsi="Times New Roman" w:cs="Times New Roman"/>
                      <w:sz w:val="20"/>
                      <w:szCs w:val="20"/>
                    </w:rPr>
                  </w:pPr>
                  <w:r>
                    <w:rPr>
                      <w:rFonts w:ascii="Times New Roman" w:hAnsi="Times New Roman" w:cs="Times New Roman"/>
                      <w:b/>
                      <w:sz w:val="24"/>
                      <w:szCs w:val="24"/>
                      <w:lang w:val="kk-KZ"/>
                    </w:rPr>
                    <w:t xml:space="preserve">                                «Бәйшешек»</w:t>
                  </w:r>
                </w:p>
              </w:tc>
              <w:tc>
                <w:tcPr>
                  <w:tcW w:w="2630" w:type="dxa"/>
                </w:tcPr>
                <w:p w14:paraId="3A9848B7" w14:textId="258F3BD2" w:rsidR="000C0C22" w:rsidRPr="001B32D0" w:rsidRDefault="00AA76D7" w:rsidP="000C0C22">
                  <w:pPr>
                    <w:jc w:val="center"/>
                    <w:rPr>
                      <w:rFonts w:ascii="Times New Roman" w:hAnsi="Times New Roman" w:cs="Times New Roman"/>
                      <w:sz w:val="28"/>
                      <w:szCs w:val="28"/>
                      <w:lang w:val="kk-KZ"/>
                    </w:rPr>
                  </w:pPr>
                  <w:r>
                    <w:rPr>
                      <w:rFonts w:ascii="Times New Roman" w:hAnsi="Times New Roman" w:cs="Times New Roman"/>
                      <w:sz w:val="28"/>
                      <w:szCs w:val="28"/>
                      <w:lang w:val="kk-KZ"/>
                    </w:rPr>
                    <w:t>48</w:t>
                  </w:r>
                </w:p>
              </w:tc>
              <w:tc>
                <w:tcPr>
                  <w:tcW w:w="2724" w:type="dxa"/>
                </w:tcPr>
                <w:p w14:paraId="7F2A5F7B" w14:textId="45D90168" w:rsidR="000C0C22" w:rsidRPr="00D0577E" w:rsidRDefault="000C0C22" w:rsidP="000C0C22">
                  <w:pPr>
                    <w:jc w:val="center"/>
                    <w:rPr>
                      <w:rFonts w:ascii="Times New Roman" w:hAnsi="Times New Roman" w:cs="Times New Roman"/>
                      <w:sz w:val="28"/>
                      <w:szCs w:val="28"/>
                    </w:rPr>
                  </w:pPr>
                </w:p>
              </w:tc>
              <w:tc>
                <w:tcPr>
                  <w:tcW w:w="2703" w:type="dxa"/>
                </w:tcPr>
                <w:p w14:paraId="179DEB12" w14:textId="03C208D2" w:rsidR="000C0C22" w:rsidRPr="00D0577E" w:rsidRDefault="000C0C22" w:rsidP="000C0C22">
                  <w:pPr>
                    <w:jc w:val="center"/>
                    <w:rPr>
                      <w:rFonts w:ascii="Times New Roman" w:hAnsi="Times New Roman" w:cs="Times New Roman"/>
                      <w:sz w:val="28"/>
                      <w:szCs w:val="28"/>
                    </w:rPr>
                  </w:pPr>
                </w:p>
              </w:tc>
              <w:tc>
                <w:tcPr>
                  <w:tcW w:w="2631" w:type="dxa"/>
                </w:tcPr>
                <w:p w14:paraId="204FCEE8" w14:textId="77777777" w:rsidR="000C0C22" w:rsidRPr="0093017D" w:rsidRDefault="000C0C22" w:rsidP="000C0C22">
                  <w:pPr>
                    <w:jc w:val="center"/>
                    <w:rPr>
                      <w:rFonts w:ascii="Times New Roman" w:hAnsi="Times New Roman" w:cs="Times New Roman"/>
                      <w:sz w:val="28"/>
                      <w:szCs w:val="28"/>
                    </w:rPr>
                  </w:pPr>
                </w:p>
              </w:tc>
            </w:tr>
            <w:tr w:rsidR="000C0C22" w:rsidRPr="0093017D" w14:paraId="615D27CE" w14:textId="77777777" w:rsidTr="00E373BF">
              <w:tc>
                <w:tcPr>
                  <w:tcW w:w="4098" w:type="dxa"/>
                </w:tcPr>
                <w:p w14:paraId="33960993" w14:textId="7993061C" w:rsidR="000C0C22" w:rsidRPr="0043056C" w:rsidRDefault="000C0C22" w:rsidP="00C428F6">
                  <w:pPr>
                    <w:rPr>
                      <w:rFonts w:ascii="Times New Roman" w:hAnsi="Times New Roman" w:cs="Times New Roman"/>
                      <w:sz w:val="20"/>
                      <w:szCs w:val="20"/>
                    </w:rPr>
                  </w:pPr>
                  <w:r w:rsidRPr="00E141E6">
                    <w:rPr>
                      <w:rFonts w:ascii="Times New Roman" w:hAnsi="Times New Roman" w:cs="Times New Roman"/>
                      <w:sz w:val="24"/>
                      <w:szCs w:val="24"/>
                      <w:lang w:val="kk-KZ"/>
                    </w:rPr>
                    <w:t xml:space="preserve">Мектепалды </w:t>
                  </w:r>
                  <w:r>
                    <w:rPr>
                      <w:rFonts w:ascii="Times New Roman" w:hAnsi="Times New Roman" w:cs="Times New Roman"/>
                      <w:sz w:val="24"/>
                      <w:szCs w:val="24"/>
                      <w:lang w:val="kk-KZ"/>
                    </w:rPr>
                    <w:t>топ</w:t>
                  </w:r>
                  <w:r w:rsidR="00AA76D7">
                    <w:rPr>
                      <w:rFonts w:ascii="Times New Roman" w:hAnsi="Times New Roman" w:cs="Times New Roman"/>
                      <w:sz w:val="24"/>
                      <w:szCs w:val="24"/>
                      <w:lang w:val="kk-KZ"/>
                    </w:rPr>
                    <w:t xml:space="preserve"> </w:t>
                  </w:r>
                  <w:r w:rsidR="00AA76D7" w:rsidRPr="00743A0D">
                    <w:rPr>
                      <w:rFonts w:ascii="Times New Roman" w:hAnsi="Times New Roman" w:cs="Times New Roman"/>
                      <w:b/>
                      <w:sz w:val="24"/>
                      <w:szCs w:val="24"/>
                      <w:lang w:val="kk-KZ"/>
                    </w:rPr>
                    <w:t>«</w:t>
                  </w:r>
                  <w:r w:rsidR="00AA76D7">
                    <w:rPr>
                      <w:rFonts w:ascii="Times New Roman" w:hAnsi="Times New Roman" w:cs="Times New Roman"/>
                      <w:b/>
                      <w:sz w:val="24"/>
                      <w:szCs w:val="24"/>
                      <w:lang w:val="kk-KZ"/>
                    </w:rPr>
                    <w:t>Қарлығаш</w:t>
                  </w:r>
                  <w:r w:rsidR="00AA76D7" w:rsidRPr="00743A0D">
                    <w:rPr>
                      <w:rFonts w:ascii="Times New Roman" w:hAnsi="Times New Roman" w:cs="Times New Roman"/>
                      <w:b/>
                      <w:sz w:val="24"/>
                      <w:szCs w:val="24"/>
                      <w:lang w:val="kk-KZ"/>
                    </w:rPr>
                    <w:t>»</w:t>
                  </w:r>
                </w:p>
              </w:tc>
              <w:tc>
                <w:tcPr>
                  <w:tcW w:w="2630" w:type="dxa"/>
                </w:tcPr>
                <w:p w14:paraId="1DFA21AC" w14:textId="4A4E5ADB" w:rsidR="000C0C22" w:rsidRPr="001B32D0" w:rsidRDefault="00D54F01" w:rsidP="000C0C22">
                  <w:pPr>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AA76D7">
                    <w:rPr>
                      <w:rFonts w:ascii="Times New Roman" w:hAnsi="Times New Roman" w:cs="Times New Roman"/>
                      <w:sz w:val="28"/>
                      <w:szCs w:val="28"/>
                      <w:lang w:val="kk-KZ"/>
                    </w:rPr>
                    <w:t>3</w:t>
                  </w:r>
                </w:p>
              </w:tc>
              <w:tc>
                <w:tcPr>
                  <w:tcW w:w="2724" w:type="dxa"/>
                </w:tcPr>
                <w:p w14:paraId="1FEA9216" w14:textId="77777777" w:rsidR="000C0C22" w:rsidRPr="00D0577E" w:rsidRDefault="000C0C22" w:rsidP="000C0C22">
                  <w:pPr>
                    <w:jc w:val="center"/>
                    <w:rPr>
                      <w:rFonts w:ascii="Times New Roman" w:hAnsi="Times New Roman" w:cs="Times New Roman"/>
                      <w:sz w:val="28"/>
                      <w:szCs w:val="28"/>
                    </w:rPr>
                  </w:pPr>
                </w:p>
              </w:tc>
              <w:tc>
                <w:tcPr>
                  <w:tcW w:w="2703" w:type="dxa"/>
                </w:tcPr>
                <w:p w14:paraId="04F31E3A" w14:textId="77777777" w:rsidR="000C0C22" w:rsidRPr="00D0577E" w:rsidRDefault="000C0C22" w:rsidP="000C0C22">
                  <w:pPr>
                    <w:jc w:val="center"/>
                    <w:rPr>
                      <w:rFonts w:ascii="Times New Roman" w:hAnsi="Times New Roman" w:cs="Times New Roman"/>
                      <w:sz w:val="28"/>
                      <w:szCs w:val="28"/>
                    </w:rPr>
                  </w:pPr>
                </w:p>
              </w:tc>
              <w:tc>
                <w:tcPr>
                  <w:tcW w:w="2631" w:type="dxa"/>
                </w:tcPr>
                <w:p w14:paraId="7DDB4E70" w14:textId="77777777" w:rsidR="000C0C22" w:rsidRPr="0093017D" w:rsidRDefault="000C0C22" w:rsidP="000C0C22">
                  <w:pPr>
                    <w:jc w:val="center"/>
                    <w:rPr>
                      <w:rFonts w:ascii="Times New Roman" w:hAnsi="Times New Roman" w:cs="Times New Roman"/>
                      <w:sz w:val="28"/>
                      <w:szCs w:val="28"/>
                    </w:rPr>
                  </w:pPr>
                </w:p>
              </w:tc>
            </w:tr>
          </w:tbl>
          <w:p w14:paraId="56401588" w14:textId="77777777" w:rsidR="005C493A" w:rsidRDefault="005C493A" w:rsidP="005C493A">
            <w:pPr>
              <w:rPr>
                <w:rFonts w:ascii="Times New Roman" w:hAnsi="Times New Roman"/>
                <w:sz w:val="28"/>
                <w:szCs w:val="28"/>
              </w:rPr>
            </w:pPr>
          </w:p>
          <w:p w14:paraId="5C49276F" w14:textId="77777777" w:rsidR="00C428F6" w:rsidRDefault="00C428F6" w:rsidP="00FF626E">
            <w:pPr>
              <w:rPr>
                <w:rFonts w:ascii="Times New Roman" w:hAnsi="Times New Roman" w:cs="Times New Roman"/>
                <w:b/>
                <w:sz w:val="28"/>
                <w:szCs w:val="28"/>
                <w:lang w:val="kk-KZ"/>
              </w:rPr>
            </w:pPr>
          </w:p>
          <w:p w14:paraId="7D7AB180" w14:textId="77777777" w:rsidR="00C428F6" w:rsidRDefault="00C428F6" w:rsidP="00FF626E">
            <w:pPr>
              <w:rPr>
                <w:rFonts w:ascii="Times New Roman" w:hAnsi="Times New Roman" w:cs="Times New Roman"/>
                <w:b/>
                <w:sz w:val="28"/>
                <w:szCs w:val="28"/>
                <w:lang w:val="kk-KZ"/>
              </w:rPr>
            </w:pPr>
          </w:p>
          <w:p w14:paraId="66F87615" w14:textId="77777777" w:rsidR="00C428F6" w:rsidRDefault="00C428F6" w:rsidP="00FF626E">
            <w:pPr>
              <w:rPr>
                <w:rFonts w:ascii="Times New Roman" w:hAnsi="Times New Roman" w:cs="Times New Roman"/>
                <w:b/>
                <w:sz w:val="28"/>
                <w:szCs w:val="28"/>
                <w:lang w:val="kk-KZ"/>
              </w:rPr>
            </w:pPr>
          </w:p>
          <w:p w14:paraId="64D6E3C3" w14:textId="77777777" w:rsidR="00C428F6" w:rsidRDefault="00C428F6" w:rsidP="00FF626E">
            <w:pPr>
              <w:rPr>
                <w:rFonts w:ascii="Times New Roman" w:hAnsi="Times New Roman" w:cs="Times New Roman"/>
                <w:b/>
                <w:sz w:val="28"/>
                <w:szCs w:val="28"/>
                <w:lang w:val="kk-KZ"/>
              </w:rPr>
            </w:pPr>
          </w:p>
          <w:p w14:paraId="22EC8B68" w14:textId="77777777" w:rsidR="00C428F6" w:rsidRDefault="00C428F6" w:rsidP="00FF626E">
            <w:pPr>
              <w:rPr>
                <w:rFonts w:ascii="Times New Roman" w:hAnsi="Times New Roman" w:cs="Times New Roman"/>
                <w:b/>
                <w:sz w:val="28"/>
                <w:szCs w:val="28"/>
                <w:lang w:val="kk-KZ"/>
              </w:rPr>
            </w:pPr>
          </w:p>
          <w:p w14:paraId="67ACC6E8" w14:textId="77777777" w:rsidR="00C428F6" w:rsidRDefault="00C428F6" w:rsidP="00FF626E">
            <w:pPr>
              <w:rPr>
                <w:rFonts w:ascii="Times New Roman" w:hAnsi="Times New Roman" w:cs="Times New Roman"/>
                <w:b/>
                <w:sz w:val="28"/>
                <w:szCs w:val="28"/>
                <w:lang w:val="kk-KZ"/>
              </w:rPr>
            </w:pPr>
          </w:p>
          <w:p w14:paraId="6A579FF9" w14:textId="77777777" w:rsidR="00C428F6" w:rsidRDefault="00C428F6" w:rsidP="00FF626E">
            <w:pPr>
              <w:rPr>
                <w:rFonts w:ascii="Times New Roman" w:hAnsi="Times New Roman" w:cs="Times New Roman"/>
                <w:b/>
                <w:sz w:val="28"/>
                <w:szCs w:val="28"/>
                <w:lang w:val="kk-KZ"/>
              </w:rPr>
            </w:pPr>
          </w:p>
          <w:p w14:paraId="3EA110AA" w14:textId="77777777" w:rsidR="00C428F6" w:rsidRDefault="00C428F6" w:rsidP="00FF626E">
            <w:pPr>
              <w:rPr>
                <w:rFonts w:ascii="Times New Roman" w:hAnsi="Times New Roman" w:cs="Times New Roman"/>
                <w:b/>
                <w:sz w:val="28"/>
                <w:szCs w:val="28"/>
                <w:lang w:val="kk-KZ"/>
              </w:rPr>
            </w:pPr>
          </w:p>
          <w:p w14:paraId="4409113D" w14:textId="77777777" w:rsidR="00C428F6" w:rsidRDefault="00C428F6" w:rsidP="00FF626E">
            <w:pPr>
              <w:rPr>
                <w:rFonts w:ascii="Times New Roman" w:hAnsi="Times New Roman" w:cs="Times New Roman"/>
                <w:b/>
                <w:sz w:val="28"/>
                <w:szCs w:val="28"/>
                <w:lang w:val="kk-KZ"/>
              </w:rPr>
            </w:pPr>
          </w:p>
          <w:p w14:paraId="4A2E2F06" w14:textId="5D18D849" w:rsidR="002A0101" w:rsidRPr="0018182D" w:rsidRDefault="002A0101" w:rsidP="00FF626E">
            <w:pPr>
              <w:rPr>
                <w:rFonts w:ascii="Times New Roman" w:hAnsi="Times New Roman" w:cs="Times New Roman"/>
                <w:sz w:val="28"/>
                <w:szCs w:val="28"/>
                <w:lang w:val="kk"/>
              </w:rPr>
            </w:pPr>
            <w:r w:rsidRPr="0018182D">
              <w:rPr>
                <w:rFonts w:ascii="Times New Roman" w:hAnsi="Times New Roman" w:cs="Times New Roman"/>
                <w:b/>
                <w:sz w:val="28"/>
                <w:szCs w:val="28"/>
                <w:lang w:val="kk"/>
              </w:rPr>
              <w:t>Қорытынды:</w:t>
            </w:r>
            <w:r w:rsidRPr="0018182D">
              <w:rPr>
                <w:rFonts w:ascii="Times New Roman" w:hAnsi="Times New Roman" w:cs="Times New Roman"/>
                <w:sz w:val="28"/>
                <w:szCs w:val="28"/>
                <w:lang w:val="kk"/>
              </w:rPr>
              <w:t xml:space="preserve"> Балалар  бақшасы  балалардың жасын ескере отырып, жас топтарын қалыптастыруға қойылатын талаптарды сақтайды. </w:t>
            </w:r>
            <w:r w:rsidR="0018182D">
              <w:rPr>
                <w:rFonts w:ascii="Times New Roman" w:hAnsi="Times New Roman" w:cs="Times New Roman"/>
                <w:sz w:val="28"/>
                <w:szCs w:val="28"/>
                <w:lang w:val="kk"/>
              </w:rPr>
              <w:t>Ү</w:t>
            </w:r>
            <w:r w:rsidRPr="0018182D">
              <w:rPr>
                <w:rFonts w:ascii="Times New Roman" w:hAnsi="Times New Roman" w:cs="Times New Roman"/>
                <w:sz w:val="28"/>
                <w:szCs w:val="28"/>
                <w:lang w:val="kk"/>
              </w:rPr>
              <w:t xml:space="preserve">лгілік оқу жоспарын игеру мерзімі </w:t>
            </w:r>
            <w:r w:rsidR="0018182D" w:rsidRPr="0018182D">
              <w:rPr>
                <w:rFonts w:ascii="Times New Roman" w:hAnsi="Times New Roman" w:cs="Times New Roman"/>
                <w:sz w:val="28"/>
                <w:szCs w:val="28"/>
                <w:lang w:val="kk"/>
              </w:rPr>
              <w:t xml:space="preserve">тәрбиеленушілерді </w:t>
            </w:r>
            <w:r w:rsidRPr="0018182D">
              <w:rPr>
                <w:rFonts w:ascii="Times New Roman" w:hAnsi="Times New Roman" w:cs="Times New Roman"/>
                <w:sz w:val="28"/>
                <w:szCs w:val="28"/>
                <w:lang w:val="kk"/>
              </w:rPr>
              <w:t xml:space="preserve">1-сыныпқа қабылдағанға дейін сақталады, </w:t>
            </w:r>
            <w:r w:rsidR="00540374">
              <w:rPr>
                <w:rFonts w:ascii="Times New Roman" w:hAnsi="Times New Roman" w:cs="Times New Roman"/>
                <w:sz w:val="28"/>
                <w:szCs w:val="28"/>
                <w:lang w:val="kk"/>
              </w:rPr>
              <w:t>е</w:t>
            </w:r>
            <w:r w:rsidRPr="0018182D">
              <w:rPr>
                <w:rFonts w:ascii="Times New Roman" w:hAnsi="Times New Roman" w:cs="Times New Roman"/>
                <w:sz w:val="28"/>
                <w:szCs w:val="28"/>
                <w:lang w:val="kk"/>
              </w:rPr>
              <w:t>рекше білім беру қажеттіліктері бар балалар жоқ.</w:t>
            </w:r>
          </w:p>
          <w:p w14:paraId="18A22437" w14:textId="77777777" w:rsidR="005C493A" w:rsidRPr="0018182D" w:rsidRDefault="005C493A" w:rsidP="005C493A">
            <w:pPr>
              <w:rPr>
                <w:rFonts w:ascii="Times New Roman" w:hAnsi="Times New Roman"/>
                <w:sz w:val="28"/>
                <w:szCs w:val="28"/>
                <w:lang w:val="kk"/>
              </w:rPr>
            </w:pPr>
          </w:p>
          <w:p w14:paraId="1F5414BE" w14:textId="77777777" w:rsidR="005C493A" w:rsidRPr="0018182D" w:rsidRDefault="005C493A" w:rsidP="005C493A">
            <w:pPr>
              <w:rPr>
                <w:rFonts w:ascii="Times New Roman" w:hAnsi="Times New Roman"/>
                <w:sz w:val="28"/>
                <w:szCs w:val="28"/>
                <w:lang w:val="kk"/>
              </w:rPr>
            </w:pPr>
          </w:p>
          <w:p w14:paraId="77AC90CA" w14:textId="77777777" w:rsidR="005C493A" w:rsidRPr="0018182D" w:rsidRDefault="005C493A" w:rsidP="005C493A">
            <w:pPr>
              <w:rPr>
                <w:rFonts w:ascii="Times New Roman" w:hAnsi="Times New Roman"/>
                <w:sz w:val="28"/>
                <w:szCs w:val="28"/>
                <w:lang w:val="kk"/>
              </w:rPr>
            </w:pPr>
          </w:p>
          <w:p w14:paraId="323B986F" w14:textId="77777777" w:rsidR="005C493A" w:rsidRPr="0018182D" w:rsidRDefault="005C493A" w:rsidP="005C493A">
            <w:pPr>
              <w:rPr>
                <w:rFonts w:ascii="Times New Roman" w:hAnsi="Times New Roman"/>
                <w:sz w:val="28"/>
                <w:szCs w:val="28"/>
                <w:lang w:val="kk"/>
              </w:rPr>
            </w:pPr>
          </w:p>
          <w:p w14:paraId="3353A853" w14:textId="77777777" w:rsidR="00031D7C" w:rsidRPr="0018182D" w:rsidRDefault="005C493A" w:rsidP="005C493A">
            <w:pPr>
              <w:tabs>
                <w:tab w:val="left" w:pos="4433"/>
              </w:tabs>
              <w:rPr>
                <w:rFonts w:ascii="Times New Roman" w:hAnsi="Times New Roman"/>
                <w:sz w:val="28"/>
                <w:szCs w:val="28"/>
                <w:lang w:val="kk"/>
              </w:rPr>
            </w:pPr>
            <w:r w:rsidRPr="0018182D">
              <w:rPr>
                <w:rFonts w:ascii="Times New Roman" w:hAnsi="Times New Roman"/>
                <w:sz w:val="28"/>
                <w:szCs w:val="28"/>
                <w:lang w:val="kk"/>
              </w:rPr>
              <w:tab/>
            </w:r>
          </w:p>
        </w:tc>
      </w:tr>
      <w:tr w:rsidR="00D0577E" w:rsidRPr="007329DD" w14:paraId="4E994686" w14:textId="77777777" w:rsidTr="00540374">
        <w:tc>
          <w:tcPr>
            <w:tcW w:w="455" w:type="dxa"/>
          </w:tcPr>
          <w:p w14:paraId="1C70A921" w14:textId="77777777" w:rsidR="00D0577E" w:rsidRDefault="00D0577E" w:rsidP="00645354">
            <w:pPr>
              <w:jc w:val="center"/>
              <w:rPr>
                <w:rFonts w:ascii="Times New Roman" w:hAnsi="Times New Roman"/>
                <w:noProof/>
                <w:sz w:val="28"/>
                <w:szCs w:val="28"/>
                <w:lang w:val="kk-KZ"/>
              </w:rPr>
            </w:pPr>
          </w:p>
        </w:tc>
        <w:tc>
          <w:tcPr>
            <w:tcW w:w="14713" w:type="dxa"/>
            <w:vMerge w:val="restart"/>
          </w:tcPr>
          <w:p w14:paraId="29151063" w14:textId="42B77D2A" w:rsidR="00D0577E" w:rsidRDefault="000C0C22" w:rsidP="00F614B2">
            <w:pPr>
              <w:rPr>
                <w:rFonts w:ascii="Times New Roman" w:hAnsi="Times New Roman"/>
                <w:b/>
                <w:noProof/>
                <w:sz w:val="28"/>
                <w:szCs w:val="28"/>
                <w:lang w:val="kk-KZ"/>
              </w:rPr>
            </w:pPr>
            <w:r>
              <w:rPr>
                <w:rFonts w:ascii="Times New Roman" w:hAnsi="Times New Roman"/>
                <w:b/>
                <w:noProof/>
                <w:sz w:val="28"/>
                <w:szCs w:val="28"/>
                <w:lang w:val="kk-KZ"/>
              </w:rPr>
              <w:t>Білім беру ұйымдарында мемлекеттік білім беру тапсырысын орналастыру туралы мәл</w:t>
            </w:r>
            <w:r w:rsidR="00CC3E5C">
              <w:rPr>
                <w:rFonts w:ascii="Times New Roman" w:hAnsi="Times New Roman"/>
                <w:b/>
                <w:noProof/>
                <w:sz w:val="28"/>
                <w:szCs w:val="28"/>
                <w:lang w:val="kk-KZ"/>
              </w:rPr>
              <w:t>і</w:t>
            </w:r>
            <w:r>
              <w:rPr>
                <w:rFonts w:ascii="Times New Roman" w:hAnsi="Times New Roman"/>
                <w:b/>
                <w:noProof/>
                <w:sz w:val="28"/>
                <w:szCs w:val="28"/>
                <w:lang w:val="kk-KZ"/>
              </w:rPr>
              <w:t>меттер</w:t>
            </w:r>
            <w:r w:rsidR="00D0577E">
              <w:rPr>
                <w:rFonts w:ascii="Times New Roman" w:hAnsi="Times New Roman"/>
                <w:b/>
                <w:noProof/>
                <w:sz w:val="28"/>
                <w:szCs w:val="28"/>
                <w:lang w:val="kk-KZ"/>
              </w:rPr>
              <w:t>:</w:t>
            </w:r>
          </w:p>
          <w:p w14:paraId="53125908" w14:textId="6667F145" w:rsidR="00CC3E5C" w:rsidRPr="00CC3E5C" w:rsidRDefault="00CC3E5C" w:rsidP="00CC3E5C">
            <w:pPr>
              <w:rPr>
                <w:rFonts w:ascii="Times New Roman" w:hAnsi="Times New Roman"/>
                <w:bCs/>
                <w:noProof/>
                <w:sz w:val="28"/>
                <w:szCs w:val="28"/>
                <w:lang w:val="kk-KZ"/>
              </w:rPr>
            </w:pPr>
            <w:r w:rsidRPr="00CC3E5C">
              <w:rPr>
                <w:rFonts w:ascii="Times New Roman" w:hAnsi="Times New Roman"/>
                <w:bCs/>
                <w:noProof/>
                <w:sz w:val="28"/>
                <w:szCs w:val="28"/>
                <w:lang w:val="kk-KZ"/>
              </w:rPr>
              <w:t>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ҚР Оқу-ағарту министрінің 2022 жылғы 31 тамыздағы № 385 бұйрығы негізінде</w:t>
            </w:r>
          </w:p>
          <w:p w14:paraId="3392B241" w14:textId="715F1F31" w:rsidR="00CC3E5C" w:rsidRPr="00CC3E5C" w:rsidRDefault="00CC3E5C" w:rsidP="00F614B2">
            <w:pPr>
              <w:rPr>
                <w:rFonts w:ascii="Times New Roman" w:hAnsi="Times New Roman"/>
                <w:bCs/>
                <w:noProof/>
                <w:sz w:val="28"/>
                <w:szCs w:val="28"/>
                <w:lang w:val="kk-KZ"/>
              </w:rPr>
            </w:pPr>
            <w:r w:rsidRPr="00CC3E5C">
              <w:rPr>
                <w:rFonts w:ascii="Times New Roman" w:hAnsi="Times New Roman"/>
                <w:bCs/>
                <w:noProof/>
                <w:sz w:val="28"/>
                <w:szCs w:val="28"/>
                <w:lang w:val="kk-KZ"/>
              </w:rPr>
              <w:t>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бұйрығымен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жүзеге асырылады.</w:t>
            </w:r>
          </w:p>
          <w:p w14:paraId="57EED752" w14:textId="62E4F4A6" w:rsidR="00CC3E5C" w:rsidRPr="00CC3E5C" w:rsidRDefault="00CC3E5C" w:rsidP="00F614B2">
            <w:pPr>
              <w:rPr>
                <w:rFonts w:ascii="Times New Roman" w:eastAsiaTheme="minorEastAsia" w:hAnsi="Times New Roman"/>
                <w:noProof/>
                <w:sz w:val="28"/>
                <w:szCs w:val="28"/>
                <w:lang w:val="kk-KZ" w:eastAsia="zh-CN"/>
              </w:rPr>
            </w:pPr>
            <w:r>
              <w:rPr>
                <w:rFonts w:ascii="Times New Roman" w:hAnsi="Times New Roman"/>
                <w:noProof/>
                <w:sz w:val="28"/>
                <w:szCs w:val="28"/>
                <w:lang w:val="kk-KZ"/>
              </w:rPr>
              <w:t>Мектепке дейінгі мекемеге мемлекеттік білім беру тапсырысы мекеменің интернет ресурстарында жарияланады.Атап айтқанда</w:t>
            </w:r>
            <w:r w:rsidRPr="00CC3E5C">
              <w:rPr>
                <w:rFonts w:ascii="Times New Roman" w:hAnsi="Times New Roman"/>
                <w:noProof/>
                <w:sz w:val="28"/>
                <w:szCs w:val="28"/>
                <w:lang w:val="kk-KZ"/>
              </w:rPr>
              <w:t xml:space="preserve"> Instagram, Facebook, Akmola kz, </w:t>
            </w:r>
            <w:r>
              <w:rPr>
                <w:rFonts w:ascii="Times New Roman" w:eastAsiaTheme="minorEastAsia" w:hAnsi="Times New Roman"/>
                <w:noProof/>
                <w:sz w:val="28"/>
                <w:szCs w:val="28"/>
                <w:lang w:val="kk-KZ" w:eastAsia="zh-CN"/>
              </w:rPr>
              <w:t>балабақшаның ресми сайтында беріледі. Мекеме ғимаратында ме</w:t>
            </w:r>
            <w:r w:rsidR="00652FFA">
              <w:rPr>
                <w:rFonts w:ascii="Times New Roman" w:eastAsiaTheme="minorEastAsia" w:hAnsi="Times New Roman"/>
                <w:noProof/>
                <w:sz w:val="28"/>
                <w:szCs w:val="28"/>
                <w:lang w:val="kk-KZ" w:eastAsia="zh-CN"/>
              </w:rPr>
              <w:t>м</w:t>
            </w:r>
            <w:r>
              <w:rPr>
                <w:rFonts w:ascii="Times New Roman" w:eastAsiaTheme="minorEastAsia" w:hAnsi="Times New Roman"/>
                <w:noProof/>
                <w:sz w:val="28"/>
                <w:szCs w:val="28"/>
                <w:lang w:val="kk-KZ" w:eastAsia="zh-CN"/>
              </w:rPr>
              <w:t>лекеттік қызмет көрсетуге арнайы бұрыш ұйымдастырылған, қызмет алу алгоритмі түсіндірілген стенд қойылған. Кез-келген ата-ана ақпарат алуға және өздігінен қызмет алуға жағдай бар.</w:t>
            </w:r>
          </w:p>
          <w:p w14:paraId="64B29B89" w14:textId="77777777" w:rsidR="00131D21" w:rsidRPr="00131D21" w:rsidRDefault="00131D21" w:rsidP="00131D21">
            <w:pPr>
              <w:rPr>
                <w:rFonts w:ascii="Times New Roman" w:hAnsi="Times New Roman"/>
                <w:b/>
                <w:noProof/>
                <w:sz w:val="28"/>
                <w:szCs w:val="28"/>
                <w:lang w:val="kk-KZ"/>
              </w:rPr>
            </w:pPr>
            <w:r w:rsidRPr="00131D21">
              <w:rPr>
                <w:rFonts w:ascii="Times New Roman" w:hAnsi="Times New Roman"/>
                <w:b/>
                <w:noProof/>
                <w:sz w:val="28"/>
                <w:szCs w:val="28"/>
                <w:lang w:val="kk-KZ"/>
              </w:rPr>
              <w:t>Тәрбие мен оқыту мерзіміне қойылатын талаптар</w:t>
            </w:r>
          </w:p>
          <w:p w14:paraId="3305B388" w14:textId="751F97EF" w:rsidR="00131D21" w:rsidRPr="00652FFA" w:rsidRDefault="00652FFA" w:rsidP="00131D21">
            <w:pPr>
              <w:rPr>
                <w:rFonts w:ascii="Times New Roman" w:hAnsi="Times New Roman"/>
                <w:bCs/>
                <w:noProof/>
                <w:sz w:val="28"/>
                <w:szCs w:val="28"/>
                <w:lang w:val="kk-KZ"/>
              </w:rPr>
            </w:pPr>
            <w:r w:rsidRPr="00652FFA">
              <w:rPr>
                <w:rFonts w:ascii="Times New Roman" w:hAnsi="Times New Roman"/>
                <w:bCs/>
                <w:noProof/>
                <w:sz w:val="28"/>
                <w:szCs w:val="28"/>
                <w:lang w:val="kk-KZ"/>
              </w:rPr>
              <w:t>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w:t>
            </w:r>
            <w:r>
              <w:rPr>
                <w:rFonts w:ascii="Times New Roman" w:hAnsi="Times New Roman"/>
                <w:bCs/>
                <w:noProof/>
                <w:sz w:val="28"/>
                <w:szCs w:val="28"/>
                <w:lang w:val="kk-KZ"/>
              </w:rPr>
              <w:t>да</w:t>
            </w:r>
          </w:p>
          <w:p w14:paraId="7CC53D4C" w14:textId="5814AD73" w:rsidR="00131D21" w:rsidRPr="00652FFA" w:rsidRDefault="00131D21" w:rsidP="00131D21">
            <w:pPr>
              <w:rPr>
                <w:rFonts w:ascii="Times New Roman" w:hAnsi="Times New Roman"/>
                <w:bCs/>
                <w:noProof/>
                <w:sz w:val="28"/>
                <w:szCs w:val="28"/>
                <w:lang w:val="kk-KZ"/>
              </w:rPr>
            </w:pPr>
            <w:r w:rsidRPr="00652FFA">
              <w:rPr>
                <w:rFonts w:ascii="Times New Roman" w:hAnsi="Times New Roman"/>
                <w:bCs/>
                <w:noProof/>
                <w:sz w:val="28"/>
                <w:szCs w:val="28"/>
                <w:lang w:val="kk-KZ"/>
              </w:rPr>
              <w:t>Жас кезеңдері мынадай:</w:t>
            </w:r>
          </w:p>
          <w:p w14:paraId="2877C68F" w14:textId="77777777" w:rsidR="00131D21" w:rsidRPr="00652FFA" w:rsidRDefault="00131D21" w:rsidP="00131D21">
            <w:pPr>
              <w:rPr>
                <w:rFonts w:ascii="Times New Roman" w:hAnsi="Times New Roman"/>
                <w:bCs/>
                <w:noProof/>
                <w:sz w:val="28"/>
                <w:szCs w:val="28"/>
                <w:lang w:val="kk-KZ"/>
              </w:rPr>
            </w:pPr>
            <w:r w:rsidRPr="00652FFA">
              <w:rPr>
                <w:rFonts w:ascii="Times New Roman" w:hAnsi="Times New Roman"/>
                <w:bCs/>
                <w:noProof/>
                <w:sz w:val="28"/>
                <w:szCs w:val="28"/>
                <w:lang w:val="kk-KZ"/>
              </w:rPr>
              <w:t xml:space="preserve">      1) бөбек жасы – 0 (жаңа туған балалар ) – 2 жастағы балалар;</w:t>
            </w:r>
          </w:p>
          <w:p w14:paraId="43313FC5" w14:textId="77777777" w:rsidR="00652FFA" w:rsidRPr="00652FFA" w:rsidRDefault="00131D21" w:rsidP="00131D21">
            <w:pPr>
              <w:rPr>
                <w:rFonts w:ascii="Times New Roman" w:hAnsi="Times New Roman"/>
                <w:bCs/>
                <w:noProof/>
                <w:sz w:val="28"/>
                <w:szCs w:val="28"/>
                <w:lang w:val="kk-KZ"/>
              </w:rPr>
            </w:pPr>
            <w:r w:rsidRPr="00652FFA">
              <w:rPr>
                <w:rFonts w:ascii="Times New Roman" w:hAnsi="Times New Roman"/>
                <w:bCs/>
                <w:noProof/>
                <w:sz w:val="28"/>
                <w:szCs w:val="28"/>
                <w:lang w:val="kk-KZ"/>
              </w:rPr>
              <w:t xml:space="preserve">      2) мектепке дейінгі жас – 3-5 жастағы балалар.</w:t>
            </w:r>
          </w:p>
          <w:p w14:paraId="044B2635" w14:textId="2915C4F2" w:rsidR="00131D21" w:rsidRPr="00652FFA" w:rsidRDefault="00131D21" w:rsidP="00131D21">
            <w:pPr>
              <w:rPr>
                <w:rFonts w:ascii="Times New Roman" w:hAnsi="Times New Roman"/>
                <w:bCs/>
                <w:noProof/>
                <w:sz w:val="28"/>
                <w:szCs w:val="28"/>
                <w:lang w:val="kk-KZ"/>
              </w:rPr>
            </w:pPr>
            <w:r w:rsidRPr="00652FFA">
              <w:rPr>
                <w:rFonts w:ascii="Times New Roman" w:hAnsi="Times New Roman"/>
                <w:bCs/>
                <w:noProof/>
                <w:sz w:val="28"/>
                <w:szCs w:val="28"/>
                <w:lang w:val="kk-KZ"/>
              </w:rPr>
              <w:t xml:space="preserve"> Жас топтары балалардың күнтізбелік жылдағы толық жасын ескере отырып, оқу жылының басында жасақталады:</w:t>
            </w:r>
          </w:p>
          <w:p w14:paraId="36F25764" w14:textId="77777777" w:rsidR="00131D21" w:rsidRPr="00652FFA" w:rsidRDefault="00131D21" w:rsidP="00131D21">
            <w:pPr>
              <w:rPr>
                <w:rFonts w:ascii="Times New Roman" w:hAnsi="Times New Roman"/>
                <w:bCs/>
                <w:noProof/>
                <w:sz w:val="28"/>
                <w:szCs w:val="28"/>
                <w:lang w:val="kk-KZ"/>
              </w:rPr>
            </w:pPr>
            <w:r w:rsidRPr="00652FFA">
              <w:rPr>
                <w:rFonts w:ascii="Times New Roman" w:hAnsi="Times New Roman"/>
                <w:bCs/>
                <w:noProof/>
                <w:sz w:val="28"/>
                <w:szCs w:val="28"/>
                <w:lang w:val="kk-KZ"/>
              </w:rPr>
              <w:t xml:space="preserve">      ерте жас тобы – 1 жастағы балалар;</w:t>
            </w:r>
          </w:p>
          <w:p w14:paraId="0A985146" w14:textId="77777777" w:rsidR="00131D21" w:rsidRPr="00652FFA" w:rsidRDefault="00131D21" w:rsidP="00131D21">
            <w:pPr>
              <w:rPr>
                <w:rFonts w:ascii="Times New Roman" w:hAnsi="Times New Roman"/>
                <w:bCs/>
                <w:noProof/>
                <w:sz w:val="28"/>
                <w:szCs w:val="28"/>
                <w:lang w:val="kk-KZ"/>
              </w:rPr>
            </w:pPr>
            <w:r w:rsidRPr="00652FFA">
              <w:rPr>
                <w:rFonts w:ascii="Times New Roman" w:hAnsi="Times New Roman"/>
                <w:bCs/>
                <w:noProof/>
                <w:sz w:val="28"/>
                <w:szCs w:val="28"/>
                <w:lang w:val="kk-KZ"/>
              </w:rPr>
              <w:t xml:space="preserve">      кіші топ – 2 жастағы балалар;</w:t>
            </w:r>
          </w:p>
          <w:p w14:paraId="1A5125BD" w14:textId="77777777" w:rsidR="00131D21" w:rsidRPr="00652FFA" w:rsidRDefault="00131D21" w:rsidP="00131D21">
            <w:pPr>
              <w:rPr>
                <w:rFonts w:ascii="Times New Roman" w:hAnsi="Times New Roman"/>
                <w:bCs/>
                <w:noProof/>
                <w:sz w:val="28"/>
                <w:szCs w:val="28"/>
                <w:lang w:val="kk-KZ"/>
              </w:rPr>
            </w:pPr>
            <w:r w:rsidRPr="00652FFA">
              <w:rPr>
                <w:rFonts w:ascii="Times New Roman" w:hAnsi="Times New Roman"/>
                <w:bCs/>
                <w:noProof/>
                <w:sz w:val="28"/>
                <w:szCs w:val="28"/>
                <w:lang w:val="kk-KZ"/>
              </w:rPr>
              <w:t xml:space="preserve">      ортаңғы топ – 3 жастағы балалар;</w:t>
            </w:r>
          </w:p>
          <w:p w14:paraId="3D20A8AC" w14:textId="77777777" w:rsidR="00131D21" w:rsidRPr="00652FFA" w:rsidRDefault="00131D21" w:rsidP="00131D21">
            <w:pPr>
              <w:rPr>
                <w:rFonts w:ascii="Times New Roman" w:hAnsi="Times New Roman"/>
                <w:bCs/>
                <w:noProof/>
                <w:sz w:val="28"/>
                <w:szCs w:val="28"/>
                <w:lang w:val="kk-KZ"/>
              </w:rPr>
            </w:pPr>
            <w:r w:rsidRPr="00652FFA">
              <w:rPr>
                <w:rFonts w:ascii="Times New Roman" w:hAnsi="Times New Roman"/>
                <w:bCs/>
                <w:noProof/>
                <w:sz w:val="28"/>
                <w:szCs w:val="28"/>
                <w:lang w:val="kk-KZ"/>
              </w:rPr>
              <w:t xml:space="preserve">      ересек топ – 4 жастағы балалар;</w:t>
            </w:r>
          </w:p>
          <w:p w14:paraId="25037B8B" w14:textId="77777777" w:rsidR="00131D21" w:rsidRPr="00652FFA" w:rsidRDefault="00131D21" w:rsidP="00131D21">
            <w:pPr>
              <w:rPr>
                <w:rFonts w:ascii="Times New Roman" w:hAnsi="Times New Roman"/>
                <w:bCs/>
                <w:noProof/>
                <w:sz w:val="28"/>
                <w:szCs w:val="28"/>
                <w:lang w:val="kk-KZ"/>
              </w:rPr>
            </w:pPr>
            <w:r w:rsidRPr="00652FFA">
              <w:rPr>
                <w:rFonts w:ascii="Times New Roman" w:hAnsi="Times New Roman"/>
                <w:bCs/>
                <w:noProof/>
                <w:sz w:val="28"/>
                <w:szCs w:val="28"/>
                <w:lang w:val="kk-KZ"/>
              </w:rPr>
              <w:t xml:space="preserve">      мектепалды топ, мектептегі (лицейдегі, гимназиядағы) мектепалды сынып – 5 жастағы балалар.</w:t>
            </w:r>
          </w:p>
          <w:p w14:paraId="4648FF48" w14:textId="536849D3" w:rsidR="00131D21" w:rsidRPr="00652FFA" w:rsidRDefault="00131D21" w:rsidP="00131D21">
            <w:pPr>
              <w:rPr>
                <w:rFonts w:ascii="Times New Roman" w:eastAsiaTheme="minorEastAsia" w:hAnsi="Times New Roman"/>
                <w:bCs/>
                <w:noProof/>
                <w:sz w:val="28"/>
                <w:szCs w:val="28"/>
                <w:lang w:val="kk-KZ" w:eastAsia="zh-CN"/>
              </w:rPr>
            </w:pPr>
            <w:r w:rsidRPr="00652FFA">
              <w:rPr>
                <w:rFonts w:ascii="Times New Roman" w:hAnsi="Times New Roman"/>
                <w:bCs/>
                <w:noProof/>
                <w:sz w:val="28"/>
                <w:szCs w:val="28"/>
                <w:lang w:val="kk-KZ"/>
              </w:rPr>
              <w:t>Үлгілік оқу бағдарламасының мазмұнын меңгеру мерзімі – 5 жыл, бір жас тобында – 1 жыл.</w:t>
            </w:r>
          </w:p>
          <w:p w14:paraId="04F6AEC9" w14:textId="17763723" w:rsidR="00D0577E" w:rsidRPr="0048570E" w:rsidRDefault="00D0577E" w:rsidP="002B145F">
            <w:pPr>
              <w:rPr>
                <w:rFonts w:ascii="Times New Roman" w:hAnsi="Times New Roman"/>
                <w:b/>
                <w:noProof/>
                <w:sz w:val="28"/>
                <w:szCs w:val="28"/>
                <w:lang w:val="kk-KZ"/>
              </w:rPr>
            </w:pPr>
          </w:p>
          <w:p w14:paraId="069C0A13" w14:textId="710EFCA8" w:rsidR="00D0577E" w:rsidRDefault="00D0577E" w:rsidP="00E03D73">
            <w:pPr>
              <w:jc w:val="center"/>
              <w:rPr>
                <w:rFonts w:ascii="Times New Roman" w:hAnsi="Times New Roman"/>
                <w:b/>
                <w:noProof/>
                <w:sz w:val="28"/>
                <w:szCs w:val="28"/>
                <w:lang w:val="kk-KZ"/>
              </w:rPr>
            </w:pPr>
            <w:r>
              <w:rPr>
                <w:rFonts w:ascii="Times New Roman" w:hAnsi="Times New Roman"/>
                <w:b/>
                <w:noProof/>
                <w:sz w:val="28"/>
                <w:szCs w:val="28"/>
                <w:lang w:val="kk-KZ"/>
              </w:rPr>
              <w:lastRenderedPageBreak/>
              <w:t>202</w:t>
            </w:r>
            <w:r w:rsidR="00626A68">
              <w:rPr>
                <w:rFonts w:ascii="Times New Roman" w:hAnsi="Times New Roman"/>
                <w:b/>
                <w:noProof/>
                <w:sz w:val="28"/>
                <w:szCs w:val="28"/>
                <w:lang w:val="kk-KZ"/>
              </w:rPr>
              <w:t>3</w:t>
            </w:r>
            <w:r>
              <w:rPr>
                <w:rFonts w:ascii="Times New Roman" w:hAnsi="Times New Roman"/>
                <w:b/>
                <w:noProof/>
                <w:sz w:val="28"/>
                <w:szCs w:val="28"/>
                <w:lang w:val="kk-KZ"/>
              </w:rPr>
              <w:t>-202</w:t>
            </w:r>
            <w:r w:rsidR="00626A68">
              <w:rPr>
                <w:rFonts w:ascii="Times New Roman" w:hAnsi="Times New Roman"/>
                <w:b/>
                <w:noProof/>
                <w:sz w:val="28"/>
                <w:szCs w:val="28"/>
                <w:lang w:val="kk-KZ"/>
              </w:rPr>
              <w:t>4</w:t>
            </w:r>
            <w:r>
              <w:rPr>
                <w:rFonts w:ascii="Times New Roman" w:hAnsi="Times New Roman"/>
                <w:b/>
                <w:noProof/>
                <w:sz w:val="28"/>
                <w:szCs w:val="28"/>
                <w:lang w:val="kk-KZ"/>
              </w:rPr>
              <w:t xml:space="preserve"> </w:t>
            </w:r>
            <w:r w:rsidR="002B145F">
              <w:rPr>
                <w:rFonts w:ascii="Times New Roman" w:hAnsi="Times New Roman"/>
                <w:b/>
                <w:noProof/>
                <w:sz w:val="28"/>
                <w:szCs w:val="28"/>
                <w:lang w:val="kk-KZ"/>
              </w:rPr>
              <w:t>оқу жылында</w:t>
            </w:r>
          </w:p>
          <w:p w14:paraId="5AB52431" w14:textId="77777777" w:rsidR="009836A9" w:rsidRPr="00922C31" w:rsidRDefault="009836A9" w:rsidP="009836A9">
            <w:pPr>
              <w:pStyle w:val="ab"/>
              <w:rPr>
                <w:rFonts w:ascii="Times New Roman" w:hAnsi="Times New Roman"/>
                <w:b/>
                <w:bCs/>
                <w:noProof/>
                <w:sz w:val="28"/>
                <w:szCs w:val="28"/>
                <w:lang w:val="kk-KZ"/>
              </w:rPr>
            </w:pPr>
            <w:r w:rsidRPr="00922C31">
              <w:rPr>
                <w:rFonts w:ascii="Times New Roman" w:hAnsi="Times New Roman"/>
                <w:b/>
                <w:bCs/>
                <w:noProof/>
                <w:sz w:val="28"/>
                <w:szCs w:val="28"/>
                <w:lang w:val="kk-KZ"/>
              </w:rPr>
              <w:t>Стандартқа сәйкес ерте жас тобының жас кезеңдері және жас топтары</w:t>
            </w:r>
          </w:p>
          <w:p w14:paraId="723A5A51" w14:textId="77777777" w:rsidR="009836A9" w:rsidRPr="00922C31" w:rsidRDefault="009836A9" w:rsidP="009836A9">
            <w:pPr>
              <w:pStyle w:val="ab"/>
              <w:rPr>
                <w:rFonts w:ascii="Times New Roman" w:hAnsi="Times New Roman"/>
                <w:b/>
                <w:bCs/>
                <w:noProof/>
                <w:sz w:val="28"/>
                <w:szCs w:val="28"/>
                <w:lang w:val="kk-KZ"/>
              </w:rPr>
            </w:pPr>
            <w:r w:rsidRPr="00922C31">
              <w:rPr>
                <w:rFonts w:ascii="Times New Roman" w:hAnsi="Times New Roman"/>
                <w:b/>
                <w:bCs/>
                <w:noProof/>
                <w:sz w:val="28"/>
                <w:szCs w:val="28"/>
                <w:lang w:val="kk-KZ"/>
              </w:rPr>
              <w:t>мынадай:</w:t>
            </w:r>
          </w:p>
          <w:p w14:paraId="43A7D28E" w14:textId="041923FF" w:rsidR="009836A9" w:rsidRPr="009836A9" w:rsidRDefault="009836A9" w:rsidP="009836A9">
            <w:pPr>
              <w:pStyle w:val="ab"/>
              <w:rPr>
                <w:rFonts w:ascii="Times New Roman" w:hAnsi="Times New Roman"/>
                <w:noProof/>
                <w:sz w:val="28"/>
                <w:szCs w:val="28"/>
                <w:lang w:val="kk-KZ"/>
              </w:rPr>
            </w:pPr>
            <w:r w:rsidRPr="009836A9">
              <w:rPr>
                <w:rFonts w:ascii="Times New Roman" w:hAnsi="Times New Roman"/>
                <w:noProof/>
                <w:sz w:val="28"/>
                <w:szCs w:val="28"/>
                <w:lang w:val="kk-KZ"/>
              </w:rPr>
              <w:t>1) б</w:t>
            </w:r>
            <w:r>
              <w:rPr>
                <w:rFonts w:ascii="Times New Roman" w:hAnsi="Times New Roman"/>
                <w:noProof/>
                <w:sz w:val="28"/>
                <w:szCs w:val="28"/>
                <w:lang w:val="kk-KZ"/>
              </w:rPr>
              <w:t>ө</w:t>
            </w:r>
            <w:r w:rsidRPr="009836A9">
              <w:rPr>
                <w:rFonts w:ascii="Times New Roman" w:hAnsi="Times New Roman"/>
                <w:noProof/>
                <w:sz w:val="28"/>
                <w:szCs w:val="28"/>
                <w:lang w:val="kk-KZ"/>
              </w:rPr>
              <w:t>бек жасы – 0-3 жас:</w:t>
            </w:r>
          </w:p>
          <w:p w14:paraId="1845789D" w14:textId="77777777" w:rsidR="009836A9" w:rsidRPr="009836A9" w:rsidRDefault="009836A9" w:rsidP="009836A9">
            <w:pPr>
              <w:pStyle w:val="ab"/>
              <w:rPr>
                <w:rFonts w:ascii="Times New Roman" w:hAnsi="Times New Roman"/>
                <w:noProof/>
                <w:sz w:val="28"/>
                <w:szCs w:val="28"/>
                <w:lang w:val="kk-KZ"/>
              </w:rPr>
            </w:pPr>
            <w:r w:rsidRPr="009836A9">
              <w:rPr>
                <w:rFonts w:ascii="Times New Roman" w:hAnsi="Times New Roman"/>
                <w:noProof/>
                <w:sz w:val="28"/>
                <w:szCs w:val="28"/>
                <w:lang w:val="kk-KZ"/>
              </w:rPr>
              <w:t>нәрестелік жас – туғаннан бастап;</w:t>
            </w:r>
          </w:p>
          <w:p w14:paraId="3C30EF82" w14:textId="77777777" w:rsidR="009836A9" w:rsidRPr="009836A9" w:rsidRDefault="009836A9" w:rsidP="009836A9">
            <w:pPr>
              <w:pStyle w:val="ab"/>
              <w:rPr>
                <w:rFonts w:ascii="Times New Roman" w:hAnsi="Times New Roman"/>
                <w:noProof/>
                <w:sz w:val="28"/>
                <w:szCs w:val="28"/>
                <w:lang w:val="kk-KZ"/>
              </w:rPr>
            </w:pPr>
            <w:r w:rsidRPr="009836A9">
              <w:rPr>
                <w:rFonts w:ascii="Times New Roman" w:hAnsi="Times New Roman"/>
                <w:noProof/>
                <w:sz w:val="28"/>
                <w:szCs w:val="28"/>
                <w:lang w:val="kk-KZ"/>
              </w:rPr>
              <w:t>ерте жас – 1 жастан бастап (ерте жас тобы);</w:t>
            </w:r>
          </w:p>
          <w:p w14:paraId="3C612B37" w14:textId="77777777" w:rsidR="009836A9" w:rsidRPr="009836A9" w:rsidRDefault="009836A9" w:rsidP="009836A9">
            <w:pPr>
              <w:pStyle w:val="ab"/>
              <w:rPr>
                <w:rFonts w:ascii="Times New Roman" w:hAnsi="Times New Roman"/>
                <w:noProof/>
                <w:sz w:val="28"/>
                <w:szCs w:val="28"/>
                <w:lang w:val="kk-KZ"/>
              </w:rPr>
            </w:pPr>
            <w:r w:rsidRPr="009836A9">
              <w:rPr>
                <w:rFonts w:ascii="Times New Roman" w:hAnsi="Times New Roman"/>
                <w:noProof/>
                <w:sz w:val="28"/>
                <w:szCs w:val="28"/>
                <w:lang w:val="kk-KZ"/>
              </w:rPr>
              <w:t>кіші жас – 2 жастан бастап (кіші топ).</w:t>
            </w:r>
          </w:p>
          <w:p w14:paraId="76C3A06A" w14:textId="77777777" w:rsidR="009836A9" w:rsidRPr="009836A9" w:rsidRDefault="009836A9" w:rsidP="009836A9">
            <w:pPr>
              <w:pStyle w:val="ab"/>
              <w:rPr>
                <w:rFonts w:ascii="Times New Roman" w:hAnsi="Times New Roman"/>
                <w:noProof/>
                <w:sz w:val="28"/>
                <w:szCs w:val="28"/>
                <w:lang w:val="kk-KZ"/>
              </w:rPr>
            </w:pPr>
            <w:r w:rsidRPr="009836A9">
              <w:rPr>
                <w:rFonts w:ascii="Times New Roman" w:hAnsi="Times New Roman"/>
                <w:noProof/>
                <w:sz w:val="28"/>
                <w:szCs w:val="28"/>
                <w:lang w:val="kk-KZ"/>
              </w:rPr>
              <w:t>Топтар санитариялық қағидаларға сәйкес толықтырылады.</w:t>
            </w:r>
          </w:p>
          <w:p w14:paraId="49EDEEA1" w14:textId="6BFFC850" w:rsidR="009836A9" w:rsidRPr="00922C31" w:rsidRDefault="009836A9" w:rsidP="009836A9">
            <w:pPr>
              <w:pStyle w:val="ab"/>
              <w:rPr>
                <w:rFonts w:ascii="Times New Roman" w:hAnsi="Times New Roman"/>
                <w:b/>
                <w:bCs/>
                <w:noProof/>
                <w:sz w:val="28"/>
                <w:szCs w:val="28"/>
                <w:lang w:val="kk-KZ"/>
              </w:rPr>
            </w:pPr>
            <w:r w:rsidRPr="00922C31">
              <w:rPr>
                <w:rFonts w:ascii="Times New Roman" w:hAnsi="Times New Roman"/>
                <w:b/>
                <w:bCs/>
                <w:noProof/>
                <w:sz w:val="28"/>
                <w:szCs w:val="28"/>
                <w:lang w:val="kk-KZ"/>
              </w:rPr>
              <w:t>Үлгілік оқу жоспарына сәйкес апталық оқу жүктемесінің көлемі:</w:t>
            </w:r>
          </w:p>
          <w:p w14:paraId="47E87486" w14:textId="77777777" w:rsidR="009836A9" w:rsidRPr="009836A9" w:rsidRDefault="009836A9" w:rsidP="009836A9">
            <w:pPr>
              <w:pStyle w:val="ab"/>
              <w:rPr>
                <w:rFonts w:ascii="Times New Roman" w:hAnsi="Times New Roman"/>
                <w:noProof/>
                <w:sz w:val="28"/>
                <w:szCs w:val="28"/>
                <w:lang w:val="kk-KZ"/>
              </w:rPr>
            </w:pPr>
            <w:r w:rsidRPr="009836A9">
              <w:rPr>
                <w:rFonts w:ascii="Times New Roman" w:hAnsi="Times New Roman"/>
                <w:noProof/>
                <w:sz w:val="28"/>
                <w:szCs w:val="28"/>
                <w:lang w:val="kk-KZ"/>
              </w:rPr>
              <w:t>1) ерте жас тобында (1 жастан бастап) - ұзақтығы 7-10 минут (7 сағатты);</w:t>
            </w:r>
          </w:p>
          <w:p w14:paraId="3BCB10F2" w14:textId="77777777" w:rsidR="009836A9" w:rsidRPr="009836A9" w:rsidRDefault="009836A9" w:rsidP="009836A9">
            <w:pPr>
              <w:pStyle w:val="ab"/>
              <w:rPr>
                <w:rFonts w:ascii="Times New Roman" w:hAnsi="Times New Roman"/>
                <w:noProof/>
                <w:sz w:val="28"/>
                <w:szCs w:val="28"/>
                <w:lang w:val="kk-KZ"/>
              </w:rPr>
            </w:pPr>
            <w:r w:rsidRPr="009836A9">
              <w:rPr>
                <w:rFonts w:ascii="Times New Roman" w:hAnsi="Times New Roman"/>
                <w:noProof/>
                <w:sz w:val="28"/>
                <w:szCs w:val="28"/>
                <w:lang w:val="kk-KZ"/>
              </w:rPr>
              <w:t>2) кіші топта (2 жастан бастап)-ұзақтығы 10-15 минут (9 сағатты)</w:t>
            </w:r>
          </w:p>
          <w:p w14:paraId="7855ECB3" w14:textId="77777777" w:rsidR="009836A9" w:rsidRPr="009836A9" w:rsidRDefault="009836A9" w:rsidP="009836A9">
            <w:pPr>
              <w:pStyle w:val="ab"/>
              <w:rPr>
                <w:rFonts w:ascii="Times New Roman" w:hAnsi="Times New Roman"/>
                <w:noProof/>
                <w:sz w:val="28"/>
                <w:szCs w:val="28"/>
                <w:lang w:val="kk-KZ"/>
              </w:rPr>
            </w:pPr>
            <w:r w:rsidRPr="009836A9">
              <w:rPr>
                <w:rFonts w:ascii="Times New Roman" w:hAnsi="Times New Roman"/>
                <w:noProof/>
                <w:sz w:val="28"/>
                <w:szCs w:val="28"/>
                <w:lang w:val="kk-KZ"/>
              </w:rPr>
              <w:t>құрайды.</w:t>
            </w:r>
          </w:p>
          <w:p w14:paraId="13669899" w14:textId="77777777" w:rsidR="009836A9" w:rsidRPr="009836A9" w:rsidRDefault="009836A9" w:rsidP="009836A9">
            <w:pPr>
              <w:pStyle w:val="ab"/>
              <w:rPr>
                <w:rFonts w:ascii="Times New Roman" w:hAnsi="Times New Roman"/>
                <w:noProof/>
                <w:sz w:val="28"/>
                <w:szCs w:val="28"/>
                <w:lang w:val="kk-KZ"/>
              </w:rPr>
            </w:pPr>
            <w:r w:rsidRPr="009836A9">
              <w:rPr>
                <w:rFonts w:ascii="Times New Roman" w:hAnsi="Times New Roman"/>
                <w:noProof/>
                <w:sz w:val="28"/>
                <w:szCs w:val="28"/>
                <w:lang w:val="kk-KZ"/>
              </w:rPr>
              <w:t>Ерте жастағы баланы дамыту оның жеке және жас ерекшеліктеріне</w:t>
            </w:r>
          </w:p>
          <w:p w14:paraId="61F8EBF0" w14:textId="77777777" w:rsidR="009836A9" w:rsidRPr="009836A9" w:rsidRDefault="009836A9" w:rsidP="009836A9">
            <w:pPr>
              <w:pStyle w:val="ab"/>
              <w:rPr>
                <w:rFonts w:ascii="Times New Roman" w:hAnsi="Times New Roman"/>
                <w:noProof/>
                <w:sz w:val="28"/>
                <w:szCs w:val="28"/>
                <w:lang w:val="kk-KZ"/>
              </w:rPr>
            </w:pPr>
            <w:r w:rsidRPr="009836A9">
              <w:rPr>
                <w:rFonts w:ascii="Times New Roman" w:hAnsi="Times New Roman"/>
                <w:noProof/>
                <w:sz w:val="28"/>
                <w:szCs w:val="28"/>
                <w:lang w:val="kk-KZ"/>
              </w:rPr>
              <w:t>сәйкес іске асырылады. Балалардың дамуындағы жетістіктерін қадағалау</w:t>
            </w:r>
          </w:p>
          <w:p w14:paraId="121D1E0E" w14:textId="007411B6" w:rsidR="00D0577E" w:rsidRDefault="009836A9" w:rsidP="009836A9">
            <w:pPr>
              <w:pStyle w:val="ab"/>
              <w:rPr>
                <w:rFonts w:ascii="Times New Roman" w:hAnsi="Times New Roman"/>
                <w:noProof/>
                <w:sz w:val="28"/>
                <w:szCs w:val="28"/>
                <w:lang w:val="kk-KZ"/>
              </w:rPr>
            </w:pPr>
            <w:r w:rsidRPr="009836A9">
              <w:rPr>
                <w:rFonts w:ascii="Times New Roman" w:hAnsi="Times New Roman"/>
                <w:noProof/>
                <w:sz w:val="28"/>
                <w:szCs w:val="28"/>
                <w:lang w:val="kk-KZ"/>
              </w:rPr>
              <w:t>олардың әрекет түрлерінде белсенділігін бақылау барысында жүзеге</w:t>
            </w:r>
            <w:r>
              <w:rPr>
                <w:rFonts w:ascii="Times New Roman" w:hAnsi="Times New Roman"/>
                <w:noProof/>
                <w:sz w:val="28"/>
                <w:szCs w:val="28"/>
                <w:lang w:val="kk-KZ"/>
              </w:rPr>
              <w:t xml:space="preserve"> асыр</w:t>
            </w:r>
            <w:r w:rsidR="00922C31">
              <w:rPr>
                <w:rFonts w:ascii="Times New Roman" w:hAnsi="Times New Roman"/>
                <w:noProof/>
                <w:sz w:val="28"/>
                <w:szCs w:val="28"/>
                <w:lang w:val="kk-KZ"/>
              </w:rPr>
              <w:t>ы</w:t>
            </w:r>
            <w:r>
              <w:rPr>
                <w:rFonts w:ascii="Times New Roman" w:hAnsi="Times New Roman"/>
                <w:noProof/>
                <w:sz w:val="28"/>
                <w:szCs w:val="28"/>
                <w:lang w:val="kk-KZ"/>
              </w:rPr>
              <w:t>лды</w:t>
            </w:r>
            <w:r w:rsidR="00922C31">
              <w:rPr>
                <w:rFonts w:ascii="Times New Roman" w:hAnsi="Times New Roman"/>
                <w:noProof/>
                <w:sz w:val="28"/>
                <w:szCs w:val="28"/>
                <w:lang w:val="kk-KZ"/>
              </w:rPr>
              <w:t>.</w:t>
            </w:r>
          </w:p>
          <w:p w14:paraId="41B19632" w14:textId="77777777" w:rsidR="00922C31" w:rsidRPr="00922C31" w:rsidRDefault="00922C31" w:rsidP="00922C31">
            <w:pPr>
              <w:pStyle w:val="ab"/>
              <w:rPr>
                <w:rFonts w:ascii="Times New Roman" w:hAnsi="Times New Roman"/>
                <w:b/>
                <w:bCs/>
                <w:noProof/>
                <w:sz w:val="28"/>
                <w:szCs w:val="28"/>
                <w:lang w:val="kk-KZ"/>
              </w:rPr>
            </w:pPr>
            <w:r w:rsidRPr="00922C31">
              <w:rPr>
                <w:rFonts w:ascii="Times New Roman" w:hAnsi="Times New Roman"/>
                <w:b/>
                <w:bCs/>
                <w:noProof/>
                <w:sz w:val="28"/>
                <w:szCs w:val="28"/>
                <w:lang w:val="kk-KZ"/>
              </w:rPr>
              <w:t>Жас кезеңдері және жас топтары (балалардың жасы – оқу жылының</w:t>
            </w:r>
          </w:p>
          <w:p w14:paraId="54DBD3FB" w14:textId="77777777" w:rsidR="00922C31" w:rsidRPr="00922C31" w:rsidRDefault="00922C31" w:rsidP="00922C31">
            <w:pPr>
              <w:pStyle w:val="ab"/>
              <w:rPr>
                <w:rFonts w:ascii="Times New Roman" w:hAnsi="Times New Roman"/>
                <w:b/>
                <w:bCs/>
                <w:noProof/>
                <w:sz w:val="28"/>
                <w:szCs w:val="28"/>
                <w:lang w:val="kk-KZ"/>
              </w:rPr>
            </w:pPr>
            <w:r w:rsidRPr="00922C31">
              <w:rPr>
                <w:rFonts w:ascii="Times New Roman" w:hAnsi="Times New Roman"/>
                <w:b/>
                <w:bCs/>
                <w:noProof/>
                <w:sz w:val="28"/>
                <w:szCs w:val="28"/>
                <w:lang w:val="kk-KZ"/>
              </w:rPr>
              <w:t>басындағы толық жасы) мынадай:</w:t>
            </w:r>
          </w:p>
          <w:p w14:paraId="10603088" w14:textId="77777777" w:rsidR="00922C31" w:rsidRPr="00922C31"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t>2) мектепке дейінгі жас – 3-6 жас:</w:t>
            </w:r>
          </w:p>
          <w:p w14:paraId="55329DE8" w14:textId="77777777" w:rsidR="00922C31" w:rsidRPr="00922C31"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t>орта жас – 3 жастан бастап (ортаңғы топ);</w:t>
            </w:r>
          </w:p>
          <w:p w14:paraId="11E0B895" w14:textId="77777777" w:rsidR="00922C31" w:rsidRPr="00922C31"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t>ересек жас – 4 жастан бастап (ересек топ).</w:t>
            </w:r>
          </w:p>
          <w:p w14:paraId="7515E3CC" w14:textId="77777777" w:rsidR="00922C31" w:rsidRPr="00922C31"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t>Балаларды оқыту қазақ тілінде жүргізілетін Мектепке дейінгі тәрбие мен</w:t>
            </w:r>
          </w:p>
          <w:p w14:paraId="63D107BD" w14:textId="77777777" w:rsidR="00922C31" w:rsidRPr="00922C31"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t>оқытудың үлгілік оқу жоспарына сәйкес апталық оқу жүктемесінің кӛлемі:</w:t>
            </w:r>
          </w:p>
          <w:p w14:paraId="6522B699" w14:textId="77777777" w:rsidR="00922C31" w:rsidRPr="00922C31"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t>- ортаңғы топта (3 жастан бастап) - ұзақтығы 15-20 минут (11сағатты);</w:t>
            </w:r>
          </w:p>
          <w:p w14:paraId="7FC3FCB8" w14:textId="77777777" w:rsidR="00922C31" w:rsidRPr="00922C31"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t>- ересек топта (4 жастан бастап) - ұзақтығы 20-25 минут (12 сағатты)</w:t>
            </w:r>
          </w:p>
          <w:p w14:paraId="1CC329B0" w14:textId="433FA942" w:rsidR="00922C31" w:rsidRPr="00922C31"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t>құрады.</w:t>
            </w:r>
          </w:p>
          <w:p w14:paraId="06230EBF" w14:textId="77777777" w:rsidR="00922C31" w:rsidRPr="00922C31"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t>Балаларды оқыту орыс тілінде жүргізілетін Мектепке дейінгі тәрбие мен</w:t>
            </w:r>
          </w:p>
          <w:p w14:paraId="09F965A5" w14:textId="34B68F30" w:rsidR="00922C31" w:rsidRPr="00922C31"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t>оқытудың үлгілік оқу жоспарына сәйкес апталық оқу жүктемесінің к</w:t>
            </w:r>
            <w:r>
              <w:rPr>
                <w:rFonts w:ascii="Times New Roman" w:hAnsi="Times New Roman"/>
                <w:noProof/>
                <w:sz w:val="28"/>
                <w:szCs w:val="28"/>
                <w:lang w:val="kk-KZ"/>
              </w:rPr>
              <w:t>ө</w:t>
            </w:r>
            <w:r w:rsidRPr="00922C31">
              <w:rPr>
                <w:rFonts w:ascii="Times New Roman" w:hAnsi="Times New Roman"/>
                <w:noProof/>
                <w:sz w:val="28"/>
                <w:szCs w:val="28"/>
                <w:lang w:val="kk-KZ"/>
              </w:rPr>
              <w:t>лемі</w:t>
            </w:r>
          </w:p>
          <w:p w14:paraId="3FBD1D85" w14:textId="77777777" w:rsidR="00922C31" w:rsidRPr="00922C31"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t>мынадай:</w:t>
            </w:r>
          </w:p>
          <w:p w14:paraId="55224218" w14:textId="77777777" w:rsidR="00922C31" w:rsidRPr="00922C31"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lastRenderedPageBreak/>
              <w:t>- ортаңғы топта (3 жастан бастап) - ұзақтығы 15-20 минут (11,5 сағат);</w:t>
            </w:r>
          </w:p>
          <w:p w14:paraId="7FD83341" w14:textId="1E4E7733" w:rsidR="00922C31" w:rsidRPr="00CC655A" w:rsidRDefault="00922C31" w:rsidP="00922C31">
            <w:pPr>
              <w:pStyle w:val="ab"/>
              <w:rPr>
                <w:rFonts w:ascii="Times New Roman" w:hAnsi="Times New Roman"/>
                <w:noProof/>
                <w:sz w:val="28"/>
                <w:szCs w:val="28"/>
                <w:lang w:val="kk-KZ"/>
              </w:rPr>
            </w:pPr>
            <w:r w:rsidRPr="00922C31">
              <w:rPr>
                <w:rFonts w:ascii="Times New Roman" w:hAnsi="Times New Roman"/>
                <w:noProof/>
                <w:sz w:val="28"/>
                <w:szCs w:val="28"/>
                <w:lang w:val="kk-KZ"/>
              </w:rPr>
              <w:t>- ересек топта (4 жастан бастап) - ұзақтығы 20-25 минут (12,5 сағат).</w:t>
            </w:r>
          </w:p>
          <w:p w14:paraId="0216A8AD" w14:textId="2F2F26FC" w:rsidR="00D0577E" w:rsidRDefault="00D0577E" w:rsidP="004E3F21">
            <w:pPr>
              <w:pStyle w:val="ab"/>
              <w:jc w:val="center"/>
              <w:rPr>
                <w:rFonts w:ascii="Times New Roman" w:hAnsi="Times New Roman"/>
                <w:b/>
                <w:noProof/>
                <w:sz w:val="28"/>
                <w:szCs w:val="28"/>
                <w:lang w:val="kk-KZ"/>
              </w:rPr>
            </w:pPr>
            <w:r w:rsidRPr="004E3F21">
              <w:rPr>
                <w:rFonts w:ascii="Times New Roman" w:hAnsi="Times New Roman"/>
                <w:b/>
                <w:noProof/>
                <w:sz w:val="28"/>
                <w:szCs w:val="28"/>
                <w:lang w:val="kk-KZ"/>
              </w:rPr>
              <w:t>202</w:t>
            </w:r>
            <w:r w:rsidR="00626A68">
              <w:rPr>
                <w:rFonts w:ascii="Times New Roman" w:hAnsi="Times New Roman"/>
                <w:b/>
                <w:noProof/>
                <w:sz w:val="28"/>
                <w:szCs w:val="28"/>
                <w:lang w:val="kk-KZ"/>
              </w:rPr>
              <w:t>4</w:t>
            </w:r>
            <w:r w:rsidRPr="004E3F21">
              <w:rPr>
                <w:rFonts w:ascii="Times New Roman" w:hAnsi="Times New Roman"/>
                <w:b/>
                <w:noProof/>
                <w:sz w:val="28"/>
                <w:szCs w:val="28"/>
                <w:lang w:val="kk-KZ"/>
              </w:rPr>
              <w:t>-202</w:t>
            </w:r>
            <w:r w:rsidR="00626A68">
              <w:rPr>
                <w:rFonts w:ascii="Times New Roman" w:hAnsi="Times New Roman"/>
                <w:b/>
                <w:noProof/>
                <w:sz w:val="28"/>
                <w:szCs w:val="28"/>
                <w:lang w:val="kk-KZ"/>
              </w:rPr>
              <w:t>5</w:t>
            </w:r>
            <w:r w:rsidRPr="004E3F21">
              <w:rPr>
                <w:rFonts w:ascii="Times New Roman" w:hAnsi="Times New Roman"/>
                <w:b/>
                <w:noProof/>
                <w:sz w:val="28"/>
                <w:szCs w:val="28"/>
                <w:lang w:val="kk-KZ"/>
              </w:rPr>
              <w:t xml:space="preserve"> </w:t>
            </w:r>
            <w:r w:rsidR="00922C31">
              <w:rPr>
                <w:rFonts w:ascii="Times New Roman" w:hAnsi="Times New Roman"/>
                <w:b/>
                <w:noProof/>
                <w:sz w:val="28"/>
                <w:szCs w:val="28"/>
                <w:lang w:val="kk-KZ"/>
              </w:rPr>
              <w:t>оқу жылы</w:t>
            </w:r>
          </w:p>
          <w:p w14:paraId="11B30260" w14:textId="7777777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Жас кезеңдері мынадай:</w:t>
            </w:r>
          </w:p>
          <w:p w14:paraId="1B6EC81C" w14:textId="7777777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1)</w:t>
            </w:r>
            <w:r w:rsidRPr="00922C31">
              <w:rPr>
                <w:rFonts w:ascii="Times New Roman" w:hAnsi="Times New Roman"/>
                <w:bCs/>
                <w:noProof/>
                <w:sz w:val="28"/>
                <w:szCs w:val="28"/>
                <w:lang w:val="kk-KZ"/>
              </w:rPr>
              <w:tab/>
              <w:t>бөбек жасы – 0 (жаңа туған балалар ) – 2 жастағы балалар;</w:t>
            </w:r>
          </w:p>
          <w:p w14:paraId="03FFAC99" w14:textId="7777777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2)</w:t>
            </w:r>
            <w:r w:rsidRPr="00922C31">
              <w:rPr>
                <w:rFonts w:ascii="Times New Roman" w:hAnsi="Times New Roman"/>
                <w:bCs/>
                <w:noProof/>
                <w:sz w:val="28"/>
                <w:szCs w:val="28"/>
                <w:lang w:val="kk-KZ"/>
              </w:rPr>
              <w:tab/>
              <w:t>мектепке дейінгі жас – 3-5 жастағы балалар.</w:t>
            </w:r>
          </w:p>
          <w:p w14:paraId="028D1592" w14:textId="663C8C18"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Жас топтары балалардың күнтізбелік жылдағы толық жасын ескере отырып, оқу жылының басында жасақталды:</w:t>
            </w:r>
          </w:p>
          <w:p w14:paraId="7981270D" w14:textId="3BD75D2B"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кіші топ – 2 жастағы балалар;</w:t>
            </w:r>
          </w:p>
          <w:p w14:paraId="2E3476D5" w14:textId="77777777" w:rsid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 xml:space="preserve">ортаңғы топ – 3 жастағы балалар; </w:t>
            </w:r>
          </w:p>
          <w:p w14:paraId="6AC41396" w14:textId="501E1C6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ересек топ – 4 жастағы балалар;</w:t>
            </w:r>
          </w:p>
          <w:p w14:paraId="2474C744" w14:textId="7F30479E"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мектепалды</w:t>
            </w:r>
            <w:r w:rsidRPr="00922C31">
              <w:rPr>
                <w:rFonts w:ascii="Times New Roman" w:hAnsi="Times New Roman"/>
                <w:bCs/>
                <w:noProof/>
                <w:sz w:val="28"/>
                <w:szCs w:val="28"/>
                <w:lang w:val="kk-KZ"/>
              </w:rPr>
              <w:tab/>
              <w:t>топ,</w:t>
            </w:r>
            <w:r w:rsidRPr="00922C31">
              <w:rPr>
                <w:rFonts w:ascii="Times New Roman" w:hAnsi="Times New Roman"/>
                <w:bCs/>
                <w:noProof/>
                <w:sz w:val="28"/>
                <w:szCs w:val="28"/>
                <w:lang w:val="kk-KZ"/>
              </w:rPr>
              <w:tab/>
              <w:t>мектептегі</w:t>
            </w:r>
            <w:r w:rsidRPr="00922C31">
              <w:rPr>
                <w:rFonts w:ascii="Times New Roman" w:hAnsi="Times New Roman"/>
                <w:bCs/>
                <w:noProof/>
                <w:sz w:val="28"/>
                <w:szCs w:val="28"/>
                <w:lang w:val="kk-KZ"/>
              </w:rPr>
              <w:tab/>
              <w:t>(лицейдегі,</w:t>
            </w:r>
            <w:r w:rsidRPr="00922C31">
              <w:rPr>
                <w:rFonts w:ascii="Times New Roman" w:hAnsi="Times New Roman"/>
                <w:bCs/>
                <w:noProof/>
                <w:sz w:val="28"/>
                <w:szCs w:val="28"/>
                <w:lang w:val="kk-KZ"/>
              </w:rPr>
              <w:tab/>
              <w:t>гимназиядағы)</w:t>
            </w:r>
            <w:r w:rsidRPr="00922C31">
              <w:rPr>
                <w:rFonts w:ascii="Times New Roman" w:hAnsi="Times New Roman"/>
                <w:bCs/>
                <w:noProof/>
                <w:sz w:val="28"/>
                <w:szCs w:val="28"/>
                <w:lang w:val="kk-KZ"/>
              </w:rPr>
              <w:tab/>
              <w:t>мектепалды сынып – 5 жастағы балалар.</w:t>
            </w:r>
          </w:p>
          <w:p w14:paraId="29B2140C" w14:textId="19450F58" w:rsidR="00922C31" w:rsidRDefault="00922C31" w:rsidP="004E3F21">
            <w:pPr>
              <w:pStyle w:val="ab"/>
              <w:jc w:val="center"/>
              <w:rPr>
                <w:rFonts w:ascii="Times New Roman" w:hAnsi="Times New Roman"/>
                <w:b/>
                <w:noProof/>
                <w:sz w:val="28"/>
                <w:szCs w:val="28"/>
                <w:lang w:val="kk-KZ"/>
              </w:rPr>
            </w:pPr>
            <w:r>
              <w:rPr>
                <w:rFonts w:ascii="Times New Roman" w:hAnsi="Times New Roman"/>
                <w:b/>
                <w:noProof/>
                <w:sz w:val="28"/>
                <w:szCs w:val="28"/>
                <w:lang w:val="kk-KZ"/>
              </w:rPr>
              <w:t>202</w:t>
            </w:r>
            <w:r w:rsidR="00626A68">
              <w:rPr>
                <w:rFonts w:ascii="Times New Roman" w:hAnsi="Times New Roman"/>
                <w:b/>
                <w:noProof/>
                <w:sz w:val="28"/>
                <w:szCs w:val="28"/>
                <w:lang w:val="kk-KZ"/>
              </w:rPr>
              <w:t>5</w:t>
            </w:r>
            <w:r>
              <w:rPr>
                <w:rFonts w:ascii="Times New Roman" w:hAnsi="Times New Roman"/>
                <w:b/>
                <w:noProof/>
                <w:sz w:val="28"/>
                <w:szCs w:val="28"/>
                <w:lang w:val="kk-KZ"/>
              </w:rPr>
              <w:t>-202</w:t>
            </w:r>
            <w:r w:rsidR="00626A68">
              <w:rPr>
                <w:rFonts w:ascii="Times New Roman" w:hAnsi="Times New Roman"/>
                <w:b/>
                <w:noProof/>
                <w:sz w:val="28"/>
                <w:szCs w:val="28"/>
                <w:lang w:val="kk-KZ"/>
              </w:rPr>
              <w:t>6</w:t>
            </w:r>
            <w:r>
              <w:rPr>
                <w:rFonts w:ascii="Times New Roman" w:hAnsi="Times New Roman"/>
                <w:b/>
                <w:noProof/>
                <w:sz w:val="28"/>
                <w:szCs w:val="28"/>
                <w:lang w:val="kk-KZ"/>
              </w:rPr>
              <w:t xml:space="preserve"> оқу жылында </w:t>
            </w:r>
          </w:p>
          <w:p w14:paraId="3B5EC9E0" w14:textId="77777777" w:rsidR="00922C31" w:rsidRDefault="00922C31" w:rsidP="004E3F21">
            <w:pPr>
              <w:pStyle w:val="ab"/>
              <w:jc w:val="center"/>
              <w:rPr>
                <w:rFonts w:ascii="Times New Roman" w:hAnsi="Times New Roman"/>
                <w:b/>
                <w:noProof/>
                <w:sz w:val="28"/>
                <w:szCs w:val="28"/>
                <w:lang w:val="kk-KZ"/>
              </w:rPr>
            </w:pPr>
          </w:p>
          <w:p w14:paraId="5E34ED2B" w14:textId="7777777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Жас кезеңдері мынадай:</w:t>
            </w:r>
          </w:p>
          <w:p w14:paraId="2F7B808F" w14:textId="7777777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1) бөбек жасы – 0 (жаңа туған балалар ) – 2 жастағы балалар;</w:t>
            </w:r>
          </w:p>
          <w:p w14:paraId="2FFFC40B" w14:textId="7777777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2) мектепке дейінгі жас – 3-5 жастағы балалар.</w:t>
            </w:r>
          </w:p>
          <w:p w14:paraId="0210A886" w14:textId="7777777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Жас топтары балалардың күнтізбелік жылдағы толық жасын ескере</w:t>
            </w:r>
          </w:p>
          <w:p w14:paraId="541DDDF1" w14:textId="4EFC07CC"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отырып, оқу жылының басында жасақталды:</w:t>
            </w:r>
          </w:p>
          <w:p w14:paraId="3C5EB72A" w14:textId="7777777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кіші топ – 2 жастағы балалар;</w:t>
            </w:r>
          </w:p>
          <w:p w14:paraId="18A5A9FD" w14:textId="7777777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ортаңғы топ – 3 жастағы балалар;</w:t>
            </w:r>
          </w:p>
          <w:p w14:paraId="26771FAF" w14:textId="7777777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ересек топ – 4 жастағы балалар;</w:t>
            </w:r>
          </w:p>
          <w:p w14:paraId="43074F12" w14:textId="7777777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мектепалды топ, мектептегі (лицейдегі, гимназиядағы) мектепалды сынып</w:t>
            </w:r>
          </w:p>
          <w:p w14:paraId="0A713EDB" w14:textId="77777777" w:rsidR="00922C31" w:rsidRPr="00922C31" w:rsidRDefault="00922C31" w:rsidP="00922C31">
            <w:pPr>
              <w:pStyle w:val="ab"/>
              <w:rPr>
                <w:rFonts w:ascii="Times New Roman" w:hAnsi="Times New Roman"/>
                <w:bCs/>
                <w:noProof/>
                <w:sz w:val="28"/>
                <w:szCs w:val="28"/>
                <w:lang w:val="kk-KZ"/>
              </w:rPr>
            </w:pPr>
            <w:r w:rsidRPr="00922C31">
              <w:rPr>
                <w:rFonts w:ascii="Times New Roman" w:hAnsi="Times New Roman"/>
                <w:bCs/>
                <w:noProof/>
                <w:sz w:val="28"/>
                <w:szCs w:val="28"/>
                <w:lang w:val="kk-KZ"/>
              </w:rPr>
              <w:t>– 5 жастағы балалар.</w:t>
            </w:r>
          </w:p>
          <w:p w14:paraId="1DAEB27E" w14:textId="77777777" w:rsidR="00922C31" w:rsidRDefault="00922C31" w:rsidP="004E3F21">
            <w:pPr>
              <w:pStyle w:val="ab"/>
              <w:jc w:val="center"/>
              <w:rPr>
                <w:rFonts w:ascii="Times New Roman" w:hAnsi="Times New Roman"/>
                <w:b/>
                <w:noProof/>
                <w:sz w:val="28"/>
                <w:szCs w:val="28"/>
                <w:lang w:val="kk-KZ"/>
              </w:rPr>
            </w:pPr>
          </w:p>
          <w:p w14:paraId="03D72B9A" w14:textId="693C92AF" w:rsidR="007D04ED" w:rsidRDefault="007D04ED" w:rsidP="00922C31">
            <w:pPr>
              <w:pStyle w:val="ab"/>
              <w:rPr>
                <w:rFonts w:ascii="Times New Roman" w:hAnsi="Times New Roman"/>
                <w:b/>
                <w:noProof/>
                <w:sz w:val="28"/>
                <w:szCs w:val="28"/>
                <w:lang w:val="kk-KZ"/>
              </w:rPr>
            </w:pPr>
          </w:p>
          <w:p w14:paraId="53D43564" w14:textId="36BDA27C" w:rsidR="004E6053" w:rsidRDefault="004E6053" w:rsidP="00922C31">
            <w:pPr>
              <w:pStyle w:val="ab"/>
              <w:rPr>
                <w:rFonts w:ascii="Times New Roman" w:hAnsi="Times New Roman"/>
                <w:b/>
                <w:noProof/>
                <w:sz w:val="28"/>
                <w:szCs w:val="28"/>
                <w:lang w:val="kk-KZ"/>
              </w:rPr>
            </w:pPr>
          </w:p>
          <w:p w14:paraId="240F3974" w14:textId="77777777" w:rsidR="00B57F5C" w:rsidRDefault="00B57F5C" w:rsidP="00922C31">
            <w:pPr>
              <w:pStyle w:val="ab"/>
              <w:rPr>
                <w:rFonts w:ascii="Times New Roman" w:hAnsi="Times New Roman"/>
                <w:b/>
                <w:noProof/>
                <w:sz w:val="28"/>
                <w:szCs w:val="28"/>
                <w:lang w:val="kk-KZ"/>
              </w:rPr>
            </w:pPr>
          </w:p>
          <w:p w14:paraId="1D31441D" w14:textId="77777777" w:rsidR="004E6053" w:rsidRDefault="004E6053" w:rsidP="00922C31">
            <w:pPr>
              <w:pStyle w:val="ab"/>
              <w:rPr>
                <w:rFonts w:ascii="Times New Roman" w:hAnsi="Times New Roman"/>
                <w:b/>
                <w:noProof/>
                <w:sz w:val="28"/>
                <w:szCs w:val="28"/>
                <w:lang w:val="kk-KZ"/>
              </w:rPr>
            </w:pPr>
          </w:p>
          <w:p w14:paraId="2ECF3DD0" w14:textId="6BF07C23" w:rsidR="00922C31" w:rsidRPr="00922C31" w:rsidRDefault="00922C31" w:rsidP="00922C31">
            <w:pPr>
              <w:pStyle w:val="ab"/>
              <w:rPr>
                <w:rFonts w:ascii="Times New Roman" w:hAnsi="Times New Roman"/>
                <w:b/>
                <w:noProof/>
                <w:sz w:val="28"/>
                <w:szCs w:val="28"/>
                <w:lang w:val="kk-KZ"/>
              </w:rPr>
            </w:pPr>
            <w:r w:rsidRPr="00922C31">
              <w:rPr>
                <w:rFonts w:ascii="Times New Roman" w:hAnsi="Times New Roman"/>
                <w:b/>
                <w:noProof/>
                <w:sz w:val="28"/>
                <w:szCs w:val="28"/>
                <w:lang w:val="kk-KZ"/>
              </w:rPr>
              <w:lastRenderedPageBreak/>
              <w:t xml:space="preserve">Тәрбиеленушіні 1-сыныпқа қабылдағанға дейін МДТО үлгілік оқу бағдарламасын игеру </w:t>
            </w:r>
            <w:r w:rsidR="007D04ED">
              <w:rPr>
                <w:rFonts w:ascii="Times New Roman" w:hAnsi="Times New Roman"/>
                <w:b/>
                <w:noProof/>
                <w:sz w:val="28"/>
                <w:szCs w:val="28"/>
                <w:lang w:val="kk-KZ"/>
              </w:rPr>
              <w:t xml:space="preserve">мерзімдерін </w:t>
            </w:r>
            <w:r w:rsidRPr="00922C31">
              <w:rPr>
                <w:rFonts w:ascii="Times New Roman" w:hAnsi="Times New Roman"/>
                <w:b/>
                <w:noProof/>
                <w:sz w:val="28"/>
                <w:szCs w:val="28"/>
                <w:lang w:val="kk-KZ"/>
              </w:rPr>
              <w:t xml:space="preserve"> сақтау</w:t>
            </w:r>
          </w:p>
          <w:p w14:paraId="5F832928" w14:textId="6A00F50F" w:rsidR="00922C31" w:rsidRPr="00A00C8E" w:rsidRDefault="00922C31" w:rsidP="00A00C8E">
            <w:pPr>
              <w:rPr>
                <w:rFonts w:ascii="Times New Roman" w:hAnsi="Times New Roman"/>
                <w:bCs/>
                <w:noProof/>
                <w:sz w:val="28"/>
                <w:szCs w:val="28"/>
                <w:lang w:val="kk-KZ"/>
              </w:rPr>
            </w:pPr>
            <w:r w:rsidRPr="00A00C8E">
              <w:rPr>
                <w:rFonts w:ascii="Times New Roman" w:hAnsi="Times New Roman"/>
                <w:bCs/>
                <w:noProof/>
                <w:sz w:val="28"/>
                <w:szCs w:val="28"/>
                <w:lang w:val="kk-KZ"/>
              </w:rPr>
              <w:t>Талдау нәтижелері:Талдау үшін ұсынылған құжаттарды зерттеу мынаны көрсетті. Б</w:t>
            </w:r>
            <w:r w:rsidR="007D04ED" w:rsidRPr="00A00C8E">
              <w:rPr>
                <w:rFonts w:ascii="Times New Roman" w:hAnsi="Times New Roman"/>
                <w:bCs/>
                <w:noProof/>
                <w:sz w:val="28"/>
                <w:szCs w:val="28"/>
                <w:lang w:val="kk-KZ"/>
              </w:rPr>
              <w:t>алабақша</w:t>
            </w:r>
            <w:r w:rsidRPr="00A00C8E">
              <w:rPr>
                <w:rFonts w:ascii="Times New Roman" w:hAnsi="Times New Roman"/>
                <w:bCs/>
                <w:noProof/>
                <w:sz w:val="28"/>
                <w:szCs w:val="28"/>
                <w:lang w:val="kk-KZ"/>
              </w:rPr>
              <w:t xml:space="preserve">  тәрбиеленушілердің  үлгілік оқу бағдарламасында белгіленген әрбір білім саласы бойынша ұйымдастырылған оқу қызметінде меңгерген  тиісті білім, білік, дағдыларды  меңгерген көлемін көруге болатын талдау жасалады.</w:t>
            </w:r>
          </w:p>
          <w:p w14:paraId="3964C8F5" w14:textId="44F3CF1E" w:rsidR="00922C31" w:rsidRPr="00A00C8E" w:rsidRDefault="00922C31" w:rsidP="00A00C8E">
            <w:pPr>
              <w:rPr>
                <w:rFonts w:ascii="Times New Roman" w:hAnsi="Times New Roman"/>
                <w:bCs/>
                <w:noProof/>
                <w:sz w:val="28"/>
                <w:szCs w:val="28"/>
                <w:lang w:val="kk-KZ"/>
              </w:rPr>
            </w:pPr>
            <w:r w:rsidRPr="00A00C8E">
              <w:rPr>
                <w:rFonts w:ascii="Times New Roman" w:hAnsi="Times New Roman"/>
                <w:bCs/>
                <w:noProof/>
                <w:sz w:val="28"/>
                <w:szCs w:val="28"/>
                <w:lang w:val="kk-KZ"/>
              </w:rPr>
              <w:t>Б</w:t>
            </w:r>
            <w:r w:rsidR="007D04ED" w:rsidRPr="00A00C8E">
              <w:rPr>
                <w:rFonts w:ascii="Times New Roman" w:hAnsi="Times New Roman"/>
                <w:bCs/>
                <w:noProof/>
                <w:sz w:val="28"/>
                <w:szCs w:val="28"/>
                <w:lang w:val="kk-KZ"/>
              </w:rPr>
              <w:t>алабақша</w:t>
            </w:r>
            <w:r w:rsidRPr="00A00C8E">
              <w:rPr>
                <w:rFonts w:ascii="Times New Roman" w:hAnsi="Times New Roman"/>
                <w:bCs/>
                <w:noProof/>
                <w:sz w:val="28"/>
                <w:szCs w:val="28"/>
                <w:lang w:val="kk-KZ"/>
              </w:rPr>
              <w:t xml:space="preserve">  топтарының дайындық деңгейін   балаларының біліктері мен дағдыларының  игеру бойынша оқыту нәтижелерінде қанағаттанатынын көрсетті.</w:t>
            </w:r>
          </w:p>
          <w:p w14:paraId="6E22F837" w14:textId="77777777" w:rsidR="00D0577E" w:rsidRPr="00922C31" w:rsidRDefault="00D0577E" w:rsidP="00922C31">
            <w:pPr>
              <w:rPr>
                <w:rFonts w:ascii="Times New Roman" w:hAnsi="Times New Roman"/>
                <w:noProof/>
                <w:sz w:val="28"/>
                <w:szCs w:val="28"/>
                <w:lang w:val="kk-KZ"/>
              </w:rPr>
            </w:pPr>
          </w:p>
        </w:tc>
      </w:tr>
      <w:tr w:rsidR="00D0577E" w:rsidRPr="007329DD" w14:paraId="127CFBED" w14:textId="77777777" w:rsidTr="00540374">
        <w:tc>
          <w:tcPr>
            <w:tcW w:w="455" w:type="dxa"/>
          </w:tcPr>
          <w:p w14:paraId="693355EC" w14:textId="77777777" w:rsidR="00D0577E" w:rsidRPr="00922C31" w:rsidRDefault="00D0577E" w:rsidP="00645354">
            <w:pPr>
              <w:jc w:val="center"/>
              <w:rPr>
                <w:rFonts w:ascii="Times New Roman" w:hAnsi="Times New Roman"/>
                <w:noProof/>
                <w:sz w:val="28"/>
                <w:szCs w:val="28"/>
                <w:lang w:val="kk-KZ"/>
              </w:rPr>
            </w:pPr>
          </w:p>
        </w:tc>
        <w:tc>
          <w:tcPr>
            <w:tcW w:w="14713" w:type="dxa"/>
            <w:vMerge/>
          </w:tcPr>
          <w:p w14:paraId="7174375E" w14:textId="77777777" w:rsidR="00D0577E" w:rsidRPr="004E3F21" w:rsidRDefault="00D0577E" w:rsidP="004E3F21">
            <w:pPr>
              <w:pStyle w:val="ab"/>
              <w:rPr>
                <w:rFonts w:ascii="Times New Roman" w:hAnsi="Times New Roman"/>
                <w:noProof/>
                <w:sz w:val="28"/>
                <w:szCs w:val="28"/>
                <w:lang w:val="kk-KZ"/>
              </w:rPr>
            </w:pPr>
          </w:p>
        </w:tc>
      </w:tr>
      <w:tr w:rsidR="00F614B2" w14:paraId="1D713574" w14:textId="77777777" w:rsidTr="004A1EA4">
        <w:tc>
          <w:tcPr>
            <w:tcW w:w="15168" w:type="dxa"/>
            <w:gridSpan w:val="2"/>
          </w:tcPr>
          <w:p w14:paraId="6E4663D8" w14:textId="1F9D3B1B" w:rsidR="00F614B2" w:rsidRPr="007D04ED" w:rsidRDefault="00F614B2" w:rsidP="00F614B2">
            <w:pPr>
              <w:rPr>
                <w:rFonts w:ascii="Times New Roman" w:hAnsi="Times New Roman"/>
                <w:b/>
                <w:noProof/>
                <w:sz w:val="28"/>
                <w:szCs w:val="28"/>
                <w:lang w:val="kk-KZ"/>
              </w:rPr>
            </w:pPr>
            <w:r w:rsidRPr="00F614B2">
              <w:rPr>
                <w:rFonts w:ascii="Times New Roman" w:hAnsi="Times New Roman"/>
                <w:b/>
                <w:noProof/>
                <w:sz w:val="28"/>
                <w:szCs w:val="28"/>
              </w:rPr>
              <w:lastRenderedPageBreak/>
              <w:t>4.</w:t>
            </w:r>
            <w:r w:rsidR="007D04ED">
              <w:rPr>
                <w:rFonts w:ascii="Times New Roman" w:hAnsi="Times New Roman"/>
                <w:b/>
                <w:noProof/>
                <w:sz w:val="28"/>
                <w:szCs w:val="28"/>
                <w:lang w:val="kk-KZ"/>
              </w:rPr>
              <w:t xml:space="preserve"> Оқу-әдістемелік жұмыс</w:t>
            </w:r>
          </w:p>
        </w:tc>
      </w:tr>
      <w:tr w:rsidR="00645354" w:rsidRPr="007329DD" w14:paraId="206D83E5" w14:textId="77777777" w:rsidTr="00540374">
        <w:tc>
          <w:tcPr>
            <w:tcW w:w="455" w:type="dxa"/>
          </w:tcPr>
          <w:p w14:paraId="1B1C70D8" w14:textId="77777777" w:rsidR="00645354" w:rsidRDefault="00F614B2" w:rsidP="00645354">
            <w:pPr>
              <w:jc w:val="center"/>
              <w:rPr>
                <w:rFonts w:ascii="Times New Roman" w:hAnsi="Times New Roman"/>
                <w:noProof/>
                <w:sz w:val="28"/>
                <w:szCs w:val="28"/>
                <w:lang w:val="kk-KZ"/>
              </w:rPr>
            </w:pPr>
            <w:r>
              <w:rPr>
                <w:rFonts w:ascii="Times New Roman" w:hAnsi="Times New Roman"/>
                <w:noProof/>
                <w:sz w:val="28"/>
                <w:szCs w:val="28"/>
                <w:lang w:val="kk-KZ"/>
              </w:rPr>
              <w:t>1)</w:t>
            </w:r>
          </w:p>
        </w:tc>
        <w:tc>
          <w:tcPr>
            <w:tcW w:w="14713" w:type="dxa"/>
          </w:tcPr>
          <w:p w14:paraId="2D21CFCF" w14:textId="4D13BFC3" w:rsidR="00645354" w:rsidRDefault="007D04ED" w:rsidP="00F614B2">
            <w:pPr>
              <w:rPr>
                <w:rFonts w:ascii="Times New Roman" w:hAnsi="Times New Roman"/>
                <w:b/>
                <w:noProof/>
                <w:color w:val="FF0000"/>
                <w:sz w:val="28"/>
                <w:szCs w:val="28"/>
                <w:lang w:val="kk-KZ"/>
              </w:rPr>
            </w:pPr>
            <w:r>
              <w:rPr>
                <w:rFonts w:ascii="Times New Roman" w:hAnsi="Times New Roman"/>
                <w:b/>
                <w:noProof/>
                <w:sz w:val="28"/>
                <w:szCs w:val="28"/>
                <w:lang w:val="kk-KZ"/>
              </w:rPr>
              <w:t>Тәрбие мен оқыту нәтижелеріне бағдарланған мазмұнға өлшем</w:t>
            </w:r>
            <w:r w:rsidR="00197A0B">
              <w:rPr>
                <w:rFonts w:ascii="Times New Roman" w:hAnsi="Times New Roman"/>
                <w:b/>
                <w:noProof/>
                <w:sz w:val="28"/>
                <w:szCs w:val="28"/>
                <w:lang w:val="kk-KZ"/>
              </w:rPr>
              <w:t xml:space="preserve"> </w:t>
            </w:r>
            <w:r>
              <w:rPr>
                <w:rFonts w:ascii="Times New Roman" w:hAnsi="Times New Roman"/>
                <w:b/>
                <w:noProof/>
                <w:sz w:val="28"/>
                <w:szCs w:val="28"/>
                <w:lang w:val="kk-KZ"/>
              </w:rPr>
              <w:t>шарттар</w:t>
            </w:r>
          </w:p>
          <w:p w14:paraId="770CFFDD" w14:textId="7C0B343E"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Pr>
                <w:rFonts w:ascii="Times New Roman" w:hAnsi="Times New Roman" w:cs="Times New Roman"/>
                <w:color w:val="000000"/>
                <w:spacing w:val="8"/>
                <w:sz w:val="28"/>
                <w:szCs w:val="28"/>
                <w:shd w:val="clear" w:color="auto" w:fill="FFFFFF"/>
                <w:lang w:val="kk-KZ"/>
              </w:rPr>
              <w:t xml:space="preserve">Балабақшаның </w:t>
            </w:r>
            <w:r w:rsidRPr="00E8292F">
              <w:rPr>
                <w:rFonts w:ascii="Times New Roman" w:hAnsi="Times New Roman" w:cs="Times New Roman"/>
                <w:color w:val="000000"/>
                <w:spacing w:val="8"/>
                <w:sz w:val="28"/>
                <w:szCs w:val="28"/>
                <w:shd w:val="clear" w:color="auto" w:fill="FFFFFF"/>
                <w:lang w:val="kk-KZ"/>
              </w:rPr>
              <w:t>оқу-әдістемелік жұмысы нормативтік</w:t>
            </w:r>
            <w:r>
              <w:rPr>
                <w:rFonts w:ascii="Times New Roman" w:hAnsi="Times New Roman" w:cs="Times New Roman"/>
                <w:color w:val="000000"/>
                <w:spacing w:val="8"/>
                <w:sz w:val="28"/>
                <w:szCs w:val="28"/>
                <w:shd w:val="clear" w:color="auto" w:fill="FFFFFF"/>
                <w:lang w:val="kk-KZ"/>
              </w:rPr>
              <w:t xml:space="preserve"> </w:t>
            </w:r>
            <w:r w:rsidRPr="00E8292F">
              <w:rPr>
                <w:rFonts w:ascii="Times New Roman" w:hAnsi="Times New Roman" w:cs="Times New Roman"/>
                <w:color w:val="000000"/>
                <w:spacing w:val="8"/>
                <w:sz w:val="28"/>
                <w:szCs w:val="28"/>
                <w:shd w:val="clear" w:color="auto" w:fill="FFFFFF"/>
                <w:lang w:val="kk-KZ"/>
              </w:rPr>
              <w:t xml:space="preserve">құқықтық құжаттардың талаптарына сәйкес ұйымдастырылған және тәрбиелеу-білім беру процесін жетілдіруге бағытталған. </w:t>
            </w:r>
          </w:p>
          <w:p w14:paraId="48C0C023" w14:textId="2C450EA4" w:rsidR="00E8292F" w:rsidRPr="00E8292F" w:rsidRDefault="00E8292F" w:rsidP="00E8292F">
            <w:pPr>
              <w:autoSpaceDE w:val="0"/>
              <w:autoSpaceDN w:val="0"/>
              <w:adjustRightInd w:val="0"/>
              <w:jc w:val="both"/>
              <w:rPr>
                <w:rFonts w:ascii="Times New Roman" w:hAnsi="Times New Roman" w:cs="Times New Roman"/>
                <w:color w:val="000000"/>
                <w:spacing w:val="8"/>
                <w:sz w:val="28"/>
                <w:szCs w:val="28"/>
                <w:shd w:val="clear" w:color="auto" w:fill="FFFFFF"/>
                <w:lang w:val="kk-KZ"/>
              </w:rPr>
            </w:pPr>
            <w:r>
              <w:rPr>
                <w:rFonts w:ascii="Times New Roman" w:hAnsi="Times New Roman" w:cs="Times New Roman"/>
                <w:color w:val="000000"/>
                <w:spacing w:val="8"/>
                <w:sz w:val="28"/>
                <w:szCs w:val="28"/>
                <w:shd w:val="clear" w:color="auto" w:fill="FFFFFF"/>
                <w:lang w:val="kk-KZ"/>
              </w:rPr>
              <w:t>Т</w:t>
            </w:r>
            <w:r w:rsidRPr="00E8292F">
              <w:rPr>
                <w:rFonts w:ascii="Times New Roman" w:hAnsi="Times New Roman" w:cs="Times New Roman"/>
                <w:color w:val="000000"/>
                <w:spacing w:val="8"/>
                <w:sz w:val="28"/>
                <w:szCs w:val="28"/>
                <w:shd w:val="clear" w:color="auto" w:fill="FFFFFF"/>
                <w:lang w:val="kk-KZ"/>
              </w:rPr>
              <w:t xml:space="preserve">әрбие-білім беру процесі. </w:t>
            </w:r>
          </w:p>
          <w:p w14:paraId="2597EC7D"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 xml:space="preserve">Мектепке дейінгі ұйым тәрбие-білім беру үдерісін мыналарға сәйкес жүзеге асырады: </w:t>
            </w:r>
          </w:p>
          <w:p w14:paraId="50582EDB"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1)</w:t>
            </w:r>
            <w:r w:rsidRPr="00E8292F">
              <w:rPr>
                <w:rFonts w:ascii="Times New Roman" w:hAnsi="Times New Roman" w:cs="Times New Roman"/>
                <w:color w:val="000000"/>
                <w:spacing w:val="8"/>
                <w:sz w:val="28"/>
                <w:szCs w:val="28"/>
                <w:shd w:val="clear" w:color="auto" w:fill="FFFFFF"/>
                <w:lang w:val="kk-KZ"/>
              </w:rPr>
              <w:tab/>
              <w:t xml:space="preserve">мектепке дейінгі тәрбиелеу мен оқытудың мемлекеттік жалпыға міндетті стандартымен; </w:t>
            </w:r>
          </w:p>
          <w:p w14:paraId="620A7148"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2)</w:t>
            </w:r>
            <w:r w:rsidRPr="00E8292F">
              <w:rPr>
                <w:rFonts w:ascii="Times New Roman" w:hAnsi="Times New Roman" w:cs="Times New Roman"/>
                <w:color w:val="000000"/>
                <w:spacing w:val="8"/>
                <w:sz w:val="28"/>
                <w:szCs w:val="28"/>
                <w:shd w:val="clear" w:color="auto" w:fill="FFFFFF"/>
                <w:lang w:val="kk-KZ"/>
              </w:rPr>
              <w:tab/>
              <w:t xml:space="preserve">мектепке дейінгі тәрбие мен оқытудың үлгілік оқу жоспарларымен; </w:t>
            </w:r>
          </w:p>
          <w:p w14:paraId="45A8BC4F"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4)</w:t>
            </w:r>
            <w:r w:rsidRPr="00E8292F">
              <w:rPr>
                <w:rFonts w:ascii="Times New Roman" w:hAnsi="Times New Roman" w:cs="Times New Roman"/>
                <w:color w:val="000000"/>
                <w:spacing w:val="8"/>
                <w:sz w:val="28"/>
                <w:szCs w:val="28"/>
                <w:shd w:val="clear" w:color="auto" w:fill="FFFFFF"/>
                <w:lang w:val="kk-KZ"/>
              </w:rPr>
              <w:tab/>
              <w:t xml:space="preserve">мектепке дейінгі тәрбие мен оқытудың үлгілік оқу бағдарламасымен; </w:t>
            </w:r>
          </w:p>
          <w:p w14:paraId="754D04C7"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5)</w:t>
            </w:r>
            <w:r w:rsidRPr="00E8292F">
              <w:rPr>
                <w:rFonts w:ascii="Times New Roman" w:hAnsi="Times New Roman" w:cs="Times New Roman"/>
                <w:color w:val="000000"/>
                <w:spacing w:val="8"/>
                <w:sz w:val="28"/>
                <w:szCs w:val="28"/>
                <w:shd w:val="clear" w:color="auto" w:fill="FFFFFF"/>
                <w:lang w:val="kk-KZ"/>
              </w:rPr>
              <w:tab/>
              <w:t xml:space="preserve">республикалық және қалалық Сараптамалық Кеңестің Ғылыми кеңесінің қолдануына ұсынылған қосымша білім беру бағдарламалары арқылы жүзеге асырылады. </w:t>
            </w:r>
          </w:p>
          <w:p w14:paraId="3B167D68" w14:textId="619BEED4" w:rsidR="0018182D" w:rsidRPr="0018182D" w:rsidRDefault="0018182D" w:rsidP="00FF626E">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18182D">
              <w:rPr>
                <w:rFonts w:ascii="Times New Roman" w:hAnsi="Times New Roman" w:cs="Times New Roman"/>
                <w:color w:val="000000"/>
                <w:spacing w:val="8"/>
                <w:sz w:val="28"/>
                <w:szCs w:val="28"/>
                <w:shd w:val="clear" w:color="auto" w:fill="FFFFFF"/>
                <w:lang w:val="kk"/>
              </w:rPr>
              <w:t>Балабақшаның миссиясы  – балабақшада балалардың жеке басын, шығармашылық қабілеттерін дамыту үшін б</w:t>
            </w:r>
            <w:r>
              <w:rPr>
                <w:rFonts w:ascii="Times New Roman" w:hAnsi="Times New Roman" w:cs="Times New Roman"/>
                <w:color w:val="000000"/>
                <w:spacing w:val="8"/>
                <w:sz w:val="28"/>
                <w:szCs w:val="28"/>
                <w:shd w:val="clear" w:color="auto" w:fill="FFFFFF"/>
                <w:lang w:val="kk"/>
              </w:rPr>
              <w:t>ірыңғай</w:t>
            </w:r>
            <w:r w:rsidRPr="0018182D">
              <w:rPr>
                <w:rFonts w:ascii="Times New Roman" w:hAnsi="Times New Roman" w:cs="Times New Roman"/>
                <w:color w:val="000000"/>
                <w:spacing w:val="8"/>
                <w:sz w:val="28"/>
                <w:szCs w:val="28"/>
                <w:shd w:val="clear" w:color="auto" w:fill="FFFFFF"/>
                <w:lang w:val="kk"/>
              </w:rPr>
              <w:t xml:space="preserve"> жағдайлар жасау; сауы</w:t>
            </w:r>
            <w:r>
              <w:rPr>
                <w:rFonts w:ascii="Times New Roman" w:hAnsi="Times New Roman" w:cs="Times New Roman"/>
                <w:color w:val="000000"/>
                <w:spacing w:val="8"/>
                <w:sz w:val="28"/>
                <w:szCs w:val="28"/>
                <w:shd w:val="clear" w:color="auto" w:fill="FFFFFF"/>
                <w:lang w:val="kk"/>
              </w:rPr>
              <w:t>қтыру</w:t>
            </w:r>
            <w:r w:rsidRPr="0018182D">
              <w:rPr>
                <w:rFonts w:ascii="Times New Roman" w:hAnsi="Times New Roman" w:cs="Times New Roman"/>
                <w:color w:val="000000"/>
                <w:spacing w:val="8"/>
                <w:sz w:val="28"/>
                <w:szCs w:val="28"/>
                <w:shd w:val="clear" w:color="auto" w:fill="FFFFFF"/>
                <w:lang w:val="kk"/>
              </w:rPr>
              <w:t xml:space="preserve">; балалар мен ата-аналардың қоғамда табысты әлеуметтенуіне </w:t>
            </w:r>
            <w:r>
              <w:rPr>
                <w:rFonts w:ascii="Times New Roman" w:hAnsi="Times New Roman" w:cs="Times New Roman"/>
                <w:color w:val="000000"/>
                <w:spacing w:val="8"/>
                <w:sz w:val="28"/>
                <w:szCs w:val="28"/>
                <w:shd w:val="clear" w:color="auto" w:fill="FFFFFF"/>
                <w:lang w:val="kk"/>
              </w:rPr>
              <w:t>жағдай</w:t>
            </w:r>
            <w:r w:rsidRPr="0018182D">
              <w:rPr>
                <w:rFonts w:ascii="Times New Roman" w:hAnsi="Times New Roman" w:cs="Times New Roman"/>
                <w:color w:val="000000"/>
                <w:spacing w:val="8"/>
                <w:sz w:val="28"/>
                <w:szCs w:val="28"/>
                <w:shd w:val="clear" w:color="auto" w:fill="FFFFFF"/>
                <w:lang w:val="kk"/>
              </w:rPr>
              <w:t xml:space="preserve"> қалыптастыру; балаларды, ата-аналар мен педагогтарды қолдауға жан-жақты психологиялық, педагогикалық, әлеуметтік көзқарасты қамтамасыз ету. </w:t>
            </w:r>
            <w:r w:rsidRPr="0018182D">
              <w:rPr>
                <w:rFonts w:ascii="Times New Roman" w:hAnsi="Times New Roman" w:cs="Times New Roman"/>
                <w:lang w:val="kk"/>
              </w:rPr>
              <w:t xml:space="preserve"> </w:t>
            </w:r>
            <w:r w:rsidRPr="0018182D">
              <w:rPr>
                <w:rFonts w:ascii="Times New Roman" w:hAnsi="Times New Roman" w:cs="Times New Roman"/>
                <w:color w:val="000000"/>
                <w:spacing w:val="8"/>
                <w:sz w:val="28"/>
                <w:szCs w:val="28"/>
                <w:shd w:val="clear" w:color="auto" w:fill="FFFFFF"/>
                <w:lang w:val="kk"/>
              </w:rPr>
              <w:t xml:space="preserve"> </w:t>
            </w:r>
          </w:p>
          <w:p w14:paraId="68D5D28D" w14:textId="77777777" w:rsidR="0018182D" w:rsidRPr="0018182D" w:rsidRDefault="0018182D" w:rsidP="00FF626E">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18182D">
              <w:rPr>
                <w:rFonts w:ascii="Times New Roman" w:hAnsi="Times New Roman" w:cs="Times New Roman"/>
                <w:color w:val="000000"/>
                <w:spacing w:val="8"/>
                <w:sz w:val="28"/>
                <w:szCs w:val="28"/>
                <w:shd w:val="clear" w:color="auto" w:fill="FFFFFF"/>
                <w:lang w:val="kk"/>
              </w:rPr>
              <w:t xml:space="preserve">  Болжанатын нәтиже:</w:t>
            </w:r>
          </w:p>
          <w:p w14:paraId="6DFB47E8" w14:textId="65DD1501" w:rsidR="0018182D" w:rsidRPr="0018182D" w:rsidRDefault="0018182D" w:rsidP="00FF626E">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18182D">
              <w:rPr>
                <w:rFonts w:ascii="Times New Roman" w:hAnsi="Times New Roman" w:cs="Times New Roman"/>
                <w:color w:val="000000"/>
                <w:spacing w:val="8"/>
                <w:sz w:val="28"/>
                <w:szCs w:val="28"/>
                <w:shd w:val="clear" w:color="auto" w:fill="FFFFFF"/>
                <w:lang w:val="kk"/>
              </w:rPr>
              <w:t>1</w:t>
            </w:r>
            <w:r>
              <w:rPr>
                <w:rFonts w:ascii="Times New Roman" w:hAnsi="Times New Roman" w:cs="Times New Roman"/>
                <w:color w:val="000000"/>
                <w:spacing w:val="8"/>
                <w:sz w:val="28"/>
                <w:szCs w:val="28"/>
                <w:shd w:val="clear" w:color="auto" w:fill="FFFFFF"/>
                <w:lang w:val="kk"/>
              </w:rPr>
              <w:t>.</w:t>
            </w:r>
            <w:r w:rsidRPr="0018182D">
              <w:rPr>
                <w:rFonts w:ascii="Times New Roman" w:hAnsi="Times New Roman" w:cs="Times New Roman"/>
                <w:color w:val="000000"/>
                <w:spacing w:val="8"/>
                <w:sz w:val="28"/>
                <w:szCs w:val="28"/>
                <w:shd w:val="clear" w:color="auto" w:fill="FFFFFF"/>
                <w:lang w:val="kk"/>
              </w:rPr>
              <w:t>Бала тұлғасының жетекші ерекшеліктерін қалыптастыру: тәуелсіздік, белсенділік, табандылық, қызығушылығы, қарым-қатынасы, шығармашылық қабілеттері мен өзін-өзі бағалау дағдыларын дамыту.</w:t>
            </w:r>
          </w:p>
          <w:p w14:paraId="5C028392" w14:textId="56CFB4B0" w:rsidR="0018182D" w:rsidRPr="0018182D" w:rsidRDefault="0018182D" w:rsidP="00FF626E">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18182D">
              <w:rPr>
                <w:rFonts w:ascii="Times New Roman" w:hAnsi="Times New Roman" w:cs="Times New Roman"/>
                <w:color w:val="000000"/>
                <w:spacing w:val="8"/>
                <w:sz w:val="28"/>
                <w:szCs w:val="28"/>
                <w:shd w:val="clear" w:color="auto" w:fill="FFFFFF"/>
                <w:lang w:val="kk"/>
              </w:rPr>
              <w:t>2</w:t>
            </w:r>
            <w:r>
              <w:rPr>
                <w:rFonts w:ascii="Times New Roman" w:hAnsi="Times New Roman" w:cs="Times New Roman"/>
                <w:color w:val="000000"/>
                <w:spacing w:val="8"/>
                <w:sz w:val="28"/>
                <w:szCs w:val="28"/>
                <w:shd w:val="clear" w:color="auto" w:fill="FFFFFF"/>
                <w:lang w:val="kk"/>
              </w:rPr>
              <w:t>.</w:t>
            </w:r>
            <w:r w:rsidRPr="0018182D">
              <w:rPr>
                <w:rFonts w:ascii="Times New Roman" w:hAnsi="Times New Roman" w:cs="Times New Roman"/>
                <w:color w:val="000000"/>
                <w:spacing w:val="8"/>
                <w:sz w:val="28"/>
                <w:szCs w:val="28"/>
                <w:shd w:val="clear" w:color="auto" w:fill="FFFFFF"/>
                <w:lang w:val="kk"/>
              </w:rPr>
              <w:t>Балалық шақтағы сырқаттанушылықты азайту, салауатты өмiр салтын</w:t>
            </w:r>
            <w:r>
              <w:rPr>
                <w:rFonts w:ascii="Times New Roman" w:hAnsi="Times New Roman" w:cs="Times New Roman"/>
                <w:color w:val="000000"/>
                <w:spacing w:val="8"/>
                <w:sz w:val="28"/>
                <w:szCs w:val="28"/>
                <w:shd w:val="clear" w:color="auto" w:fill="FFFFFF"/>
                <w:lang w:val="kk"/>
              </w:rPr>
              <w:t xml:space="preserve"> насихаттау</w:t>
            </w:r>
            <w:r w:rsidRPr="0018182D">
              <w:rPr>
                <w:rFonts w:ascii="Times New Roman" w:hAnsi="Times New Roman" w:cs="Times New Roman"/>
                <w:color w:val="000000"/>
                <w:spacing w:val="8"/>
                <w:sz w:val="28"/>
                <w:szCs w:val="28"/>
                <w:shd w:val="clear" w:color="auto" w:fill="FFFFFF"/>
                <w:lang w:val="kk"/>
              </w:rPr>
              <w:t xml:space="preserve">, қозғалыс пен </w:t>
            </w:r>
            <w:r>
              <w:rPr>
                <w:rFonts w:ascii="Times New Roman" w:hAnsi="Times New Roman" w:cs="Times New Roman"/>
                <w:color w:val="000000"/>
                <w:spacing w:val="8"/>
                <w:sz w:val="28"/>
                <w:szCs w:val="28"/>
                <w:shd w:val="clear" w:color="auto" w:fill="FFFFFF"/>
                <w:lang w:val="kk"/>
              </w:rPr>
              <w:t>шынығудың</w:t>
            </w:r>
            <w:r w:rsidRPr="0018182D">
              <w:rPr>
                <w:rFonts w:ascii="Times New Roman" w:hAnsi="Times New Roman" w:cs="Times New Roman"/>
                <w:color w:val="000000"/>
                <w:spacing w:val="8"/>
                <w:sz w:val="28"/>
                <w:szCs w:val="28"/>
                <w:shd w:val="clear" w:color="auto" w:fill="FFFFFF"/>
                <w:lang w:val="kk"/>
              </w:rPr>
              <w:t xml:space="preserve"> </w:t>
            </w:r>
            <w:r>
              <w:rPr>
                <w:rFonts w:ascii="Times New Roman" w:hAnsi="Times New Roman" w:cs="Times New Roman"/>
                <w:color w:val="000000"/>
                <w:spacing w:val="8"/>
                <w:sz w:val="28"/>
                <w:szCs w:val="28"/>
                <w:shd w:val="clear" w:color="auto" w:fill="FFFFFF"/>
                <w:lang w:val="kk"/>
              </w:rPr>
              <w:t xml:space="preserve">алуан </w:t>
            </w:r>
            <w:r w:rsidRPr="0018182D">
              <w:rPr>
                <w:rFonts w:ascii="Times New Roman" w:hAnsi="Times New Roman" w:cs="Times New Roman"/>
                <w:color w:val="000000"/>
                <w:spacing w:val="8"/>
                <w:sz w:val="28"/>
                <w:szCs w:val="28"/>
                <w:shd w:val="clear" w:color="auto" w:fill="FFFFFF"/>
                <w:lang w:val="kk"/>
              </w:rPr>
              <w:t>түрлерiн меңгеру.</w:t>
            </w:r>
          </w:p>
          <w:p w14:paraId="677E4E48" w14:textId="60C2C56D" w:rsidR="0018182D" w:rsidRPr="0018182D" w:rsidRDefault="0018182D" w:rsidP="00FF626E">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18182D">
              <w:rPr>
                <w:rFonts w:ascii="Times New Roman" w:hAnsi="Times New Roman" w:cs="Times New Roman"/>
                <w:color w:val="000000"/>
                <w:spacing w:val="8"/>
                <w:sz w:val="28"/>
                <w:szCs w:val="28"/>
                <w:shd w:val="clear" w:color="auto" w:fill="FFFFFF"/>
                <w:lang w:val="kk"/>
              </w:rPr>
              <w:lastRenderedPageBreak/>
              <w:t>3</w:t>
            </w:r>
            <w:r>
              <w:rPr>
                <w:rFonts w:ascii="Times New Roman" w:hAnsi="Times New Roman" w:cs="Times New Roman"/>
                <w:color w:val="000000"/>
                <w:spacing w:val="8"/>
                <w:sz w:val="28"/>
                <w:szCs w:val="28"/>
                <w:shd w:val="clear" w:color="auto" w:fill="FFFFFF"/>
                <w:lang w:val="kk"/>
              </w:rPr>
              <w:t>.</w:t>
            </w:r>
            <w:r w:rsidRPr="0018182D">
              <w:rPr>
                <w:rFonts w:ascii="Times New Roman" w:hAnsi="Times New Roman" w:cs="Times New Roman"/>
                <w:color w:val="000000"/>
                <w:spacing w:val="8"/>
                <w:sz w:val="28"/>
                <w:szCs w:val="28"/>
                <w:shd w:val="clear" w:color="auto" w:fill="FFFFFF"/>
                <w:lang w:val="kk"/>
              </w:rPr>
              <w:t>Тәрбиеленушілерді оқытудың мазмұны мен технологияларын жаңарту.</w:t>
            </w:r>
          </w:p>
          <w:p w14:paraId="738DFC9D" w14:textId="406C94C5" w:rsidR="0018182D" w:rsidRPr="0018182D" w:rsidRDefault="0018182D" w:rsidP="00FF626E">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18182D">
              <w:rPr>
                <w:rFonts w:ascii="Times New Roman" w:hAnsi="Times New Roman" w:cs="Times New Roman"/>
                <w:color w:val="000000"/>
                <w:spacing w:val="8"/>
                <w:sz w:val="28"/>
                <w:szCs w:val="28"/>
                <w:shd w:val="clear" w:color="auto" w:fill="FFFFFF"/>
                <w:lang w:val="kk"/>
              </w:rPr>
              <w:t>4</w:t>
            </w:r>
            <w:r>
              <w:rPr>
                <w:rFonts w:ascii="Times New Roman" w:hAnsi="Times New Roman" w:cs="Times New Roman"/>
                <w:color w:val="000000"/>
                <w:spacing w:val="8"/>
                <w:sz w:val="28"/>
                <w:szCs w:val="28"/>
                <w:shd w:val="clear" w:color="auto" w:fill="FFFFFF"/>
                <w:lang w:val="kk"/>
              </w:rPr>
              <w:t>.</w:t>
            </w:r>
            <w:r w:rsidRPr="0018182D">
              <w:rPr>
                <w:rFonts w:ascii="Times New Roman" w:hAnsi="Times New Roman" w:cs="Times New Roman"/>
                <w:color w:val="000000"/>
                <w:spacing w:val="8"/>
                <w:sz w:val="28"/>
                <w:szCs w:val="28"/>
                <w:shd w:val="clear" w:color="auto" w:fill="FFFFFF"/>
                <w:lang w:val="kk"/>
              </w:rPr>
              <w:t>Оқу процесiнiң жаңа құрылымын құру.</w:t>
            </w:r>
          </w:p>
          <w:p w14:paraId="292118C9" w14:textId="4A557C41" w:rsidR="0018182D" w:rsidRPr="0018182D" w:rsidRDefault="0018182D" w:rsidP="00FF626E">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18182D">
              <w:rPr>
                <w:rFonts w:ascii="Times New Roman" w:hAnsi="Times New Roman" w:cs="Times New Roman"/>
                <w:color w:val="000000"/>
                <w:spacing w:val="8"/>
                <w:sz w:val="28"/>
                <w:szCs w:val="28"/>
                <w:shd w:val="clear" w:color="auto" w:fill="FFFFFF"/>
                <w:lang w:val="kk"/>
              </w:rPr>
              <w:t>5</w:t>
            </w:r>
            <w:r>
              <w:rPr>
                <w:rFonts w:ascii="Times New Roman" w:hAnsi="Times New Roman" w:cs="Times New Roman"/>
                <w:color w:val="000000"/>
                <w:spacing w:val="8"/>
                <w:sz w:val="28"/>
                <w:szCs w:val="28"/>
                <w:shd w:val="clear" w:color="auto" w:fill="FFFFFF"/>
                <w:lang w:val="kk"/>
              </w:rPr>
              <w:t>.</w:t>
            </w:r>
            <w:r w:rsidRPr="0018182D">
              <w:rPr>
                <w:rFonts w:ascii="Times New Roman" w:hAnsi="Times New Roman" w:cs="Times New Roman"/>
                <w:color w:val="000000"/>
                <w:spacing w:val="8"/>
                <w:sz w:val="28"/>
                <w:szCs w:val="28"/>
                <w:shd w:val="clear" w:color="auto" w:fill="FFFFFF"/>
                <w:lang w:val="kk"/>
              </w:rPr>
              <w:t>Мұғалімдер мен балалардың өзара іс-қимылының студенттік-орталықтандырылған моделіне толық ауыса отырып, дамушы ортаны құру.</w:t>
            </w:r>
          </w:p>
          <w:p w14:paraId="75C09355" w14:textId="6694D164" w:rsidR="0018182D" w:rsidRPr="0018182D" w:rsidRDefault="0018182D" w:rsidP="00FF626E">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18182D">
              <w:rPr>
                <w:rFonts w:ascii="Times New Roman" w:hAnsi="Times New Roman" w:cs="Times New Roman"/>
                <w:color w:val="000000"/>
                <w:spacing w:val="8"/>
                <w:sz w:val="28"/>
                <w:szCs w:val="28"/>
                <w:shd w:val="clear" w:color="auto" w:fill="FFFFFF"/>
                <w:lang w:val="kk"/>
              </w:rPr>
              <w:t>6</w:t>
            </w:r>
            <w:r>
              <w:rPr>
                <w:rFonts w:ascii="Times New Roman" w:hAnsi="Times New Roman" w:cs="Times New Roman"/>
                <w:color w:val="000000"/>
                <w:spacing w:val="8"/>
                <w:sz w:val="28"/>
                <w:szCs w:val="28"/>
                <w:shd w:val="clear" w:color="auto" w:fill="FFFFFF"/>
                <w:lang w:val="kk"/>
              </w:rPr>
              <w:t>.</w:t>
            </w:r>
            <w:r w:rsidRPr="0018182D">
              <w:rPr>
                <w:rFonts w:ascii="Times New Roman" w:hAnsi="Times New Roman" w:cs="Times New Roman"/>
                <w:color w:val="000000"/>
                <w:spacing w:val="8"/>
                <w:sz w:val="28"/>
                <w:szCs w:val="28"/>
                <w:shd w:val="clear" w:color="auto" w:fill="FFFFFF"/>
                <w:lang w:val="kk"/>
              </w:rPr>
              <w:t>Балалардың психофизикалық денсаулығын жақсарту.</w:t>
            </w:r>
          </w:p>
          <w:p w14:paraId="77E12C8C" w14:textId="21F8DFDF" w:rsidR="0018182D" w:rsidRPr="0018182D" w:rsidRDefault="0018182D" w:rsidP="00FF626E">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18182D">
              <w:rPr>
                <w:rFonts w:ascii="Times New Roman" w:hAnsi="Times New Roman" w:cs="Times New Roman"/>
                <w:color w:val="000000"/>
                <w:spacing w:val="8"/>
                <w:sz w:val="28"/>
                <w:szCs w:val="28"/>
                <w:shd w:val="clear" w:color="auto" w:fill="FFFFFF"/>
                <w:lang w:val="kk"/>
              </w:rPr>
              <w:t>7</w:t>
            </w:r>
            <w:r>
              <w:rPr>
                <w:rFonts w:ascii="Times New Roman" w:hAnsi="Times New Roman" w:cs="Times New Roman"/>
                <w:color w:val="000000"/>
                <w:spacing w:val="8"/>
                <w:sz w:val="28"/>
                <w:szCs w:val="28"/>
                <w:shd w:val="clear" w:color="auto" w:fill="FFFFFF"/>
                <w:lang w:val="kk"/>
              </w:rPr>
              <w:t>.</w:t>
            </w:r>
            <w:r w:rsidRPr="0018182D">
              <w:rPr>
                <w:rFonts w:ascii="Times New Roman" w:hAnsi="Times New Roman" w:cs="Times New Roman"/>
                <w:color w:val="000000"/>
                <w:spacing w:val="8"/>
                <w:sz w:val="28"/>
                <w:szCs w:val="28"/>
                <w:shd w:val="clear" w:color="auto" w:fill="FFFFFF"/>
                <w:lang w:val="kk"/>
              </w:rPr>
              <w:t>Инновациялық режимге көшу.</w:t>
            </w:r>
          </w:p>
          <w:p w14:paraId="57E6479F" w14:textId="77777777" w:rsidR="0018182D" w:rsidRDefault="0018182D" w:rsidP="0018182D">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18182D">
              <w:rPr>
                <w:rFonts w:ascii="Times New Roman" w:hAnsi="Times New Roman" w:cs="Times New Roman"/>
                <w:color w:val="000000"/>
                <w:spacing w:val="8"/>
                <w:sz w:val="28"/>
                <w:szCs w:val="28"/>
                <w:shd w:val="clear" w:color="auto" w:fill="FFFFFF"/>
                <w:lang w:val="kk"/>
              </w:rPr>
              <w:t>8</w:t>
            </w:r>
            <w:r>
              <w:rPr>
                <w:rFonts w:ascii="Times New Roman" w:hAnsi="Times New Roman" w:cs="Times New Roman"/>
                <w:color w:val="000000"/>
                <w:spacing w:val="8"/>
                <w:sz w:val="28"/>
                <w:szCs w:val="28"/>
                <w:shd w:val="clear" w:color="auto" w:fill="FFFFFF"/>
                <w:lang w:val="kk"/>
              </w:rPr>
              <w:t>.</w:t>
            </w:r>
            <w:r w:rsidRPr="0018182D">
              <w:rPr>
                <w:rFonts w:ascii="Times New Roman" w:hAnsi="Times New Roman" w:cs="Times New Roman"/>
                <w:color w:val="000000"/>
                <w:spacing w:val="8"/>
                <w:sz w:val="28"/>
                <w:szCs w:val="28"/>
                <w:shd w:val="clear" w:color="auto" w:fill="FFFFFF"/>
                <w:lang w:val="kk"/>
              </w:rPr>
              <w:t xml:space="preserve">Қазіргі заманға </w:t>
            </w:r>
            <w:r>
              <w:rPr>
                <w:rFonts w:ascii="Times New Roman" w:hAnsi="Times New Roman" w:cs="Times New Roman"/>
                <w:color w:val="000000"/>
                <w:spacing w:val="8"/>
                <w:sz w:val="28"/>
                <w:szCs w:val="28"/>
                <w:shd w:val="clear" w:color="auto" w:fill="FFFFFF"/>
                <w:lang w:val="kk"/>
              </w:rPr>
              <w:t>тез</w:t>
            </w:r>
            <w:r w:rsidRPr="0018182D">
              <w:rPr>
                <w:rFonts w:ascii="Times New Roman" w:hAnsi="Times New Roman" w:cs="Times New Roman"/>
                <w:color w:val="000000"/>
                <w:spacing w:val="8"/>
                <w:sz w:val="28"/>
                <w:szCs w:val="28"/>
                <w:shd w:val="clear" w:color="auto" w:fill="FFFFFF"/>
                <w:lang w:val="kk"/>
              </w:rPr>
              <w:t xml:space="preserve"> бейімделуге қабілетті баланың тұлғасын қалыптастыруға және дамытуға жағдай жасау, баланың интеллектуалдық, жеке, әлеуметтік және эмоциялық дамуына жағдай жасауға бағытталған кешенді тәсілді жүзеге асыру</w:t>
            </w:r>
            <w:r w:rsidRPr="0018182D">
              <w:rPr>
                <w:rFonts w:ascii="Times New Roman" w:hAnsi="Times New Roman" w:cs="Times New Roman"/>
                <w:color w:val="000000"/>
                <w:spacing w:val="8"/>
                <w:sz w:val="28"/>
                <w:szCs w:val="28"/>
                <w:shd w:val="clear" w:color="auto" w:fill="FFFFFF"/>
                <w:lang w:val="kk-KZ"/>
              </w:rPr>
              <w:t>.</w:t>
            </w:r>
          </w:p>
          <w:p w14:paraId="26BD3D95" w14:textId="3C0CF380" w:rsidR="00E8292F" w:rsidRPr="001D6173" w:rsidRDefault="00E8292F" w:rsidP="0018182D">
            <w:pPr>
              <w:autoSpaceDE w:val="0"/>
              <w:autoSpaceDN w:val="0"/>
              <w:adjustRightInd w:val="0"/>
              <w:ind w:firstLine="709"/>
              <w:jc w:val="both"/>
              <w:rPr>
                <w:rFonts w:ascii="Times New Roman" w:hAnsi="Times New Roman" w:cs="Times New Roman"/>
                <w:b/>
                <w:color w:val="000000"/>
                <w:spacing w:val="8"/>
                <w:sz w:val="28"/>
                <w:szCs w:val="28"/>
                <w:shd w:val="clear" w:color="auto" w:fill="FFFFFF"/>
                <w:lang w:val="kk-KZ"/>
              </w:rPr>
            </w:pPr>
            <w:r w:rsidRPr="001D6173">
              <w:rPr>
                <w:rFonts w:ascii="Times New Roman" w:hAnsi="Times New Roman" w:cs="Times New Roman"/>
                <w:b/>
                <w:color w:val="000000"/>
                <w:spacing w:val="8"/>
                <w:sz w:val="28"/>
                <w:szCs w:val="28"/>
                <w:shd w:val="clear" w:color="auto" w:fill="FFFFFF"/>
                <w:lang w:val="kk-KZ"/>
              </w:rPr>
              <w:t xml:space="preserve">Тәрбиелеу-білім беру процесі: перспективалық жоспарға, циклограммаға, тәрбиеленушілердің жетістіктерін мониторингтеуге сәйкес жүзеге асырылады. </w:t>
            </w:r>
          </w:p>
          <w:p w14:paraId="44F03733" w14:textId="44C34A1D"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1D6173">
              <w:rPr>
                <w:rFonts w:ascii="Times New Roman" w:hAnsi="Times New Roman" w:cs="Times New Roman"/>
                <w:b/>
                <w:color w:val="000000"/>
                <w:spacing w:val="8"/>
                <w:sz w:val="28"/>
                <w:szCs w:val="28"/>
                <w:shd w:val="clear" w:color="auto" w:fill="FFFFFF"/>
                <w:lang w:val="kk-KZ"/>
              </w:rPr>
              <w:t>Перспективалық жоспарды</w:t>
            </w:r>
            <w:r w:rsidRPr="00E8292F">
              <w:rPr>
                <w:rFonts w:ascii="Times New Roman" w:hAnsi="Times New Roman" w:cs="Times New Roman"/>
                <w:color w:val="000000"/>
                <w:spacing w:val="8"/>
                <w:sz w:val="28"/>
                <w:szCs w:val="28"/>
                <w:shd w:val="clear" w:color="auto" w:fill="FFFFFF"/>
                <w:lang w:val="kk-KZ"/>
              </w:rPr>
              <w:t xml:space="preserve"> оқу жылы басталғанға дейін жылына бір рет ұйымдастырылған іс-шаралар бойынша жас тобында жұмыс істейтін тәрбиешілер, педагогтар жасайды. </w:t>
            </w:r>
            <w:r w:rsidR="00D845A7">
              <w:rPr>
                <w:rFonts w:ascii="Times New Roman" w:hAnsi="Times New Roman" w:cs="Times New Roman"/>
                <w:color w:val="000000"/>
                <w:spacing w:val="8"/>
                <w:sz w:val="28"/>
                <w:szCs w:val="28"/>
                <w:shd w:val="clear" w:color="auto" w:fill="FFFFFF"/>
                <w:lang w:val="kk-KZ"/>
              </w:rPr>
              <w:t xml:space="preserve">2023-2024, </w:t>
            </w:r>
            <w:r w:rsidRPr="00E8292F">
              <w:rPr>
                <w:rFonts w:ascii="Times New Roman" w:hAnsi="Times New Roman" w:cs="Times New Roman"/>
                <w:color w:val="000000"/>
                <w:spacing w:val="8"/>
                <w:sz w:val="28"/>
                <w:szCs w:val="28"/>
                <w:shd w:val="clear" w:color="auto" w:fill="FFFFFF"/>
                <w:lang w:val="kk-KZ"/>
              </w:rPr>
              <w:t>202</w:t>
            </w:r>
            <w:r w:rsidR="00626A68">
              <w:rPr>
                <w:rFonts w:ascii="Times New Roman" w:hAnsi="Times New Roman" w:cs="Times New Roman"/>
                <w:color w:val="000000"/>
                <w:spacing w:val="8"/>
                <w:sz w:val="28"/>
                <w:szCs w:val="28"/>
                <w:shd w:val="clear" w:color="auto" w:fill="FFFFFF"/>
                <w:lang w:val="kk-KZ"/>
              </w:rPr>
              <w:t>4</w:t>
            </w:r>
            <w:r w:rsidRPr="00E8292F">
              <w:rPr>
                <w:rFonts w:ascii="Times New Roman" w:hAnsi="Times New Roman" w:cs="Times New Roman"/>
                <w:color w:val="000000"/>
                <w:spacing w:val="8"/>
                <w:sz w:val="28"/>
                <w:szCs w:val="28"/>
                <w:shd w:val="clear" w:color="auto" w:fill="FFFFFF"/>
                <w:lang w:val="kk-KZ"/>
              </w:rPr>
              <w:t>-202</w:t>
            </w:r>
            <w:r w:rsidR="00626A68">
              <w:rPr>
                <w:rFonts w:ascii="Times New Roman" w:hAnsi="Times New Roman" w:cs="Times New Roman"/>
                <w:color w:val="000000"/>
                <w:spacing w:val="8"/>
                <w:sz w:val="28"/>
                <w:szCs w:val="28"/>
                <w:shd w:val="clear" w:color="auto" w:fill="FFFFFF"/>
                <w:lang w:val="kk-KZ"/>
              </w:rPr>
              <w:t>5</w:t>
            </w:r>
            <w:r w:rsidRPr="00E8292F">
              <w:rPr>
                <w:rFonts w:ascii="Times New Roman" w:hAnsi="Times New Roman" w:cs="Times New Roman"/>
                <w:color w:val="000000"/>
                <w:spacing w:val="8"/>
                <w:sz w:val="28"/>
                <w:szCs w:val="28"/>
                <w:shd w:val="clear" w:color="auto" w:fill="FFFFFF"/>
                <w:lang w:val="kk-KZ"/>
              </w:rPr>
              <w:t>, 202</w:t>
            </w:r>
            <w:r w:rsidR="00626A68">
              <w:rPr>
                <w:rFonts w:ascii="Times New Roman" w:hAnsi="Times New Roman" w:cs="Times New Roman"/>
                <w:color w:val="000000"/>
                <w:spacing w:val="8"/>
                <w:sz w:val="28"/>
                <w:szCs w:val="28"/>
                <w:shd w:val="clear" w:color="auto" w:fill="FFFFFF"/>
                <w:lang w:val="kk-KZ"/>
              </w:rPr>
              <w:t>5</w:t>
            </w:r>
            <w:r w:rsidRPr="00E8292F">
              <w:rPr>
                <w:rFonts w:ascii="Times New Roman" w:hAnsi="Times New Roman" w:cs="Times New Roman"/>
                <w:color w:val="000000"/>
                <w:spacing w:val="8"/>
                <w:sz w:val="28"/>
                <w:szCs w:val="28"/>
                <w:shd w:val="clear" w:color="auto" w:fill="FFFFFF"/>
                <w:lang w:val="kk-KZ"/>
              </w:rPr>
              <w:t>-202</w:t>
            </w:r>
            <w:r w:rsidR="00626A68">
              <w:rPr>
                <w:rFonts w:ascii="Times New Roman" w:hAnsi="Times New Roman" w:cs="Times New Roman"/>
                <w:color w:val="000000"/>
                <w:spacing w:val="8"/>
                <w:sz w:val="28"/>
                <w:szCs w:val="28"/>
                <w:shd w:val="clear" w:color="auto" w:fill="FFFFFF"/>
                <w:lang w:val="kk-KZ"/>
              </w:rPr>
              <w:t>6</w:t>
            </w:r>
            <w:r w:rsidRPr="00E8292F">
              <w:rPr>
                <w:rFonts w:ascii="Times New Roman" w:hAnsi="Times New Roman" w:cs="Times New Roman"/>
                <w:color w:val="000000"/>
                <w:spacing w:val="8"/>
                <w:sz w:val="28"/>
                <w:szCs w:val="28"/>
                <w:shd w:val="clear" w:color="auto" w:fill="FFFFFF"/>
                <w:lang w:val="kk-KZ"/>
              </w:rPr>
              <w:t xml:space="preserve"> оқу жылдарында тәрбие мен оқыту процесінің сапасын қамтамасыз ету мақсатында оқу жылына арналған перспективалық жоспарды тәрбиешілер мен басқа да педагогтар (қазақ және орыс тілдерінің мұғалімі, музыкалық жетекші, дене шынықтыру нұсқаушысы және т.б.) өтпелі тақырыптар негізінде жасады. Перспективалық жоспарда балалардың жас ерекшеліктерін ескере отырып, оларды тәрбиелеу, оқыту және дамыту бойынша білім беру міндеттерін міндетті түрде орындау көзделген. </w:t>
            </w:r>
          </w:p>
          <w:p w14:paraId="4E827099"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1D6173">
              <w:rPr>
                <w:rFonts w:ascii="Times New Roman" w:hAnsi="Times New Roman" w:cs="Times New Roman"/>
                <w:b/>
                <w:color w:val="000000"/>
                <w:spacing w:val="8"/>
                <w:sz w:val="28"/>
                <w:szCs w:val="28"/>
                <w:shd w:val="clear" w:color="auto" w:fill="FFFFFF"/>
                <w:lang w:val="kk-KZ"/>
              </w:rPr>
              <w:t>Циклограмма</w:t>
            </w:r>
            <w:r w:rsidRPr="00E8292F">
              <w:rPr>
                <w:rFonts w:ascii="Times New Roman" w:hAnsi="Times New Roman" w:cs="Times New Roman"/>
                <w:color w:val="000000"/>
                <w:spacing w:val="8"/>
                <w:sz w:val="28"/>
                <w:szCs w:val="28"/>
                <w:shd w:val="clear" w:color="auto" w:fill="FFFFFF"/>
                <w:lang w:val="kk-KZ"/>
              </w:rPr>
              <w:t xml:space="preserve"> әр апта сайын жасалады, ол балаларды қабылдаудан, балалар іс-әрекетінің әртүрлі түрлерін (ойын, танымдық, коммуникативті, шығармашылық, эксперименттік, еңбек, қозғалыс және т.б.), серуендеуден, күндізгі ұйқыдан және балалардың үйге кетуінен бастап барлық режимдік сәттердің орындалуын қамтамасыз етеді. Циклограмманың құрылымы күн тәртібіне сәйкес құрылады. </w:t>
            </w:r>
          </w:p>
          <w:p w14:paraId="7D268BF3"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 xml:space="preserve">Тәрбиешілердің, педагог-мамандардың кестесі, перспективалық жоспарлауы педагогикалық кеңесте қаралған және бекітілген оқу жұмыс жоспарына сәйкес жасалады. </w:t>
            </w:r>
          </w:p>
          <w:p w14:paraId="4AD3D878" w14:textId="20B4E83A" w:rsidR="00E8292F" w:rsidRPr="00E8292F" w:rsidRDefault="00D845A7"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Pr>
                <w:rFonts w:ascii="Times New Roman" w:hAnsi="Times New Roman" w:cs="Times New Roman"/>
                <w:color w:val="000000"/>
                <w:spacing w:val="8"/>
                <w:sz w:val="28"/>
                <w:szCs w:val="28"/>
                <w:shd w:val="clear" w:color="auto" w:fill="FFFFFF"/>
                <w:lang w:val="kk-KZ"/>
              </w:rPr>
              <w:t xml:space="preserve">2023-2024 , </w:t>
            </w:r>
            <w:r w:rsidR="00E8292F" w:rsidRPr="00E8292F">
              <w:rPr>
                <w:rFonts w:ascii="Times New Roman" w:hAnsi="Times New Roman" w:cs="Times New Roman"/>
                <w:color w:val="000000"/>
                <w:spacing w:val="8"/>
                <w:sz w:val="28"/>
                <w:szCs w:val="28"/>
                <w:shd w:val="clear" w:color="auto" w:fill="FFFFFF"/>
                <w:lang w:val="kk-KZ"/>
              </w:rPr>
              <w:t>202</w:t>
            </w:r>
            <w:r w:rsidR="00E70456">
              <w:rPr>
                <w:rFonts w:ascii="Times New Roman" w:hAnsi="Times New Roman" w:cs="Times New Roman"/>
                <w:color w:val="000000"/>
                <w:spacing w:val="8"/>
                <w:sz w:val="28"/>
                <w:szCs w:val="28"/>
                <w:shd w:val="clear" w:color="auto" w:fill="FFFFFF"/>
                <w:lang w:val="kk-KZ"/>
              </w:rPr>
              <w:t>4</w:t>
            </w:r>
            <w:r w:rsidR="00E8292F" w:rsidRPr="00E8292F">
              <w:rPr>
                <w:rFonts w:ascii="Times New Roman" w:hAnsi="Times New Roman" w:cs="Times New Roman"/>
                <w:color w:val="000000"/>
                <w:spacing w:val="8"/>
                <w:sz w:val="28"/>
                <w:szCs w:val="28"/>
                <w:shd w:val="clear" w:color="auto" w:fill="FFFFFF"/>
                <w:lang w:val="kk-KZ"/>
              </w:rPr>
              <w:t>-202</w:t>
            </w:r>
            <w:r w:rsidR="00E70456">
              <w:rPr>
                <w:rFonts w:ascii="Times New Roman" w:hAnsi="Times New Roman" w:cs="Times New Roman"/>
                <w:color w:val="000000"/>
                <w:spacing w:val="8"/>
                <w:sz w:val="28"/>
                <w:szCs w:val="28"/>
                <w:shd w:val="clear" w:color="auto" w:fill="FFFFFF"/>
                <w:lang w:val="kk-KZ"/>
              </w:rPr>
              <w:t>5</w:t>
            </w:r>
            <w:r w:rsidR="00E8292F" w:rsidRPr="00E8292F">
              <w:rPr>
                <w:rFonts w:ascii="Times New Roman" w:hAnsi="Times New Roman" w:cs="Times New Roman"/>
                <w:color w:val="000000"/>
                <w:spacing w:val="8"/>
                <w:sz w:val="28"/>
                <w:szCs w:val="28"/>
                <w:shd w:val="clear" w:color="auto" w:fill="FFFFFF"/>
                <w:lang w:val="kk-KZ"/>
              </w:rPr>
              <w:t>, 202</w:t>
            </w:r>
            <w:r w:rsidR="00E70456">
              <w:rPr>
                <w:rFonts w:ascii="Times New Roman" w:hAnsi="Times New Roman" w:cs="Times New Roman"/>
                <w:color w:val="000000"/>
                <w:spacing w:val="8"/>
                <w:sz w:val="28"/>
                <w:szCs w:val="28"/>
                <w:shd w:val="clear" w:color="auto" w:fill="FFFFFF"/>
                <w:lang w:val="kk-KZ"/>
              </w:rPr>
              <w:t>5</w:t>
            </w:r>
            <w:r w:rsidR="00E8292F" w:rsidRPr="00E8292F">
              <w:rPr>
                <w:rFonts w:ascii="Times New Roman" w:hAnsi="Times New Roman" w:cs="Times New Roman"/>
                <w:color w:val="000000"/>
                <w:spacing w:val="8"/>
                <w:sz w:val="28"/>
                <w:szCs w:val="28"/>
                <w:shd w:val="clear" w:color="auto" w:fill="FFFFFF"/>
                <w:lang w:val="kk-KZ"/>
              </w:rPr>
              <w:t>-202</w:t>
            </w:r>
            <w:r w:rsidR="00E70456">
              <w:rPr>
                <w:rFonts w:ascii="Times New Roman" w:hAnsi="Times New Roman" w:cs="Times New Roman"/>
                <w:color w:val="000000"/>
                <w:spacing w:val="8"/>
                <w:sz w:val="28"/>
                <w:szCs w:val="28"/>
                <w:shd w:val="clear" w:color="auto" w:fill="FFFFFF"/>
                <w:lang w:val="kk-KZ"/>
              </w:rPr>
              <w:t>6</w:t>
            </w:r>
            <w:r w:rsidR="00E8292F" w:rsidRPr="00E8292F">
              <w:rPr>
                <w:rFonts w:ascii="Times New Roman" w:hAnsi="Times New Roman" w:cs="Times New Roman"/>
                <w:color w:val="000000"/>
                <w:spacing w:val="8"/>
                <w:sz w:val="28"/>
                <w:szCs w:val="28"/>
                <w:shd w:val="clear" w:color="auto" w:fill="FFFFFF"/>
                <w:lang w:val="kk-KZ"/>
              </w:rPr>
              <w:t xml:space="preserve"> оқу жылдары балабақша топтарында ұйымдастырылған оқу қызметін тәрбиешілер, педагог-мамандар бекітілген кестеге сәйкес, апталық жүктемені және өткізу ұзақтығын сақтай отырып жүргізді. Балалармен оқу процесін ұйымдастыру кезінде "Алматы кітап", "Шұғыла", "Балапан" оқу-әдістемелік кешендері пайдаланылды. </w:t>
            </w:r>
          </w:p>
          <w:p w14:paraId="3C2462B7" w14:textId="1CF885FF"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lastRenderedPageBreak/>
              <w:t>202</w:t>
            </w:r>
            <w:r w:rsidR="001E69F7">
              <w:rPr>
                <w:rFonts w:ascii="Times New Roman" w:hAnsi="Times New Roman" w:cs="Times New Roman"/>
                <w:color w:val="000000"/>
                <w:spacing w:val="8"/>
                <w:sz w:val="28"/>
                <w:szCs w:val="28"/>
                <w:shd w:val="clear" w:color="auto" w:fill="FFFFFF"/>
                <w:lang w:val="kk-KZ"/>
              </w:rPr>
              <w:t>5</w:t>
            </w:r>
            <w:r w:rsidRPr="00E8292F">
              <w:rPr>
                <w:rFonts w:ascii="Times New Roman" w:hAnsi="Times New Roman" w:cs="Times New Roman"/>
                <w:color w:val="000000"/>
                <w:spacing w:val="8"/>
                <w:sz w:val="28"/>
                <w:szCs w:val="28"/>
                <w:shd w:val="clear" w:color="auto" w:fill="FFFFFF"/>
                <w:lang w:val="kk-KZ"/>
              </w:rPr>
              <w:t>-202</w:t>
            </w:r>
            <w:r w:rsidR="001E69F7">
              <w:rPr>
                <w:rFonts w:ascii="Times New Roman" w:hAnsi="Times New Roman" w:cs="Times New Roman"/>
                <w:color w:val="000000"/>
                <w:spacing w:val="8"/>
                <w:sz w:val="28"/>
                <w:szCs w:val="28"/>
                <w:shd w:val="clear" w:color="auto" w:fill="FFFFFF"/>
                <w:lang w:val="kk-KZ"/>
              </w:rPr>
              <w:t>6</w:t>
            </w:r>
            <w:r w:rsidRPr="00E8292F">
              <w:rPr>
                <w:rFonts w:ascii="Times New Roman" w:hAnsi="Times New Roman" w:cs="Times New Roman"/>
                <w:color w:val="000000"/>
                <w:spacing w:val="8"/>
                <w:sz w:val="28"/>
                <w:szCs w:val="28"/>
                <w:shd w:val="clear" w:color="auto" w:fill="FFFFFF"/>
                <w:lang w:val="kk-KZ"/>
              </w:rPr>
              <w:t xml:space="preserve"> оқу жылында тәрбие-білім беру үдерісін ұйымдастыру кезінде педагогтар қағидаттарға бағдарланады: </w:t>
            </w:r>
          </w:p>
          <w:p w14:paraId="5AEBC844"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w:t>
            </w:r>
            <w:r w:rsidRPr="00E8292F">
              <w:rPr>
                <w:rFonts w:ascii="Times New Roman" w:hAnsi="Times New Roman" w:cs="Times New Roman"/>
                <w:color w:val="000000"/>
                <w:spacing w:val="8"/>
                <w:sz w:val="28"/>
                <w:szCs w:val="28"/>
                <w:shd w:val="clear" w:color="auto" w:fill="FFFFFF"/>
                <w:lang w:val="kk-KZ"/>
              </w:rPr>
              <w:tab/>
              <w:t xml:space="preserve">ойын арқылы оқыту; </w:t>
            </w:r>
          </w:p>
          <w:p w14:paraId="226EC4FA"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w:t>
            </w:r>
            <w:r w:rsidRPr="00E8292F">
              <w:rPr>
                <w:rFonts w:ascii="Times New Roman" w:hAnsi="Times New Roman" w:cs="Times New Roman"/>
                <w:color w:val="000000"/>
                <w:spacing w:val="8"/>
                <w:sz w:val="28"/>
                <w:szCs w:val="28"/>
                <w:shd w:val="clear" w:color="auto" w:fill="FFFFFF"/>
                <w:lang w:val="kk-KZ"/>
              </w:rPr>
              <w:tab/>
              <w:t xml:space="preserve">балалар іс-әрекетінің түрлерін интеграциялау арқылы балаларды дамыту (ойын, қозғалыс, танымдық, шығармашылық, зерттеу, еңбек, эксперимент, балалардың өзіндік іс-әрекеті, өзіне-өзі қызмет көрсету). </w:t>
            </w:r>
          </w:p>
          <w:p w14:paraId="0E87705B"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 xml:space="preserve">Тәрбиешілер тәрбие барысын жоспарлау кезінде балалар іс-әрекетін ұйымдастырудың әртүрлі формаларының, әдістері мен әдістерінің өзгергіштігі мен қолданылуын ескереді. Тәрбие-білім беру барысын ұйымдастыру және өткізу кезінде тәрбиеленушілердің мүдделері, қажеттіліктері, жас және жеке ерекшеліктері ескеріледі. </w:t>
            </w:r>
          </w:p>
          <w:p w14:paraId="7CEE1C1C" w14:textId="77B1BEC2" w:rsidR="00E8292F" w:rsidRPr="00C428F6" w:rsidRDefault="00E8292F" w:rsidP="00E8292F">
            <w:pPr>
              <w:autoSpaceDE w:val="0"/>
              <w:autoSpaceDN w:val="0"/>
              <w:adjustRightInd w:val="0"/>
              <w:ind w:firstLine="709"/>
              <w:jc w:val="both"/>
              <w:rPr>
                <w:rFonts w:ascii="Times New Roman" w:hAnsi="Times New Roman" w:cs="Times New Roman"/>
                <w:i/>
                <w:iCs/>
                <w:color w:val="000000"/>
                <w:spacing w:val="8"/>
                <w:sz w:val="28"/>
                <w:szCs w:val="28"/>
                <w:shd w:val="clear" w:color="auto" w:fill="FFFFFF"/>
                <w:lang w:val="kk-KZ"/>
              </w:rPr>
            </w:pPr>
            <w:r w:rsidRPr="00C428F6">
              <w:rPr>
                <w:rFonts w:ascii="Times New Roman" w:hAnsi="Times New Roman" w:cs="Times New Roman"/>
                <w:i/>
                <w:iCs/>
                <w:color w:val="000000"/>
                <w:spacing w:val="8"/>
                <w:sz w:val="28"/>
                <w:szCs w:val="28"/>
                <w:shd w:val="clear" w:color="auto" w:fill="FFFFFF"/>
                <w:lang w:val="kk-KZ"/>
              </w:rPr>
              <w:t>Электрондық нұсқада 202</w:t>
            </w:r>
            <w:r w:rsidR="001E69F7">
              <w:rPr>
                <w:rFonts w:ascii="Times New Roman" w:hAnsi="Times New Roman" w:cs="Times New Roman"/>
                <w:i/>
                <w:iCs/>
                <w:color w:val="000000"/>
                <w:spacing w:val="8"/>
                <w:sz w:val="28"/>
                <w:szCs w:val="28"/>
                <w:shd w:val="clear" w:color="auto" w:fill="FFFFFF"/>
                <w:lang w:val="kk-KZ"/>
              </w:rPr>
              <w:t>3</w:t>
            </w:r>
            <w:r w:rsidRPr="00C428F6">
              <w:rPr>
                <w:rFonts w:ascii="Times New Roman" w:hAnsi="Times New Roman" w:cs="Times New Roman"/>
                <w:i/>
                <w:iCs/>
                <w:color w:val="000000"/>
                <w:spacing w:val="8"/>
                <w:sz w:val="28"/>
                <w:szCs w:val="28"/>
                <w:shd w:val="clear" w:color="auto" w:fill="FFFFFF"/>
                <w:lang w:val="kk-KZ"/>
              </w:rPr>
              <w:t>-202</w:t>
            </w:r>
            <w:r w:rsidR="001E69F7">
              <w:rPr>
                <w:rFonts w:ascii="Times New Roman" w:hAnsi="Times New Roman" w:cs="Times New Roman"/>
                <w:i/>
                <w:iCs/>
                <w:color w:val="000000"/>
                <w:spacing w:val="8"/>
                <w:sz w:val="28"/>
                <w:szCs w:val="28"/>
                <w:shd w:val="clear" w:color="auto" w:fill="FFFFFF"/>
                <w:lang w:val="kk-KZ"/>
              </w:rPr>
              <w:t>4</w:t>
            </w:r>
            <w:r w:rsidRPr="00C428F6">
              <w:rPr>
                <w:rFonts w:ascii="Times New Roman" w:hAnsi="Times New Roman" w:cs="Times New Roman"/>
                <w:i/>
                <w:iCs/>
                <w:color w:val="000000"/>
                <w:spacing w:val="8"/>
                <w:sz w:val="28"/>
                <w:szCs w:val="28"/>
                <w:shd w:val="clear" w:color="auto" w:fill="FFFFFF"/>
                <w:lang w:val="kk-KZ"/>
              </w:rPr>
              <w:t>, 20</w:t>
            </w:r>
            <w:r w:rsidR="001E69F7">
              <w:rPr>
                <w:rFonts w:ascii="Times New Roman" w:hAnsi="Times New Roman" w:cs="Times New Roman"/>
                <w:i/>
                <w:iCs/>
                <w:color w:val="000000"/>
                <w:spacing w:val="8"/>
                <w:sz w:val="28"/>
                <w:szCs w:val="28"/>
                <w:shd w:val="clear" w:color="auto" w:fill="FFFFFF"/>
                <w:lang w:val="kk-KZ"/>
              </w:rPr>
              <w:t>24</w:t>
            </w:r>
            <w:r w:rsidRPr="00C428F6">
              <w:rPr>
                <w:rFonts w:ascii="Times New Roman" w:hAnsi="Times New Roman" w:cs="Times New Roman"/>
                <w:i/>
                <w:iCs/>
                <w:color w:val="000000"/>
                <w:spacing w:val="8"/>
                <w:sz w:val="28"/>
                <w:szCs w:val="28"/>
                <w:shd w:val="clear" w:color="auto" w:fill="FFFFFF"/>
                <w:lang w:val="kk-KZ"/>
              </w:rPr>
              <w:t>-202</w:t>
            </w:r>
            <w:r w:rsidR="00D845A7">
              <w:rPr>
                <w:rFonts w:ascii="Times New Roman" w:hAnsi="Times New Roman" w:cs="Times New Roman"/>
                <w:i/>
                <w:iCs/>
                <w:color w:val="000000"/>
                <w:spacing w:val="8"/>
                <w:sz w:val="28"/>
                <w:szCs w:val="28"/>
                <w:shd w:val="clear" w:color="auto" w:fill="FFFFFF"/>
                <w:lang w:val="kk-KZ"/>
              </w:rPr>
              <w:t>5</w:t>
            </w:r>
            <w:r w:rsidRPr="00C428F6">
              <w:rPr>
                <w:rFonts w:ascii="Times New Roman" w:hAnsi="Times New Roman" w:cs="Times New Roman"/>
                <w:i/>
                <w:iCs/>
                <w:color w:val="000000"/>
                <w:spacing w:val="8"/>
                <w:sz w:val="28"/>
                <w:szCs w:val="28"/>
                <w:shd w:val="clear" w:color="auto" w:fill="FFFFFF"/>
                <w:lang w:val="kk-KZ"/>
              </w:rPr>
              <w:t>, 202</w:t>
            </w:r>
            <w:r w:rsidR="001E69F7">
              <w:rPr>
                <w:rFonts w:ascii="Times New Roman" w:hAnsi="Times New Roman" w:cs="Times New Roman"/>
                <w:i/>
                <w:iCs/>
                <w:color w:val="000000"/>
                <w:spacing w:val="8"/>
                <w:sz w:val="28"/>
                <w:szCs w:val="28"/>
                <w:shd w:val="clear" w:color="auto" w:fill="FFFFFF"/>
                <w:lang w:val="kk-KZ"/>
              </w:rPr>
              <w:t>5</w:t>
            </w:r>
            <w:r w:rsidRPr="00C428F6">
              <w:rPr>
                <w:rFonts w:ascii="Times New Roman" w:hAnsi="Times New Roman" w:cs="Times New Roman"/>
                <w:i/>
                <w:iCs/>
                <w:color w:val="000000"/>
                <w:spacing w:val="8"/>
                <w:sz w:val="28"/>
                <w:szCs w:val="28"/>
                <w:shd w:val="clear" w:color="auto" w:fill="FFFFFF"/>
                <w:lang w:val="kk-KZ"/>
              </w:rPr>
              <w:t>-202</w:t>
            </w:r>
            <w:r w:rsidR="001E69F7">
              <w:rPr>
                <w:rFonts w:ascii="Times New Roman" w:hAnsi="Times New Roman" w:cs="Times New Roman"/>
                <w:i/>
                <w:iCs/>
                <w:color w:val="000000"/>
                <w:spacing w:val="8"/>
                <w:sz w:val="28"/>
                <w:szCs w:val="28"/>
                <w:shd w:val="clear" w:color="auto" w:fill="FFFFFF"/>
                <w:lang w:val="kk-KZ"/>
              </w:rPr>
              <w:t>6</w:t>
            </w:r>
            <w:r w:rsidRPr="00C428F6">
              <w:rPr>
                <w:rFonts w:ascii="Times New Roman" w:hAnsi="Times New Roman" w:cs="Times New Roman"/>
                <w:i/>
                <w:iCs/>
                <w:color w:val="000000"/>
                <w:spacing w:val="8"/>
                <w:sz w:val="28"/>
                <w:szCs w:val="28"/>
                <w:shd w:val="clear" w:color="auto" w:fill="FFFFFF"/>
                <w:lang w:val="kk-KZ"/>
              </w:rPr>
              <w:t xml:space="preserve"> оқу жылдарының жұмыс оқу жоспары, кестесі, перспективалық жоспарлары мен циклограммалары қоса беріледі. </w:t>
            </w:r>
          </w:p>
          <w:p w14:paraId="55B96232" w14:textId="77777777" w:rsidR="00E8292F" w:rsidRPr="001D6173" w:rsidRDefault="00E8292F" w:rsidP="00E8292F">
            <w:pPr>
              <w:autoSpaceDE w:val="0"/>
              <w:autoSpaceDN w:val="0"/>
              <w:adjustRightInd w:val="0"/>
              <w:ind w:firstLine="709"/>
              <w:jc w:val="both"/>
              <w:rPr>
                <w:rFonts w:ascii="Times New Roman" w:hAnsi="Times New Roman" w:cs="Times New Roman"/>
                <w:b/>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 xml:space="preserve">Мектепке дейінгі ұйымдағы білім беру барысының тиімділігі туралы, сондай–ақ баланың даму динамикасы туралы ақпарат алу үшін </w:t>
            </w:r>
            <w:r w:rsidRPr="001D6173">
              <w:rPr>
                <w:rFonts w:ascii="Times New Roman" w:hAnsi="Times New Roman" w:cs="Times New Roman"/>
                <w:b/>
                <w:color w:val="000000"/>
                <w:spacing w:val="8"/>
                <w:sz w:val="28"/>
                <w:szCs w:val="28"/>
                <w:shd w:val="clear" w:color="auto" w:fill="FFFFFF"/>
                <w:lang w:val="kk-KZ"/>
              </w:rPr>
              <w:t xml:space="preserve">Үлгілік бағдарламаның мазмұнын игеру бойынша мониторинг жүргізіледі (бастапқы – қыркүйекте, аралық - қаңтарда және қорытынды-мамырда). </w:t>
            </w:r>
          </w:p>
          <w:p w14:paraId="43F8F41A"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 xml:space="preserve">Мониторинг мақсаты: </w:t>
            </w:r>
          </w:p>
          <w:p w14:paraId="40B95E6A"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w:t>
            </w:r>
            <w:r w:rsidRPr="00E8292F">
              <w:rPr>
                <w:rFonts w:ascii="Times New Roman" w:hAnsi="Times New Roman" w:cs="Times New Roman"/>
                <w:color w:val="000000"/>
                <w:spacing w:val="8"/>
                <w:sz w:val="28"/>
                <w:szCs w:val="28"/>
                <w:shd w:val="clear" w:color="auto" w:fill="FFFFFF"/>
                <w:lang w:val="kk-KZ"/>
              </w:rPr>
              <w:tab/>
              <w:t xml:space="preserve">баланың жетістіктерін бақылау; </w:t>
            </w:r>
          </w:p>
          <w:p w14:paraId="2267E19A"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w:t>
            </w:r>
            <w:r w:rsidRPr="00E8292F">
              <w:rPr>
                <w:rFonts w:ascii="Times New Roman" w:hAnsi="Times New Roman" w:cs="Times New Roman"/>
                <w:color w:val="000000"/>
                <w:spacing w:val="8"/>
                <w:sz w:val="28"/>
                <w:szCs w:val="28"/>
                <w:shd w:val="clear" w:color="auto" w:fill="FFFFFF"/>
                <w:lang w:val="kk-KZ"/>
              </w:rPr>
              <w:tab/>
              <w:t xml:space="preserve">балаларды тәрбиелеу мен дамытуға жеке көзқарасты қамтамасыз ету; - түзету іс-шараларын жедел жоспарлау негізінде білім беру барысын жетілдіру; </w:t>
            </w:r>
          </w:p>
          <w:p w14:paraId="0646834D"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w:t>
            </w:r>
            <w:r w:rsidRPr="00E8292F">
              <w:rPr>
                <w:rFonts w:ascii="Times New Roman" w:hAnsi="Times New Roman" w:cs="Times New Roman"/>
                <w:color w:val="000000"/>
                <w:spacing w:val="8"/>
                <w:sz w:val="28"/>
                <w:szCs w:val="28"/>
                <w:shd w:val="clear" w:color="auto" w:fill="FFFFFF"/>
                <w:lang w:val="kk-KZ"/>
              </w:rPr>
              <w:tab/>
              <w:t xml:space="preserve">баланың Типтік оқу бағдарламасының мазмұнын игеру деңгейін анықтау. </w:t>
            </w:r>
          </w:p>
          <w:p w14:paraId="5A27D6D8" w14:textId="448BE362"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Нәтижелер "бақылау парағында" толтырылады. Алынған мәліметтер негізінде топтағы әрбір балаға баланың жеке даму картасы толтырылады. Мониторинг нәтижелері бойынша  даму деңгейіндегі балалармен қосымша жеке жұмыс жүргізіледі. Баланы дамытудың жеке картасында "түзету іс</w:t>
            </w:r>
            <w:r>
              <w:rPr>
                <w:rFonts w:ascii="Times New Roman" w:hAnsi="Times New Roman" w:cs="Times New Roman"/>
                <w:color w:val="000000"/>
                <w:spacing w:val="8"/>
                <w:sz w:val="28"/>
                <w:szCs w:val="28"/>
                <w:shd w:val="clear" w:color="auto" w:fill="FFFFFF"/>
                <w:lang w:val="kk-KZ"/>
              </w:rPr>
              <w:t xml:space="preserve"> </w:t>
            </w:r>
            <w:r w:rsidRPr="00E8292F">
              <w:rPr>
                <w:rFonts w:ascii="Times New Roman" w:hAnsi="Times New Roman" w:cs="Times New Roman"/>
                <w:color w:val="000000"/>
                <w:spacing w:val="8"/>
                <w:sz w:val="28"/>
                <w:szCs w:val="28"/>
                <w:shd w:val="clear" w:color="auto" w:fill="FFFFFF"/>
                <w:lang w:val="kk-KZ"/>
              </w:rPr>
              <w:t xml:space="preserve">шаралары" бөлімінде балалармен жұмыс істейтін педагогтар мен мамандар мониторинг деректерінің қорытындысы бойынша баланы одан әрі дамыту жөніндегі іс-шараларды толтырады. Педагогикалық диагностиканы тәрбиеші педагог-мамандармен тығыз ынтымақтастықта жүзеге асырады. </w:t>
            </w:r>
          </w:p>
          <w:p w14:paraId="456A0D50" w14:textId="77777777" w:rsidR="00E8292F" w:rsidRP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color w:val="000000"/>
                <w:spacing w:val="8"/>
                <w:sz w:val="28"/>
                <w:szCs w:val="28"/>
                <w:shd w:val="clear" w:color="auto" w:fill="FFFFFF"/>
                <w:lang w:val="kk-KZ"/>
              </w:rPr>
              <w:t xml:space="preserve">Білім беру ұйымын бағалау критерийлеріне сәйкес мектеп жасына дейінгі тәрбиеленушілерді оқыту нәтижелеріне талдау жүргізілді. </w:t>
            </w:r>
          </w:p>
          <w:p w14:paraId="108D7EAC" w14:textId="6C773C7A" w:rsidR="00E8292F" w:rsidRDefault="00E8292F" w:rsidP="00E8292F">
            <w:pPr>
              <w:autoSpaceDE w:val="0"/>
              <w:autoSpaceDN w:val="0"/>
              <w:adjustRightInd w:val="0"/>
              <w:ind w:firstLine="709"/>
              <w:jc w:val="both"/>
              <w:rPr>
                <w:rFonts w:ascii="Times New Roman" w:hAnsi="Times New Roman" w:cs="Times New Roman"/>
                <w:color w:val="000000"/>
                <w:spacing w:val="8"/>
                <w:sz w:val="28"/>
                <w:szCs w:val="28"/>
                <w:shd w:val="clear" w:color="auto" w:fill="FFFFFF"/>
                <w:lang w:val="kk-KZ"/>
              </w:rPr>
            </w:pPr>
            <w:r w:rsidRPr="00E8292F">
              <w:rPr>
                <w:rFonts w:ascii="Times New Roman" w:hAnsi="Times New Roman" w:cs="Times New Roman"/>
                <w:i/>
                <w:iCs/>
                <w:color w:val="000000"/>
                <w:spacing w:val="8"/>
                <w:sz w:val="28"/>
                <w:szCs w:val="28"/>
                <w:shd w:val="clear" w:color="auto" w:fill="FFFFFF"/>
                <w:lang w:val="kk-KZ"/>
              </w:rPr>
              <w:t>Электрондық нұсқада 20</w:t>
            </w:r>
            <w:r w:rsidR="001E69F7">
              <w:rPr>
                <w:rFonts w:ascii="Times New Roman" w:hAnsi="Times New Roman" w:cs="Times New Roman"/>
                <w:i/>
                <w:iCs/>
                <w:color w:val="000000"/>
                <w:spacing w:val="8"/>
                <w:sz w:val="28"/>
                <w:szCs w:val="28"/>
                <w:shd w:val="clear" w:color="auto" w:fill="FFFFFF"/>
                <w:lang w:val="kk-KZ"/>
              </w:rPr>
              <w:t>23</w:t>
            </w:r>
            <w:r w:rsidRPr="00E8292F">
              <w:rPr>
                <w:rFonts w:ascii="Times New Roman" w:hAnsi="Times New Roman" w:cs="Times New Roman"/>
                <w:i/>
                <w:iCs/>
                <w:color w:val="000000"/>
                <w:spacing w:val="8"/>
                <w:sz w:val="28"/>
                <w:szCs w:val="28"/>
                <w:shd w:val="clear" w:color="auto" w:fill="FFFFFF"/>
                <w:lang w:val="kk-KZ"/>
              </w:rPr>
              <w:t>-202</w:t>
            </w:r>
            <w:r w:rsidR="001E69F7">
              <w:rPr>
                <w:rFonts w:ascii="Times New Roman" w:hAnsi="Times New Roman" w:cs="Times New Roman"/>
                <w:i/>
                <w:iCs/>
                <w:color w:val="000000"/>
                <w:spacing w:val="8"/>
                <w:sz w:val="28"/>
                <w:szCs w:val="28"/>
                <w:shd w:val="clear" w:color="auto" w:fill="FFFFFF"/>
                <w:lang w:val="kk-KZ"/>
              </w:rPr>
              <w:t>4</w:t>
            </w:r>
            <w:r w:rsidRPr="00E8292F">
              <w:rPr>
                <w:rFonts w:ascii="Times New Roman" w:hAnsi="Times New Roman" w:cs="Times New Roman"/>
                <w:i/>
                <w:iCs/>
                <w:color w:val="000000"/>
                <w:spacing w:val="8"/>
                <w:sz w:val="28"/>
                <w:szCs w:val="28"/>
                <w:shd w:val="clear" w:color="auto" w:fill="FFFFFF"/>
                <w:lang w:val="kk-KZ"/>
              </w:rPr>
              <w:t>, 202</w:t>
            </w:r>
            <w:r w:rsidR="001E69F7">
              <w:rPr>
                <w:rFonts w:ascii="Times New Roman" w:hAnsi="Times New Roman" w:cs="Times New Roman"/>
                <w:i/>
                <w:iCs/>
                <w:color w:val="000000"/>
                <w:spacing w:val="8"/>
                <w:sz w:val="28"/>
                <w:szCs w:val="28"/>
                <w:shd w:val="clear" w:color="auto" w:fill="FFFFFF"/>
                <w:lang w:val="kk-KZ"/>
              </w:rPr>
              <w:t>4</w:t>
            </w:r>
            <w:r w:rsidRPr="00E8292F">
              <w:rPr>
                <w:rFonts w:ascii="Times New Roman" w:hAnsi="Times New Roman" w:cs="Times New Roman"/>
                <w:i/>
                <w:iCs/>
                <w:color w:val="000000"/>
                <w:spacing w:val="8"/>
                <w:sz w:val="28"/>
                <w:szCs w:val="28"/>
                <w:shd w:val="clear" w:color="auto" w:fill="FFFFFF"/>
                <w:lang w:val="kk-KZ"/>
              </w:rPr>
              <w:t>-202</w:t>
            </w:r>
            <w:r w:rsidR="001E69F7">
              <w:rPr>
                <w:rFonts w:ascii="Times New Roman" w:hAnsi="Times New Roman" w:cs="Times New Roman"/>
                <w:i/>
                <w:iCs/>
                <w:color w:val="000000"/>
                <w:spacing w:val="8"/>
                <w:sz w:val="28"/>
                <w:szCs w:val="28"/>
                <w:shd w:val="clear" w:color="auto" w:fill="FFFFFF"/>
                <w:lang w:val="kk-KZ"/>
              </w:rPr>
              <w:t>5</w:t>
            </w:r>
            <w:r w:rsidRPr="00E8292F">
              <w:rPr>
                <w:rFonts w:ascii="Times New Roman" w:hAnsi="Times New Roman" w:cs="Times New Roman"/>
                <w:i/>
                <w:iCs/>
                <w:color w:val="000000"/>
                <w:spacing w:val="8"/>
                <w:sz w:val="28"/>
                <w:szCs w:val="28"/>
                <w:shd w:val="clear" w:color="auto" w:fill="FFFFFF"/>
                <w:lang w:val="kk-KZ"/>
              </w:rPr>
              <w:t>, 202</w:t>
            </w:r>
            <w:r w:rsidR="001E69F7">
              <w:rPr>
                <w:rFonts w:ascii="Times New Roman" w:hAnsi="Times New Roman" w:cs="Times New Roman"/>
                <w:i/>
                <w:iCs/>
                <w:color w:val="000000"/>
                <w:spacing w:val="8"/>
                <w:sz w:val="28"/>
                <w:szCs w:val="28"/>
                <w:shd w:val="clear" w:color="auto" w:fill="FFFFFF"/>
                <w:lang w:val="kk-KZ"/>
              </w:rPr>
              <w:t>5</w:t>
            </w:r>
            <w:r w:rsidRPr="00E8292F">
              <w:rPr>
                <w:rFonts w:ascii="Times New Roman" w:hAnsi="Times New Roman" w:cs="Times New Roman"/>
                <w:i/>
                <w:iCs/>
                <w:color w:val="000000"/>
                <w:spacing w:val="8"/>
                <w:sz w:val="28"/>
                <w:szCs w:val="28"/>
                <w:shd w:val="clear" w:color="auto" w:fill="FFFFFF"/>
                <w:lang w:val="kk-KZ"/>
              </w:rPr>
              <w:t>-202</w:t>
            </w:r>
            <w:r w:rsidR="001E69F7">
              <w:rPr>
                <w:rFonts w:ascii="Times New Roman" w:hAnsi="Times New Roman" w:cs="Times New Roman"/>
                <w:i/>
                <w:iCs/>
                <w:color w:val="000000"/>
                <w:spacing w:val="8"/>
                <w:sz w:val="28"/>
                <w:szCs w:val="28"/>
                <w:shd w:val="clear" w:color="auto" w:fill="FFFFFF"/>
                <w:lang w:val="kk-KZ"/>
              </w:rPr>
              <w:t>6</w:t>
            </w:r>
            <w:r>
              <w:rPr>
                <w:rFonts w:ascii="Times New Roman" w:hAnsi="Times New Roman" w:cs="Times New Roman"/>
                <w:i/>
                <w:iCs/>
                <w:color w:val="000000"/>
                <w:spacing w:val="8"/>
                <w:sz w:val="28"/>
                <w:szCs w:val="28"/>
                <w:shd w:val="clear" w:color="auto" w:fill="FFFFFF"/>
                <w:lang w:val="kk-KZ"/>
              </w:rPr>
              <w:t xml:space="preserve"> / бастапқы/</w:t>
            </w:r>
            <w:r w:rsidRPr="00E8292F">
              <w:rPr>
                <w:rFonts w:ascii="Times New Roman" w:hAnsi="Times New Roman" w:cs="Times New Roman"/>
                <w:i/>
                <w:iCs/>
                <w:color w:val="000000"/>
                <w:spacing w:val="8"/>
                <w:sz w:val="28"/>
                <w:szCs w:val="28"/>
                <w:shd w:val="clear" w:color="auto" w:fill="FFFFFF"/>
                <w:lang w:val="kk-KZ"/>
              </w:rPr>
              <w:t xml:space="preserve"> оқу жылдарының мониторингі қоса </w:t>
            </w:r>
            <w:r w:rsidRPr="00E8292F">
              <w:rPr>
                <w:rFonts w:ascii="Times New Roman" w:hAnsi="Times New Roman" w:cs="Times New Roman"/>
                <w:i/>
                <w:iCs/>
                <w:color w:val="000000"/>
                <w:spacing w:val="8"/>
                <w:sz w:val="28"/>
                <w:szCs w:val="28"/>
                <w:shd w:val="clear" w:color="auto" w:fill="FFFFFF"/>
                <w:lang w:val="kk-KZ"/>
              </w:rPr>
              <w:lastRenderedPageBreak/>
              <w:t>беріледі</w:t>
            </w:r>
            <w:r w:rsidRPr="00E8292F">
              <w:rPr>
                <w:rFonts w:ascii="Times New Roman" w:hAnsi="Times New Roman" w:cs="Times New Roman"/>
                <w:color w:val="000000"/>
                <w:spacing w:val="8"/>
                <w:sz w:val="28"/>
                <w:szCs w:val="28"/>
                <w:shd w:val="clear" w:color="auto" w:fill="FFFFFF"/>
                <w:lang w:val="kk-KZ"/>
              </w:rPr>
              <w:t xml:space="preserve">. </w:t>
            </w:r>
          </w:p>
          <w:p w14:paraId="1DAB3323" w14:textId="6C480C1C" w:rsidR="00C97F07" w:rsidRDefault="00C97F07" w:rsidP="00C97F07">
            <w:pPr>
              <w:autoSpaceDE w:val="0"/>
              <w:autoSpaceDN w:val="0"/>
              <w:adjustRightInd w:val="0"/>
              <w:jc w:val="both"/>
              <w:rPr>
                <w:rFonts w:ascii="Times New Roman" w:hAnsi="Times New Roman" w:cs="Times New Roman"/>
                <w:color w:val="000000"/>
                <w:spacing w:val="8"/>
                <w:sz w:val="28"/>
                <w:szCs w:val="28"/>
                <w:shd w:val="clear" w:color="auto" w:fill="FFFFFF"/>
                <w:lang w:val="kk-KZ"/>
              </w:rPr>
            </w:pPr>
            <w:r w:rsidRPr="00C97F07">
              <w:rPr>
                <w:rFonts w:ascii="Times New Roman" w:hAnsi="Times New Roman" w:cs="Times New Roman"/>
                <w:color w:val="000000"/>
                <w:spacing w:val="8"/>
                <w:sz w:val="28"/>
                <w:szCs w:val="28"/>
                <w:shd w:val="clear" w:color="auto" w:fill="FFFFFF"/>
                <w:lang w:val="kk-KZ"/>
              </w:rPr>
              <w:t>Қазақстан Республикасының мектепке дейінгі ұйымдары мен жалпы білім</w:t>
            </w:r>
            <w:r>
              <w:rPr>
                <w:rFonts w:ascii="Times New Roman" w:hAnsi="Times New Roman" w:cs="Times New Roman"/>
                <w:color w:val="000000"/>
                <w:spacing w:val="8"/>
                <w:sz w:val="28"/>
                <w:szCs w:val="28"/>
                <w:shd w:val="clear" w:color="auto" w:fill="FFFFFF"/>
                <w:lang w:val="kk-KZ"/>
              </w:rPr>
              <w:t xml:space="preserve"> </w:t>
            </w:r>
            <w:r w:rsidRPr="00C97F07">
              <w:rPr>
                <w:rFonts w:ascii="Times New Roman" w:hAnsi="Times New Roman" w:cs="Times New Roman"/>
                <w:color w:val="000000"/>
                <w:spacing w:val="8"/>
                <w:sz w:val="28"/>
                <w:szCs w:val="28"/>
                <w:shd w:val="clear" w:color="auto" w:fill="FFFFFF"/>
                <w:lang w:val="kk-KZ"/>
              </w:rPr>
              <w:t>беретін мектептердің, лицейлердің, гимназиялардың мектепалды сыныптарында</w:t>
            </w:r>
            <w:r>
              <w:rPr>
                <w:rFonts w:ascii="Times New Roman" w:hAnsi="Times New Roman" w:cs="Times New Roman"/>
                <w:color w:val="000000"/>
                <w:spacing w:val="8"/>
                <w:sz w:val="28"/>
                <w:szCs w:val="28"/>
                <w:shd w:val="clear" w:color="auto" w:fill="FFFFFF"/>
                <w:lang w:val="kk-KZ"/>
              </w:rPr>
              <w:t xml:space="preserve"> </w:t>
            </w:r>
            <w:r w:rsidRPr="00C97F07">
              <w:rPr>
                <w:rFonts w:ascii="Times New Roman" w:hAnsi="Times New Roman" w:cs="Times New Roman"/>
                <w:color w:val="000000"/>
                <w:spacing w:val="8"/>
                <w:sz w:val="28"/>
                <w:szCs w:val="28"/>
                <w:shd w:val="clear" w:color="auto" w:fill="FFFFFF"/>
                <w:lang w:val="kk-KZ"/>
              </w:rPr>
              <w:t>202</w:t>
            </w:r>
            <w:r w:rsidR="001E69F7">
              <w:rPr>
                <w:rFonts w:ascii="Times New Roman" w:hAnsi="Times New Roman" w:cs="Times New Roman"/>
                <w:color w:val="000000"/>
                <w:spacing w:val="8"/>
                <w:sz w:val="28"/>
                <w:szCs w:val="28"/>
                <w:shd w:val="clear" w:color="auto" w:fill="FFFFFF"/>
                <w:lang w:val="kk-KZ"/>
              </w:rPr>
              <w:t>5</w:t>
            </w:r>
            <w:r w:rsidRPr="00C97F07">
              <w:rPr>
                <w:rFonts w:ascii="Times New Roman" w:hAnsi="Times New Roman" w:cs="Times New Roman"/>
                <w:color w:val="000000"/>
                <w:spacing w:val="8"/>
                <w:sz w:val="28"/>
                <w:szCs w:val="28"/>
                <w:shd w:val="clear" w:color="auto" w:fill="FFFFFF"/>
                <w:lang w:val="kk-KZ"/>
              </w:rPr>
              <w:t>-202</w:t>
            </w:r>
            <w:r w:rsidR="001E69F7">
              <w:rPr>
                <w:rFonts w:ascii="Times New Roman" w:hAnsi="Times New Roman" w:cs="Times New Roman"/>
                <w:color w:val="000000"/>
                <w:spacing w:val="8"/>
                <w:sz w:val="28"/>
                <w:szCs w:val="28"/>
                <w:shd w:val="clear" w:color="auto" w:fill="FFFFFF"/>
                <w:lang w:val="kk-KZ"/>
              </w:rPr>
              <w:t>6</w:t>
            </w:r>
            <w:r w:rsidRPr="00C97F07">
              <w:rPr>
                <w:rFonts w:ascii="Times New Roman" w:hAnsi="Times New Roman" w:cs="Times New Roman"/>
                <w:color w:val="000000"/>
                <w:spacing w:val="8"/>
                <w:sz w:val="28"/>
                <w:szCs w:val="28"/>
                <w:shd w:val="clear" w:color="auto" w:fill="FFFFFF"/>
                <w:lang w:val="kk-KZ"/>
              </w:rPr>
              <w:t xml:space="preserve"> оқу жылында тәрбиелеу-білім беру процесін ұйымдастыру туралы</w:t>
            </w:r>
            <w:r>
              <w:rPr>
                <w:rFonts w:ascii="Times New Roman" w:hAnsi="Times New Roman" w:cs="Times New Roman"/>
                <w:color w:val="000000"/>
                <w:spacing w:val="8"/>
                <w:sz w:val="28"/>
                <w:szCs w:val="28"/>
                <w:shd w:val="clear" w:color="auto" w:fill="FFFFFF"/>
                <w:lang w:val="kk-KZ"/>
              </w:rPr>
              <w:t xml:space="preserve">  </w:t>
            </w:r>
            <w:r w:rsidRPr="00C97F07">
              <w:rPr>
                <w:rFonts w:ascii="Times New Roman" w:hAnsi="Times New Roman" w:cs="Times New Roman"/>
                <w:color w:val="000000"/>
                <w:spacing w:val="8"/>
                <w:sz w:val="28"/>
                <w:szCs w:val="28"/>
                <w:shd w:val="clear" w:color="auto" w:fill="FFFFFF"/>
                <w:lang w:val="kk-KZ"/>
              </w:rPr>
              <w:t>әдістемелік нұсқау хат</w:t>
            </w:r>
            <w:r>
              <w:rPr>
                <w:rFonts w:ascii="Times New Roman" w:hAnsi="Times New Roman" w:cs="Times New Roman"/>
                <w:color w:val="000000"/>
                <w:spacing w:val="8"/>
                <w:sz w:val="28"/>
                <w:szCs w:val="28"/>
                <w:shd w:val="clear" w:color="auto" w:fill="FFFFFF"/>
                <w:lang w:val="kk-KZ"/>
              </w:rPr>
              <w:t xml:space="preserve"> негізінде 202</w:t>
            </w:r>
            <w:r w:rsidR="001E69F7">
              <w:rPr>
                <w:rFonts w:ascii="Times New Roman" w:hAnsi="Times New Roman" w:cs="Times New Roman"/>
                <w:color w:val="000000"/>
                <w:spacing w:val="8"/>
                <w:sz w:val="28"/>
                <w:szCs w:val="28"/>
                <w:shd w:val="clear" w:color="auto" w:fill="FFFFFF"/>
                <w:lang w:val="kk-KZ"/>
              </w:rPr>
              <w:t>5</w:t>
            </w:r>
            <w:r>
              <w:rPr>
                <w:rFonts w:ascii="Times New Roman" w:hAnsi="Times New Roman" w:cs="Times New Roman"/>
                <w:color w:val="000000"/>
                <w:spacing w:val="8"/>
                <w:sz w:val="28"/>
                <w:szCs w:val="28"/>
                <w:shd w:val="clear" w:color="auto" w:fill="FFFFFF"/>
                <w:lang w:val="kk-KZ"/>
              </w:rPr>
              <w:t>-202</w:t>
            </w:r>
            <w:r w:rsidR="001E69F7">
              <w:rPr>
                <w:rFonts w:ascii="Times New Roman" w:hAnsi="Times New Roman" w:cs="Times New Roman"/>
                <w:color w:val="000000"/>
                <w:spacing w:val="8"/>
                <w:sz w:val="28"/>
                <w:szCs w:val="28"/>
                <w:shd w:val="clear" w:color="auto" w:fill="FFFFFF"/>
                <w:lang w:val="kk-KZ"/>
              </w:rPr>
              <w:t>6</w:t>
            </w:r>
            <w:r>
              <w:rPr>
                <w:rFonts w:ascii="Times New Roman" w:hAnsi="Times New Roman" w:cs="Times New Roman"/>
                <w:color w:val="000000"/>
                <w:spacing w:val="8"/>
                <w:sz w:val="28"/>
                <w:szCs w:val="28"/>
                <w:shd w:val="clear" w:color="auto" w:fill="FFFFFF"/>
                <w:lang w:val="kk-KZ"/>
              </w:rPr>
              <w:t xml:space="preserve"> оқу жылында тәрбиелеу мен оқыту үрдісінде төмендегідей ерекшеліктерді енгізуді қарастырдық:</w:t>
            </w:r>
          </w:p>
          <w:p w14:paraId="3F43004F" w14:textId="77777777" w:rsidR="00C97F07" w:rsidRPr="00C97F07" w:rsidRDefault="00C97F07" w:rsidP="00C97F07">
            <w:pPr>
              <w:pStyle w:val="ab"/>
              <w:numPr>
                <w:ilvl w:val="0"/>
                <w:numId w:val="8"/>
              </w:numPr>
              <w:autoSpaceDE w:val="0"/>
              <w:autoSpaceDN w:val="0"/>
              <w:adjustRightInd w:val="0"/>
              <w:jc w:val="both"/>
              <w:rPr>
                <w:rFonts w:ascii="Times New Roman" w:hAnsi="Times New Roman" w:cs="Times New Roman"/>
                <w:color w:val="000000"/>
                <w:spacing w:val="8"/>
                <w:sz w:val="28"/>
                <w:szCs w:val="28"/>
                <w:shd w:val="clear" w:color="auto" w:fill="FFFFFF"/>
                <w:lang w:val="kk-KZ"/>
              </w:rPr>
            </w:pPr>
            <w:r w:rsidRPr="00C97F07">
              <w:rPr>
                <w:rFonts w:ascii="Times New Roman" w:hAnsi="Times New Roman" w:cs="Times New Roman"/>
                <w:color w:val="000000"/>
                <w:spacing w:val="8"/>
                <w:sz w:val="28"/>
                <w:szCs w:val="28"/>
                <w:shd w:val="clear" w:color="auto" w:fill="FFFFFF"/>
                <w:lang w:val="kk-KZ"/>
              </w:rPr>
              <w:t>дамытушы заттық-кеңістіктік ортаны - балалардың заттар мен ойыншықтарға еркін қолжетімділікті және күні бойы немен айналысатынын өз бетінше таңдауын, өз идеяларын іске асыру мүмкіндігін қамтамасыз ету;</w:t>
            </w:r>
            <w:r w:rsidRPr="00C97F07">
              <w:rPr>
                <w:lang w:val="kk-KZ"/>
              </w:rPr>
              <w:t xml:space="preserve"> </w:t>
            </w:r>
          </w:p>
          <w:p w14:paraId="37D3BB0F" w14:textId="56D4A19B" w:rsidR="00C97F07" w:rsidRPr="00C97F07" w:rsidRDefault="00C97F07" w:rsidP="0048570E">
            <w:pPr>
              <w:pStyle w:val="ab"/>
              <w:numPr>
                <w:ilvl w:val="0"/>
                <w:numId w:val="8"/>
              </w:numPr>
              <w:autoSpaceDE w:val="0"/>
              <w:autoSpaceDN w:val="0"/>
              <w:adjustRightInd w:val="0"/>
              <w:jc w:val="both"/>
              <w:rPr>
                <w:rFonts w:ascii="Times New Roman" w:hAnsi="Times New Roman" w:cs="Times New Roman"/>
                <w:color w:val="000000"/>
                <w:spacing w:val="8"/>
                <w:sz w:val="28"/>
                <w:szCs w:val="28"/>
                <w:shd w:val="clear" w:color="auto" w:fill="FFFFFF"/>
                <w:lang w:val="kk-KZ"/>
              </w:rPr>
            </w:pPr>
            <w:r>
              <w:rPr>
                <w:rFonts w:ascii="Times New Roman" w:hAnsi="Times New Roman" w:cs="Times New Roman"/>
                <w:color w:val="000000"/>
                <w:spacing w:val="8"/>
                <w:sz w:val="28"/>
                <w:szCs w:val="28"/>
                <w:shd w:val="clear" w:color="auto" w:fill="FFFFFF"/>
                <w:lang w:val="kk-KZ"/>
              </w:rPr>
              <w:t>балабақшада</w:t>
            </w:r>
            <w:r w:rsidRPr="00C97F07">
              <w:rPr>
                <w:rFonts w:ascii="Times New Roman" w:hAnsi="Times New Roman" w:cs="Times New Roman"/>
                <w:color w:val="000000"/>
                <w:spacing w:val="8"/>
                <w:sz w:val="28"/>
                <w:szCs w:val="28"/>
                <w:shd w:val="clear" w:color="auto" w:fill="FFFFFF"/>
                <w:lang w:val="kk-KZ"/>
              </w:rPr>
              <w:t xml:space="preserve"> ұйымдастырылған іс-әрекет тек топ бөлмесінде ғана емес сондай-ақ жатын, қабылдау бөлмелерінде, арнайы кабинеттер болған жағдайда кабинеттерде, дәліздерде, ойын алаңдарында,</w:t>
            </w:r>
          </w:p>
          <w:p w14:paraId="6BE0908C" w14:textId="77777777" w:rsidR="00C97F07" w:rsidRDefault="00C97F07" w:rsidP="00C97F07">
            <w:pPr>
              <w:pStyle w:val="ab"/>
              <w:autoSpaceDE w:val="0"/>
              <w:autoSpaceDN w:val="0"/>
              <w:adjustRightInd w:val="0"/>
              <w:jc w:val="both"/>
              <w:rPr>
                <w:lang w:val="kk-KZ"/>
              </w:rPr>
            </w:pPr>
            <w:r w:rsidRPr="00C97F07">
              <w:rPr>
                <w:rFonts w:ascii="Times New Roman" w:hAnsi="Times New Roman" w:cs="Times New Roman"/>
                <w:color w:val="000000"/>
                <w:spacing w:val="8"/>
                <w:sz w:val="28"/>
                <w:szCs w:val="28"/>
                <w:shd w:val="clear" w:color="auto" w:fill="FFFFFF"/>
                <w:lang w:val="kk-KZ"/>
              </w:rPr>
              <w:t>серуен кезінде және т.б. балаларға ыңғайлы жағдайларда өткізу</w:t>
            </w:r>
            <w:r>
              <w:rPr>
                <w:rFonts w:ascii="Times New Roman" w:hAnsi="Times New Roman" w:cs="Times New Roman"/>
                <w:color w:val="000000"/>
                <w:spacing w:val="8"/>
                <w:sz w:val="28"/>
                <w:szCs w:val="28"/>
                <w:shd w:val="clear" w:color="auto" w:fill="FFFFFF"/>
                <w:lang w:val="kk-KZ"/>
              </w:rPr>
              <w:t>ді ұйымдастыру;</w:t>
            </w:r>
            <w:r w:rsidRPr="00C97F07">
              <w:rPr>
                <w:lang w:val="kk-KZ"/>
              </w:rPr>
              <w:t xml:space="preserve"> </w:t>
            </w:r>
          </w:p>
          <w:p w14:paraId="67D2E026" w14:textId="77777777" w:rsidR="00C97F07" w:rsidRPr="00C97F07" w:rsidRDefault="00C97F07" w:rsidP="00C97F07">
            <w:pPr>
              <w:pStyle w:val="ab"/>
              <w:numPr>
                <w:ilvl w:val="0"/>
                <w:numId w:val="8"/>
              </w:numPr>
              <w:autoSpaceDE w:val="0"/>
              <w:autoSpaceDN w:val="0"/>
              <w:adjustRightInd w:val="0"/>
              <w:jc w:val="both"/>
              <w:rPr>
                <w:rFonts w:ascii="Times New Roman" w:hAnsi="Times New Roman" w:cs="Times New Roman"/>
                <w:color w:val="000000"/>
                <w:spacing w:val="8"/>
                <w:sz w:val="28"/>
                <w:szCs w:val="28"/>
                <w:shd w:val="clear" w:color="auto" w:fill="FFFFFF"/>
                <w:lang w:val="kk-KZ"/>
              </w:rPr>
            </w:pPr>
            <w:r w:rsidRPr="00C97F07">
              <w:rPr>
                <w:rFonts w:ascii="Times New Roman" w:hAnsi="Times New Roman" w:cs="Times New Roman"/>
                <w:color w:val="000000"/>
                <w:spacing w:val="8"/>
                <w:sz w:val="28"/>
                <w:szCs w:val="28"/>
                <w:shd w:val="clear" w:color="auto" w:fill="FFFFFF"/>
                <w:lang w:val="kk-KZ"/>
              </w:rPr>
              <w:t>балаларды дамытуда баланың ынтасын, пікірін және тілегін ескере отырып, ойын түрінде, барлық балалармен бір уақытта ғана емес, сонымен қатар шағын топтармен өткізу, балалар әрекетінің бірнеше түрі қатар ұйымдастырылған жағдайда балаларға аталған әрекеттердің бір түрінен өзін қызықтыратын басқа екінші әрекетке ауысуға рұқсат ету, қызығып орындап отырған баланы басқа балалармен бірге еріксіз келесі әрекетке көшірмеу</w:t>
            </w:r>
            <w:r>
              <w:rPr>
                <w:rFonts w:ascii="Times New Roman" w:hAnsi="Times New Roman" w:cs="Times New Roman"/>
                <w:color w:val="000000"/>
                <w:spacing w:val="8"/>
                <w:sz w:val="28"/>
                <w:szCs w:val="28"/>
                <w:shd w:val="clear" w:color="auto" w:fill="FFFFFF"/>
                <w:lang w:val="kk-KZ"/>
              </w:rPr>
              <w:t>;</w:t>
            </w:r>
            <w:r w:rsidRPr="00C97F07">
              <w:rPr>
                <w:lang w:val="kk-KZ"/>
              </w:rPr>
              <w:t xml:space="preserve"> </w:t>
            </w:r>
          </w:p>
          <w:p w14:paraId="59DEA438" w14:textId="310816EE" w:rsidR="00C97F07" w:rsidRPr="001D6173" w:rsidRDefault="00C97F07" w:rsidP="001D6173">
            <w:pPr>
              <w:pStyle w:val="ab"/>
              <w:numPr>
                <w:ilvl w:val="0"/>
                <w:numId w:val="8"/>
              </w:numPr>
              <w:autoSpaceDE w:val="0"/>
              <w:autoSpaceDN w:val="0"/>
              <w:adjustRightInd w:val="0"/>
              <w:jc w:val="both"/>
              <w:rPr>
                <w:rFonts w:ascii="Times New Roman" w:hAnsi="Times New Roman" w:cs="Times New Roman"/>
                <w:color w:val="000000"/>
                <w:spacing w:val="8"/>
                <w:sz w:val="28"/>
                <w:szCs w:val="28"/>
                <w:shd w:val="clear" w:color="auto" w:fill="FFFFFF"/>
                <w:lang w:val="kk-KZ"/>
              </w:rPr>
            </w:pPr>
            <w:r w:rsidRPr="001D6173">
              <w:rPr>
                <w:rFonts w:ascii="Times New Roman" w:hAnsi="Times New Roman" w:cs="Times New Roman"/>
                <w:color w:val="000000"/>
                <w:spacing w:val="8"/>
                <w:sz w:val="28"/>
                <w:szCs w:val="28"/>
                <w:shd w:val="clear" w:color="auto" w:fill="FFFFFF"/>
                <w:lang w:val="kk-KZ"/>
              </w:rPr>
              <w:t>эмоционалды қолайлық пен баланың жеке басын дамытуға жағдай жасауды (демалыс немесе балалардың оңаша ойнауына арналған орынды және т. б. жабдықтау) қамтамасыз ету;</w:t>
            </w:r>
          </w:p>
          <w:p w14:paraId="0C0E6CB8" w14:textId="30611C9C" w:rsidR="000B7853" w:rsidRPr="000B7853" w:rsidRDefault="006A0F12" w:rsidP="006A0F12">
            <w:pPr>
              <w:pStyle w:val="a9"/>
              <w:spacing w:after="0"/>
              <w:ind w:firstLine="709"/>
              <w:jc w:val="both"/>
              <w:rPr>
                <w:lang w:val="kk-KZ"/>
              </w:rPr>
            </w:pPr>
            <w:r w:rsidRPr="00A920F0">
              <w:rPr>
                <w:b/>
                <w:sz w:val="28"/>
                <w:szCs w:val="28"/>
                <w:shd w:val="clear" w:color="auto" w:fill="FFFFFF"/>
                <w:lang w:val="kk-KZ"/>
              </w:rPr>
              <w:t xml:space="preserve">Қорытынды </w:t>
            </w:r>
            <w:r w:rsidR="000B7853" w:rsidRPr="00A920F0">
              <w:rPr>
                <w:b/>
                <w:sz w:val="28"/>
                <w:szCs w:val="28"/>
                <w:shd w:val="clear" w:color="auto" w:fill="FFFFFF"/>
                <w:lang w:val="kk-KZ"/>
              </w:rPr>
              <w:t>:</w:t>
            </w:r>
            <w:r w:rsidR="000B7853" w:rsidRPr="006A0F12">
              <w:rPr>
                <w:b/>
                <w:bCs/>
                <w:sz w:val="28"/>
                <w:szCs w:val="28"/>
                <w:shd w:val="clear" w:color="auto" w:fill="FFFFFF"/>
                <w:lang w:val="kk-KZ"/>
              </w:rPr>
              <w:t xml:space="preserve"> </w:t>
            </w:r>
            <w:r w:rsidRPr="006A0F12">
              <w:rPr>
                <w:sz w:val="28"/>
                <w:szCs w:val="28"/>
                <w:shd w:val="clear" w:color="auto" w:fill="FFFFFF"/>
                <w:lang w:val="kk-KZ"/>
              </w:rPr>
              <w:t>Оқу жұмыс жоспары, ұйымдастырылған оқу қызметінің кестесі Білім беру салаларының және ұйымдастырылған оқу қызметі Қазақстан Республикасы Оқу-ағарту министрінің 2022 жылғы 3 тамыздағы № 348 бұйрығымен Мектепке дейінгі тәрбие мен оқытудың мемлекеттік жалпыға міндетті стандарты  Қазақстан Республикасы Оқу-ағарту министрінің 2022 жылғы 9 қыркүйектегі № 394 бұйрығымен Мектепке дейінгі тәрбие мен оқытудың үлгілік оқу жоспарлары [3] және Қазақстан Республикасы Оқу-ағарту министрінің 2022 жылғы 14 қазандағы №422 бұйрығымен Мектепке дейінгі тәрбие мен оқытудың үлгілік оқу бағдарламасы негізінде жасалған, мазмұнына сәйкес</w:t>
            </w:r>
            <w:r>
              <w:rPr>
                <w:b/>
                <w:bCs/>
                <w:sz w:val="28"/>
                <w:szCs w:val="28"/>
                <w:shd w:val="clear" w:color="auto" w:fill="FFFFFF"/>
                <w:lang w:val="kk-KZ"/>
              </w:rPr>
              <w:t>.</w:t>
            </w:r>
          </w:p>
        </w:tc>
      </w:tr>
      <w:tr w:rsidR="00645354" w:rsidRPr="007329DD" w14:paraId="579C5C64" w14:textId="77777777" w:rsidTr="00540374">
        <w:tc>
          <w:tcPr>
            <w:tcW w:w="455" w:type="dxa"/>
          </w:tcPr>
          <w:p w14:paraId="2469B2BF" w14:textId="77777777" w:rsidR="00645354" w:rsidRDefault="00645354" w:rsidP="00645354">
            <w:pPr>
              <w:jc w:val="center"/>
              <w:rPr>
                <w:rFonts w:ascii="Times New Roman" w:hAnsi="Times New Roman"/>
                <w:noProof/>
                <w:sz w:val="28"/>
                <w:szCs w:val="28"/>
                <w:lang w:val="kk-KZ"/>
              </w:rPr>
            </w:pPr>
          </w:p>
        </w:tc>
        <w:tc>
          <w:tcPr>
            <w:tcW w:w="14713" w:type="dxa"/>
          </w:tcPr>
          <w:p w14:paraId="05FB18F7" w14:textId="51078817" w:rsidR="00C6545D" w:rsidRPr="004E6053" w:rsidRDefault="00EC42DC" w:rsidP="006E44E2">
            <w:pPr>
              <w:rPr>
                <w:rFonts w:ascii="Times New Roman" w:hAnsi="Times New Roman"/>
                <w:i/>
                <w:noProof/>
                <w:color w:val="FF0000"/>
                <w:sz w:val="28"/>
                <w:szCs w:val="28"/>
                <w:lang w:val="kk-KZ"/>
              </w:rPr>
            </w:pPr>
            <w:r w:rsidRPr="004E6053">
              <w:rPr>
                <w:rFonts w:ascii="Times New Roman" w:hAnsi="Times New Roman"/>
                <w:i/>
                <w:noProof/>
                <w:sz w:val="28"/>
                <w:szCs w:val="28"/>
                <w:lang w:val="kk-KZ"/>
              </w:rPr>
              <w:t xml:space="preserve">Бағаланатын кезеңге жұмыс оқу жоспарлары </w:t>
            </w:r>
            <w:r w:rsidR="006E44E2" w:rsidRPr="004E6053">
              <w:rPr>
                <w:rFonts w:ascii="Times New Roman" w:hAnsi="Times New Roman"/>
                <w:i/>
                <w:noProof/>
                <w:sz w:val="28"/>
                <w:szCs w:val="28"/>
                <w:lang w:val="kk-KZ"/>
              </w:rPr>
              <w:t xml:space="preserve">, </w:t>
            </w:r>
            <w:r w:rsidR="004E6053" w:rsidRPr="004E6053">
              <w:rPr>
                <w:rFonts w:ascii="Times New Roman" w:hAnsi="Times New Roman"/>
                <w:i/>
                <w:noProof/>
                <w:sz w:val="28"/>
                <w:szCs w:val="28"/>
                <w:lang w:val="kk-KZ"/>
              </w:rPr>
              <w:t>сілтеме</w:t>
            </w:r>
            <w:r w:rsidR="00AD0220" w:rsidRPr="004E6053">
              <w:rPr>
                <w:rFonts w:ascii="Times New Roman" w:hAnsi="Times New Roman"/>
                <w:i/>
                <w:noProof/>
                <w:sz w:val="28"/>
                <w:szCs w:val="28"/>
                <w:lang w:val="kk-KZ"/>
              </w:rPr>
              <w:t>:</w:t>
            </w:r>
            <w:r w:rsidR="000B7853" w:rsidRPr="004E6053">
              <w:rPr>
                <w:rFonts w:ascii="Times New Roman" w:hAnsi="Times New Roman"/>
                <w:i/>
                <w:noProof/>
                <w:sz w:val="28"/>
                <w:szCs w:val="28"/>
                <w:lang w:val="kk-KZ"/>
              </w:rPr>
              <w:t xml:space="preserve"> </w:t>
            </w:r>
          </w:p>
          <w:p w14:paraId="0CF96B77" w14:textId="77777777" w:rsidR="00C6545D" w:rsidRPr="006E44E2" w:rsidRDefault="00C6545D" w:rsidP="00604EC8">
            <w:pPr>
              <w:rPr>
                <w:rFonts w:ascii="Times New Roman" w:hAnsi="Times New Roman"/>
                <w:noProof/>
                <w:sz w:val="28"/>
                <w:szCs w:val="28"/>
                <w:lang w:val="kk-KZ"/>
              </w:rPr>
            </w:pPr>
          </w:p>
        </w:tc>
      </w:tr>
      <w:tr w:rsidR="00645354" w:rsidRPr="007329DD" w14:paraId="74FFC3D2" w14:textId="77777777" w:rsidTr="00540374">
        <w:tc>
          <w:tcPr>
            <w:tcW w:w="455" w:type="dxa"/>
          </w:tcPr>
          <w:p w14:paraId="24914FF5" w14:textId="77777777" w:rsidR="00645354" w:rsidRDefault="00645354" w:rsidP="00645354">
            <w:pPr>
              <w:jc w:val="center"/>
              <w:rPr>
                <w:rFonts w:ascii="Times New Roman" w:hAnsi="Times New Roman"/>
                <w:noProof/>
                <w:sz w:val="28"/>
                <w:szCs w:val="28"/>
                <w:lang w:val="kk-KZ"/>
              </w:rPr>
            </w:pPr>
          </w:p>
        </w:tc>
        <w:tc>
          <w:tcPr>
            <w:tcW w:w="14713" w:type="dxa"/>
          </w:tcPr>
          <w:p w14:paraId="75B5257E" w14:textId="6CC7DC8E" w:rsidR="00645354" w:rsidRPr="004E6053" w:rsidRDefault="00EC42DC" w:rsidP="006E44E2">
            <w:pPr>
              <w:rPr>
                <w:rFonts w:ascii="Times New Roman" w:hAnsi="Times New Roman"/>
                <w:i/>
                <w:noProof/>
                <w:sz w:val="28"/>
                <w:szCs w:val="28"/>
                <w:lang w:val="kk-KZ"/>
              </w:rPr>
            </w:pPr>
            <w:r w:rsidRPr="004E6053">
              <w:rPr>
                <w:rFonts w:ascii="Times New Roman" w:hAnsi="Times New Roman"/>
                <w:i/>
                <w:noProof/>
                <w:sz w:val="28"/>
                <w:szCs w:val="28"/>
                <w:lang w:val="kk-KZ"/>
              </w:rPr>
              <w:t>Бағалалантын кезеңге ұйымдастырылған оқу әрекетінінң кестелері</w:t>
            </w:r>
            <w:r w:rsidR="006E44E2" w:rsidRPr="004E6053">
              <w:rPr>
                <w:rFonts w:ascii="Times New Roman" w:hAnsi="Times New Roman"/>
                <w:i/>
                <w:noProof/>
                <w:sz w:val="28"/>
                <w:szCs w:val="28"/>
                <w:lang w:val="kk-KZ"/>
              </w:rPr>
              <w:t>, с</w:t>
            </w:r>
            <w:r w:rsidR="004E6053" w:rsidRPr="004E6053">
              <w:rPr>
                <w:rFonts w:ascii="Times New Roman" w:hAnsi="Times New Roman"/>
                <w:i/>
                <w:noProof/>
                <w:sz w:val="28"/>
                <w:szCs w:val="28"/>
                <w:lang w:val="kk-KZ"/>
              </w:rPr>
              <w:t>ілтеме</w:t>
            </w:r>
            <w:r w:rsidR="00317FCF" w:rsidRPr="004E6053">
              <w:rPr>
                <w:rFonts w:ascii="Times New Roman" w:hAnsi="Times New Roman"/>
                <w:i/>
                <w:noProof/>
                <w:sz w:val="28"/>
                <w:szCs w:val="28"/>
                <w:lang w:val="kk-KZ"/>
              </w:rPr>
              <w:t xml:space="preserve"> </w:t>
            </w:r>
          </w:p>
          <w:p w14:paraId="416C5B85" w14:textId="77777777" w:rsidR="00317FCF" w:rsidRPr="006E44E2" w:rsidRDefault="00317FCF" w:rsidP="006E44E2">
            <w:pPr>
              <w:rPr>
                <w:rFonts w:ascii="Times New Roman" w:hAnsi="Times New Roman"/>
                <w:noProof/>
                <w:color w:val="FF0000"/>
                <w:sz w:val="28"/>
                <w:szCs w:val="28"/>
                <w:lang w:val="kk-KZ"/>
              </w:rPr>
            </w:pPr>
          </w:p>
        </w:tc>
      </w:tr>
      <w:tr w:rsidR="00EC42DC" w:rsidRPr="00EC42DC" w14:paraId="0B683D70" w14:textId="77777777" w:rsidTr="00540374">
        <w:tc>
          <w:tcPr>
            <w:tcW w:w="455" w:type="dxa"/>
          </w:tcPr>
          <w:p w14:paraId="4ED0E164" w14:textId="77777777" w:rsidR="00EC42DC" w:rsidRDefault="00EC42DC" w:rsidP="00645354">
            <w:pPr>
              <w:jc w:val="center"/>
              <w:rPr>
                <w:rFonts w:ascii="Times New Roman" w:hAnsi="Times New Roman"/>
                <w:noProof/>
                <w:sz w:val="28"/>
                <w:szCs w:val="28"/>
                <w:lang w:val="kk-KZ"/>
              </w:rPr>
            </w:pPr>
          </w:p>
        </w:tc>
        <w:tc>
          <w:tcPr>
            <w:tcW w:w="14713" w:type="dxa"/>
          </w:tcPr>
          <w:p w14:paraId="3E638814" w14:textId="37872A6A" w:rsidR="00EC42DC" w:rsidRPr="004E6053" w:rsidRDefault="00EC42DC" w:rsidP="006E44E2">
            <w:pPr>
              <w:rPr>
                <w:rFonts w:ascii="Times New Roman" w:hAnsi="Times New Roman"/>
                <w:i/>
                <w:noProof/>
                <w:sz w:val="28"/>
                <w:szCs w:val="28"/>
                <w:lang w:val="kk-KZ"/>
              </w:rPr>
            </w:pPr>
            <w:r w:rsidRPr="004E6053">
              <w:rPr>
                <w:rFonts w:ascii="Times New Roman" w:hAnsi="Times New Roman"/>
                <w:i/>
                <w:noProof/>
                <w:sz w:val="28"/>
                <w:szCs w:val="28"/>
                <w:lang w:val="kk-KZ"/>
              </w:rPr>
              <w:t>Бағаланатын кезеңге перспективалық жоспарлар мен циклограммалар,с</w:t>
            </w:r>
            <w:r w:rsidR="004E6053" w:rsidRPr="004E6053">
              <w:rPr>
                <w:rFonts w:ascii="Times New Roman" w:hAnsi="Times New Roman"/>
                <w:i/>
                <w:noProof/>
                <w:sz w:val="28"/>
                <w:szCs w:val="28"/>
                <w:lang w:val="kk-KZ"/>
              </w:rPr>
              <w:t>ілтеме</w:t>
            </w:r>
          </w:p>
        </w:tc>
      </w:tr>
      <w:tr w:rsidR="00645354" w14:paraId="44DC2D05" w14:textId="77777777" w:rsidTr="00540374">
        <w:tc>
          <w:tcPr>
            <w:tcW w:w="455" w:type="dxa"/>
          </w:tcPr>
          <w:p w14:paraId="4B2FCDA5" w14:textId="29D302E7" w:rsidR="00645354" w:rsidRDefault="00F614B2" w:rsidP="00645354">
            <w:pPr>
              <w:jc w:val="center"/>
              <w:rPr>
                <w:rFonts w:ascii="Times New Roman" w:hAnsi="Times New Roman"/>
                <w:noProof/>
                <w:sz w:val="28"/>
                <w:szCs w:val="28"/>
                <w:lang w:val="kk-KZ"/>
              </w:rPr>
            </w:pPr>
            <w:r>
              <w:rPr>
                <w:rFonts w:ascii="Times New Roman" w:hAnsi="Times New Roman"/>
                <w:noProof/>
                <w:sz w:val="28"/>
                <w:szCs w:val="28"/>
                <w:lang w:val="kk-KZ"/>
              </w:rPr>
              <w:t>2)</w:t>
            </w:r>
          </w:p>
        </w:tc>
        <w:tc>
          <w:tcPr>
            <w:tcW w:w="14713" w:type="dxa"/>
          </w:tcPr>
          <w:p w14:paraId="03F11C38" w14:textId="380FC733" w:rsidR="00794620" w:rsidRDefault="007D0DC1" w:rsidP="00F614B2">
            <w:pPr>
              <w:rPr>
                <w:rFonts w:ascii="Times New Roman" w:hAnsi="Times New Roman"/>
                <w:b/>
                <w:noProof/>
                <w:sz w:val="28"/>
                <w:szCs w:val="28"/>
                <w:lang w:val="kk-KZ"/>
              </w:rPr>
            </w:pPr>
            <w:r>
              <w:rPr>
                <w:rFonts w:ascii="Times New Roman" w:hAnsi="Times New Roman"/>
                <w:b/>
                <w:noProof/>
                <w:sz w:val="28"/>
                <w:szCs w:val="28"/>
                <w:lang w:val="kk-KZ"/>
              </w:rPr>
              <w:t>Тәрбиеленушілердің оқу жүктемесінің ең жоғарға көлеміне өлшем</w:t>
            </w:r>
            <w:r w:rsidR="000A0B94">
              <w:rPr>
                <w:rFonts w:ascii="Times New Roman" w:hAnsi="Times New Roman"/>
                <w:b/>
                <w:noProof/>
                <w:sz w:val="28"/>
                <w:szCs w:val="28"/>
                <w:lang w:val="kk-KZ"/>
              </w:rPr>
              <w:t xml:space="preserve"> </w:t>
            </w:r>
            <w:r>
              <w:rPr>
                <w:rFonts w:ascii="Times New Roman" w:hAnsi="Times New Roman"/>
                <w:b/>
                <w:noProof/>
                <w:sz w:val="28"/>
                <w:szCs w:val="28"/>
                <w:lang w:val="kk-KZ"/>
              </w:rPr>
              <w:t xml:space="preserve">шарттар </w:t>
            </w:r>
          </w:p>
          <w:p w14:paraId="12687363" w14:textId="29088D24" w:rsidR="00317FCF" w:rsidRPr="0092583B" w:rsidRDefault="007D0DC1" w:rsidP="0092583B">
            <w:pPr>
              <w:rPr>
                <w:rFonts w:ascii="Times New Roman" w:hAnsi="Times New Roman"/>
                <w:b/>
                <w:noProof/>
                <w:sz w:val="28"/>
                <w:szCs w:val="28"/>
                <w:lang w:val="kk-KZ"/>
              </w:rPr>
            </w:pPr>
            <w:r w:rsidRPr="007D0DC1">
              <w:rPr>
                <w:rFonts w:ascii="Times New Roman" w:hAnsi="Times New Roman"/>
                <w:b/>
                <w:noProof/>
                <w:sz w:val="28"/>
                <w:szCs w:val="28"/>
                <w:lang w:val="kk-KZ"/>
              </w:rPr>
              <w:t>Оқу жүктемесінің көлемі Қазақстан Республикасы Білім және ғылым министрінің 2012 жылғы 20 желтоқсандағы №557 бұйрығымен бекітілген мектепке дейінгі тәрбие мен оқытудың үлгілік оқу жоспарларына, Қазақстан Республикасы Білім және ғылым министрінің 2018 жылғы 31 қазандағы №604 бұйрығымен бекітілген</w:t>
            </w:r>
            <w:r>
              <w:rPr>
                <w:rFonts w:ascii="Times New Roman" w:hAnsi="Times New Roman"/>
                <w:b/>
                <w:noProof/>
                <w:sz w:val="28"/>
                <w:szCs w:val="28"/>
                <w:lang w:val="kk-KZ"/>
              </w:rPr>
              <w:t xml:space="preserve">  </w:t>
            </w:r>
            <w:r w:rsidRPr="007D0DC1">
              <w:rPr>
                <w:rFonts w:ascii="Times New Roman" w:hAnsi="Times New Roman"/>
                <w:b/>
                <w:noProof/>
                <w:sz w:val="28"/>
                <w:szCs w:val="28"/>
                <w:lang w:val="kk-KZ"/>
              </w:rPr>
              <w:t>«Мектепке дейінгі тәрбие мен оқытудың мемлекеттік жалпыға міндетті стандарты» сәйкес келеді.</w:t>
            </w:r>
            <w:r w:rsidR="00317FCF" w:rsidRPr="0092583B">
              <w:rPr>
                <w:rFonts w:ascii="Times New Roman" w:hAnsi="Times New Roman" w:cs="Times New Roman"/>
                <w:sz w:val="28"/>
                <w:szCs w:val="28"/>
                <w:lang w:val="kk-KZ"/>
              </w:rPr>
              <w:t>:</w:t>
            </w:r>
          </w:p>
          <w:p w14:paraId="37F28F56" w14:textId="1D3FF797" w:rsidR="0092583B" w:rsidRPr="0092583B" w:rsidRDefault="0092583B" w:rsidP="0092583B">
            <w:pPr>
              <w:pStyle w:val="12"/>
              <w:rPr>
                <w:rFonts w:ascii="Times New Roman" w:hAnsi="Times New Roman"/>
                <w:sz w:val="28"/>
                <w:szCs w:val="28"/>
                <w:lang w:val="kk-KZ"/>
              </w:rPr>
            </w:pPr>
            <w:r w:rsidRPr="0092583B">
              <w:rPr>
                <w:rFonts w:ascii="Times New Roman" w:hAnsi="Times New Roman"/>
                <w:sz w:val="28"/>
                <w:szCs w:val="28"/>
                <w:lang w:val="kk-KZ"/>
              </w:rPr>
              <w:t>Тәрбиленушілердің оқу жүктемесінің ең жоғарға көлемі төмендегідей:</w:t>
            </w:r>
          </w:p>
          <w:p w14:paraId="4C1F4547" w14:textId="1CD85D69" w:rsidR="00317FCF" w:rsidRPr="0092583B" w:rsidRDefault="00ED11FB" w:rsidP="00317FCF">
            <w:pPr>
              <w:pStyle w:val="12"/>
              <w:jc w:val="center"/>
              <w:rPr>
                <w:rFonts w:ascii="Times New Roman" w:hAnsi="Times New Roman"/>
                <w:b/>
                <w:sz w:val="28"/>
                <w:szCs w:val="28"/>
                <w:lang w:val="kk-KZ"/>
              </w:rPr>
            </w:pPr>
            <w:r>
              <w:rPr>
                <w:rFonts w:ascii="Times New Roman" w:hAnsi="Times New Roman"/>
                <w:b/>
                <w:sz w:val="28"/>
                <w:szCs w:val="28"/>
                <w:lang w:val="kk-KZ"/>
              </w:rPr>
              <w:t xml:space="preserve">2023-2024, </w:t>
            </w:r>
            <w:r w:rsidR="0092583B">
              <w:rPr>
                <w:rFonts w:ascii="Times New Roman" w:hAnsi="Times New Roman"/>
                <w:b/>
                <w:sz w:val="28"/>
                <w:szCs w:val="28"/>
                <w:lang w:val="kk-KZ"/>
              </w:rPr>
              <w:t>202</w:t>
            </w:r>
            <w:r w:rsidR="001E69F7">
              <w:rPr>
                <w:rFonts w:ascii="Times New Roman" w:hAnsi="Times New Roman"/>
                <w:b/>
                <w:sz w:val="28"/>
                <w:szCs w:val="28"/>
                <w:lang w:val="kk-KZ"/>
              </w:rPr>
              <w:t>4</w:t>
            </w:r>
            <w:r w:rsidR="0092583B">
              <w:rPr>
                <w:rFonts w:ascii="Times New Roman" w:hAnsi="Times New Roman"/>
                <w:b/>
                <w:sz w:val="28"/>
                <w:szCs w:val="28"/>
                <w:lang w:val="kk-KZ"/>
              </w:rPr>
              <w:t>-202</w:t>
            </w:r>
            <w:r w:rsidR="001E69F7">
              <w:rPr>
                <w:rFonts w:ascii="Times New Roman" w:hAnsi="Times New Roman"/>
                <w:b/>
                <w:sz w:val="28"/>
                <w:szCs w:val="28"/>
                <w:lang w:val="kk-KZ"/>
              </w:rPr>
              <w:t>5</w:t>
            </w:r>
            <w:r w:rsidR="0092583B">
              <w:rPr>
                <w:rFonts w:ascii="Times New Roman" w:hAnsi="Times New Roman"/>
                <w:b/>
                <w:sz w:val="28"/>
                <w:szCs w:val="28"/>
                <w:lang w:val="kk-KZ"/>
              </w:rPr>
              <w:t>, 202</w:t>
            </w:r>
            <w:r w:rsidR="001E69F7">
              <w:rPr>
                <w:rFonts w:ascii="Times New Roman" w:hAnsi="Times New Roman"/>
                <w:b/>
                <w:sz w:val="28"/>
                <w:szCs w:val="28"/>
                <w:lang w:val="kk-KZ"/>
              </w:rPr>
              <w:t>5</w:t>
            </w:r>
            <w:r w:rsidR="0092583B">
              <w:rPr>
                <w:rFonts w:ascii="Times New Roman" w:hAnsi="Times New Roman"/>
                <w:b/>
                <w:sz w:val="28"/>
                <w:szCs w:val="28"/>
                <w:lang w:val="kk-KZ"/>
              </w:rPr>
              <w:t>-202</w:t>
            </w:r>
            <w:r w:rsidR="001E69F7">
              <w:rPr>
                <w:rFonts w:ascii="Times New Roman" w:hAnsi="Times New Roman"/>
                <w:b/>
                <w:sz w:val="28"/>
                <w:szCs w:val="28"/>
                <w:lang w:val="kk-KZ"/>
              </w:rPr>
              <w:t>6</w:t>
            </w:r>
            <w:r w:rsidR="0092583B">
              <w:rPr>
                <w:rFonts w:ascii="Times New Roman" w:hAnsi="Times New Roman"/>
                <w:b/>
                <w:sz w:val="28"/>
                <w:szCs w:val="28"/>
                <w:lang w:val="kk-KZ"/>
              </w:rPr>
              <w:t xml:space="preserve">  оқу жылында </w:t>
            </w:r>
          </w:p>
          <w:p w14:paraId="66B183FD" w14:textId="5DEA97BA" w:rsidR="00317FCF" w:rsidRPr="0092583B" w:rsidRDefault="0092583B" w:rsidP="00317FCF">
            <w:pPr>
              <w:pStyle w:val="12"/>
              <w:rPr>
                <w:rFonts w:ascii="Times New Roman" w:hAnsi="Times New Roman"/>
                <w:sz w:val="28"/>
                <w:szCs w:val="28"/>
                <w:lang w:val="kk-KZ"/>
              </w:rPr>
            </w:pPr>
            <w:r>
              <w:rPr>
                <w:rFonts w:ascii="Times New Roman" w:hAnsi="Times New Roman"/>
                <w:sz w:val="28"/>
                <w:szCs w:val="28"/>
                <w:shd w:val="clear" w:color="auto" w:fill="FFFFFF"/>
                <w:lang w:val="kk-KZ"/>
              </w:rPr>
              <w:t>Оқу жүктемесінің көлемі</w:t>
            </w:r>
          </w:p>
          <w:p w14:paraId="775A6798" w14:textId="6987D6D2" w:rsidR="00317FCF" w:rsidRPr="0092583B" w:rsidRDefault="002F4976" w:rsidP="00317FCF">
            <w:pPr>
              <w:pStyle w:val="12"/>
              <w:rPr>
                <w:rFonts w:ascii="Times New Roman" w:hAnsi="Times New Roman"/>
                <w:sz w:val="28"/>
                <w:szCs w:val="28"/>
                <w:lang w:val="kk-KZ"/>
              </w:rPr>
            </w:pPr>
            <w:r>
              <w:rPr>
                <w:rFonts w:ascii="Times New Roman" w:hAnsi="Times New Roman"/>
                <w:sz w:val="28"/>
                <w:szCs w:val="28"/>
                <w:lang w:val="kk-KZ"/>
              </w:rPr>
              <w:t xml:space="preserve">      </w:t>
            </w:r>
          </w:p>
          <w:p w14:paraId="624517F8" w14:textId="0B8A160C" w:rsidR="00317FCF" w:rsidRPr="0092583B" w:rsidRDefault="002F4976" w:rsidP="00317FCF">
            <w:pPr>
              <w:pStyle w:val="12"/>
              <w:rPr>
                <w:rFonts w:ascii="Times New Roman" w:hAnsi="Times New Roman"/>
                <w:sz w:val="28"/>
                <w:szCs w:val="28"/>
                <w:lang w:val="kk-KZ"/>
              </w:rPr>
            </w:pPr>
            <w:r>
              <w:rPr>
                <w:rFonts w:ascii="Times New Roman" w:hAnsi="Times New Roman"/>
                <w:sz w:val="28"/>
                <w:szCs w:val="28"/>
                <w:lang w:val="kk-KZ"/>
              </w:rPr>
              <w:t>      1</w:t>
            </w:r>
            <w:r w:rsidR="00317FCF" w:rsidRPr="0092583B">
              <w:rPr>
                <w:rFonts w:ascii="Times New Roman" w:hAnsi="Times New Roman"/>
                <w:sz w:val="28"/>
                <w:szCs w:val="28"/>
                <w:lang w:val="kk-KZ"/>
              </w:rPr>
              <w:t xml:space="preserve">) </w:t>
            </w:r>
            <w:r w:rsidR="0092583B">
              <w:rPr>
                <w:rFonts w:ascii="Times New Roman" w:hAnsi="Times New Roman"/>
                <w:sz w:val="28"/>
                <w:szCs w:val="28"/>
                <w:lang w:val="kk-KZ"/>
              </w:rPr>
              <w:t xml:space="preserve"> Ортаңғы топ </w:t>
            </w:r>
            <w:r w:rsidR="00317FCF" w:rsidRPr="0092583B">
              <w:rPr>
                <w:rFonts w:ascii="Times New Roman" w:hAnsi="Times New Roman"/>
                <w:sz w:val="28"/>
                <w:szCs w:val="28"/>
                <w:lang w:val="kk-KZ"/>
              </w:rPr>
              <w:t>(</w:t>
            </w:r>
            <w:r w:rsidR="0092583B">
              <w:rPr>
                <w:rFonts w:ascii="Times New Roman" w:hAnsi="Times New Roman"/>
                <w:sz w:val="28"/>
                <w:szCs w:val="28"/>
                <w:lang w:val="kk-KZ"/>
              </w:rPr>
              <w:t xml:space="preserve">3 жастан </w:t>
            </w:r>
            <w:r w:rsidR="00317FCF" w:rsidRPr="0092583B">
              <w:rPr>
                <w:rFonts w:ascii="Times New Roman" w:hAnsi="Times New Roman"/>
                <w:sz w:val="28"/>
                <w:szCs w:val="28"/>
                <w:lang w:val="kk-KZ"/>
              </w:rPr>
              <w:t xml:space="preserve">) - 11 </w:t>
            </w:r>
            <w:r w:rsidR="0092583B">
              <w:rPr>
                <w:rFonts w:ascii="Times New Roman" w:hAnsi="Times New Roman"/>
                <w:sz w:val="28"/>
                <w:szCs w:val="28"/>
                <w:lang w:val="kk-KZ"/>
              </w:rPr>
              <w:t>сағат, ұзақтығы</w:t>
            </w:r>
            <w:r w:rsidR="00317FCF" w:rsidRPr="0092583B">
              <w:rPr>
                <w:rFonts w:ascii="Times New Roman" w:hAnsi="Times New Roman"/>
                <w:sz w:val="28"/>
                <w:szCs w:val="28"/>
                <w:lang w:val="kk-KZ"/>
              </w:rPr>
              <w:t xml:space="preserve"> 15-20 минут;</w:t>
            </w:r>
          </w:p>
          <w:p w14:paraId="0FB578B6" w14:textId="03FC9503" w:rsidR="00317FCF" w:rsidRPr="00317FCF" w:rsidRDefault="00317FCF" w:rsidP="00317FCF">
            <w:pPr>
              <w:pStyle w:val="12"/>
              <w:rPr>
                <w:rFonts w:ascii="Times New Roman" w:hAnsi="Times New Roman"/>
                <w:sz w:val="28"/>
                <w:szCs w:val="28"/>
              </w:rPr>
            </w:pPr>
            <w:r w:rsidRPr="0092583B">
              <w:rPr>
                <w:rFonts w:ascii="Times New Roman" w:hAnsi="Times New Roman"/>
                <w:sz w:val="28"/>
                <w:szCs w:val="28"/>
                <w:lang w:val="kk-KZ"/>
              </w:rPr>
              <w:t xml:space="preserve">      </w:t>
            </w:r>
            <w:r w:rsidR="002F4976">
              <w:rPr>
                <w:rFonts w:ascii="Times New Roman" w:hAnsi="Times New Roman"/>
                <w:sz w:val="28"/>
                <w:szCs w:val="28"/>
                <w:lang w:val="kk-KZ"/>
              </w:rPr>
              <w:t>2</w:t>
            </w:r>
            <w:r w:rsidRPr="00317FCF">
              <w:rPr>
                <w:rFonts w:ascii="Times New Roman" w:hAnsi="Times New Roman"/>
                <w:sz w:val="28"/>
                <w:szCs w:val="28"/>
              </w:rPr>
              <w:t xml:space="preserve">) </w:t>
            </w:r>
            <w:r w:rsidR="0092583B">
              <w:rPr>
                <w:rFonts w:ascii="Times New Roman" w:hAnsi="Times New Roman"/>
                <w:sz w:val="28"/>
                <w:szCs w:val="28"/>
                <w:lang w:val="kk-KZ"/>
              </w:rPr>
              <w:t xml:space="preserve"> Ересек топ </w:t>
            </w:r>
            <w:r w:rsidRPr="00317FCF">
              <w:rPr>
                <w:rFonts w:ascii="Times New Roman" w:hAnsi="Times New Roman"/>
                <w:sz w:val="28"/>
                <w:szCs w:val="28"/>
              </w:rPr>
              <w:t>(</w:t>
            </w:r>
            <w:r w:rsidR="0092583B">
              <w:rPr>
                <w:rFonts w:ascii="Times New Roman" w:hAnsi="Times New Roman"/>
                <w:sz w:val="28"/>
                <w:szCs w:val="28"/>
                <w:lang w:val="kk-KZ"/>
              </w:rPr>
              <w:t xml:space="preserve">4 жастан </w:t>
            </w:r>
            <w:r w:rsidRPr="00317FCF">
              <w:rPr>
                <w:rFonts w:ascii="Times New Roman" w:hAnsi="Times New Roman"/>
                <w:sz w:val="28"/>
                <w:szCs w:val="28"/>
              </w:rPr>
              <w:t xml:space="preserve">) – 12 </w:t>
            </w:r>
            <w:r w:rsidR="0092583B">
              <w:rPr>
                <w:rFonts w:ascii="Times New Roman" w:hAnsi="Times New Roman"/>
                <w:sz w:val="28"/>
                <w:szCs w:val="28"/>
                <w:lang w:val="kk-KZ"/>
              </w:rPr>
              <w:t xml:space="preserve">сағат , ұзақтығы </w:t>
            </w:r>
            <w:r w:rsidRPr="00317FCF">
              <w:rPr>
                <w:rFonts w:ascii="Times New Roman" w:hAnsi="Times New Roman"/>
                <w:sz w:val="28"/>
                <w:szCs w:val="28"/>
              </w:rPr>
              <w:t xml:space="preserve"> 20-25 минут;</w:t>
            </w:r>
          </w:p>
          <w:p w14:paraId="3FE49C02" w14:textId="35DA4DF8" w:rsidR="00317FCF" w:rsidRPr="00317FCF" w:rsidRDefault="002F4976" w:rsidP="00317FCF">
            <w:pPr>
              <w:pStyle w:val="1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kk-KZ"/>
              </w:rPr>
              <w:t>3</w:t>
            </w:r>
            <w:r w:rsidR="00317FCF" w:rsidRPr="00317FCF">
              <w:rPr>
                <w:rFonts w:ascii="Times New Roman" w:hAnsi="Times New Roman"/>
                <w:sz w:val="28"/>
                <w:szCs w:val="28"/>
              </w:rPr>
              <w:t xml:space="preserve">) </w:t>
            </w:r>
            <w:r w:rsidR="0092583B">
              <w:rPr>
                <w:rFonts w:ascii="Times New Roman" w:hAnsi="Times New Roman"/>
                <w:sz w:val="28"/>
                <w:szCs w:val="28"/>
                <w:lang w:val="kk-KZ"/>
              </w:rPr>
              <w:t xml:space="preserve"> Мектепалды топ ( 5 жастан)</w:t>
            </w:r>
            <w:r w:rsidR="00317FCF" w:rsidRPr="00317FCF">
              <w:rPr>
                <w:rFonts w:ascii="Times New Roman" w:hAnsi="Times New Roman"/>
                <w:sz w:val="28"/>
                <w:szCs w:val="28"/>
              </w:rPr>
              <w:t xml:space="preserve">– </w:t>
            </w:r>
            <w:r w:rsidR="00ED11FB">
              <w:rPr>
                <w:rFonts w:ascii="Times New Roman" w:hAnsi="Times New Roman"/>
                <w:sz w:val="28"/>
                <w:szCs w:val="28"/>
                <w:lang w:val="kk-KZ"/>
              </w:rPr>
              <w:t>20</w:t>
            </w:r>
            <w:r w:rsidR="00317FCF" w:rsidRPr="00317FCF">
              <w:rPr>
                <w:rFonts w:ascii="Times New Roman" w:hAnsi="Times New Roman"/>
                <w:sz w:val="28"/>
                <w:szCs w:val="28"/>
              </w:rPr>
              <w:t xml:space="preserve"> </w:t>
            </w:r>
            <w:r w:rsidR="0092583B">
              <w:rPr>
                <w:rFonts w:ascii="Times New Roman" w:hAnsi="Times New Roman"/>
                <w:sz w:val="28"/>
                <w:szCs w:val="28"/>
                <w:lang w:val="kk-KZ"/>
              </w:rPr>
              <w:t>сағат, ұзақтығы</w:t>
            </w:r>
            <w:r w:rsidR="00317FCF" w:rsidRPr="00317FCF">
              <w:rPr>
                <w:rFonts w:ascii="Times New Roman" w:hAnsi="Times New Roman"/>
                <w:sz w:val="28"/>
                <w:szCs w:val="28"/>
              </w:rPr>
              <w:t xml:space="preserve"> 25-30 минут;</w:t>
            </w:r>
          </w:p>
          <w:p w14:paraId="1006F092" w14:textId="7547D0F3" w:rsidR="00510224" w:rsidRPr="00317FCF" w:rsidRDefault="00317FCF" w:rsidP="0092583B">
            <w:pPr>
              <w:pStyle w:val="12"/>
              <w:rPr>
                <w:rFonts w:ascii="Times New Roman" w:hAnsi="Times New Roman"/>
                <w:sz w:val="28"/>
                <w:szCs w:val="28"/>
              </w:rPr>
            </w:pPr>
            <w:r w:rsidRPr="00317FCF">
              <w:rPr>
                <w:rFonts w:ascii="Times New Roman" w:hAnsi="Times New Roman"/>
                <w:sz w:val="28"/>
                <w:szCs w:val="28"/>
              </w:rPr>
              <w:t xml:space="preserve">      </w:t>
            </w:r>
          </w:p>
          <w:p w14:paraId="6AB79E08" w14:textId="7547D0F3" w:rsidR="00317FCF" w:rsidRPr="0092583B" w:rsidRDefault="0092583B" w:rsidP="00317FCF">
            <w:pPr>
              <w:rPr>
                <w:rFonts w:ascii="Times New Roman" w:hAnsi="Times New Roman" w:cs="Times New Roman"/>
                <w:noProof/>
                <w:sz w:val="28"/>
                <w:szCs w:val="28"/>
                <w:lang w:val="kk-KZ"/>
              </w:rPr>
            </w:pPr>
            <w:r>
              <w:rPr>
                <w:rFonts w:ascii="Times New Roman" w:hAnsi="Times New Roman" w:cs="Times New Roman"/>
                <w:bCs/>
                <w:sz w:val="28"/>
                <w:szCs w:val="28"/>
                <w:lang w:val="kk-KZ"/>
              </w:rPr>
              <w:t>Оқу жұмыс жоспарын жасау барысында оқу жүктемесінің ең жоғарғы көлеміне қойылатын талаптар сақталады.</w:t>
            </w:r>
          </w:p>
          <w:p w14:paraId="21368D6C" w14:textId="77777777" w:rsidR="00667C59" w:rsidRPr="00F614B2" w:rsidRDefault="00667C59" w:rsidP="00F614B2">
            <w:pPr>
              <w:rPr>
                <w:rFonts w:ascii="Times New Roman" w:hAnsi="Times New Roman"/>
                <w:b/>
                <w:noProof/>
                <w:sz w:val="28"/>
                <w:szCs w:val="28"/>
                <w:lang w:val="kk-KZ"/>
              </w:rPr>
            </w:pPr>
          </w:p>
        </w:tc>
      </w:tr>
      <w:tr w:rsidR="007570B8" w14:paraId="236F3984" w14:textId="77777777" w:rsidTr="004A1EA4">
        <w:tc>
          <w:tcPr>
            <w:tcW w:w="15168" w:type="dxa"/>
            <w:gridSpan w:val="2"/>
          </w:tcPr>
          <w:p w14:paraId="4DB7E8EA" w14:textId="4A7832D7" w:rsidR="007570B8" w:rsidRPr="007570B8" w:rsidRDefault="007570B8" w:rsidP="007570B8">
            <w:pPr>
              <w:rPr>
                <w:rFonts w:ascii="Times New Roman" w:hAnsi="Times New Roman"/>
                <w:b/>
                <w:noProof/>
                <w:sz w:val="28"/>
                <w:szCs w:val="28"/>
                <w:lang w:val="kk-KZ"/>
              </w:rPr>
            </w:pPr>
            <w:r>
              <w:rPr>
                <w:rFonts w:ascii="Times New Roman" w:hAnsi="Times New Roman"/>
                <w:b/>
                <w:noProof/>
                <w:sz w:val="28"/>
                <w:szCs w:val="28"/>
                <w:lang w:val="kk-KZ"/>
              </w:rPr>
              <w:t>5.</w:t>
            </w:r>
            <w:r w:rsidR="00D77EA3">
              <w:rPr>
                <w:rFonts w:ascii="Times New Roman" w:hAnsi="Times New Roman"/>
                <w:b/>
                <w:noProof/>
                <w:sz w:val="28"/>
                <w:szCs w:val="28"/>
                <w:lang w:val="kk-KZ"/>
              </w:rPr>
              <w:t xml:space="preserve"> Оқу -материалдық активтер </w:t>
            </w:r>
          </w:p>
        </w:tc>
      </w:tr>
      <w:tr w:rsidR="00645354" w:rsidRPr="007329DD" w14:paraId="2175A409" w14:textId="77777777" w:rsidTr="00540374">
        <w:tc>
          <w:tcPr>
            <w:tcW w:w="455" w:type="dxa"/>
          </w:tcPr>
          <w:p w14:paraId="7CFE54FE" w14:textId="77777777" w:rsidR="00645354" w:rsidRDefault="007570B8" w:rsidP="00645354">
            <w:pPr>
              <w:jc w:val="center"/>
              <w:rPr>
                <w:rFonts w:ascii="Times New Roman" w:hAnsi="Times New Roman"/>
                <w:noProof/>
                <w:sz w:val="28"/>
                <w:szCs w:val="28"/>
                <w:lang w:val="kk-KZ"/>
              </w:rPr>
            </w:pPr>
            <w:r>
              <w:rPr>
                <w:rFonts w:ascii="Times New Roman" w:hAnsi="Times New Roman"/>
                <w:noProof/>
                <w:sz w:val="28"/>
                <w:szCs w:val="28"/>
                <w:lang w:val="kk-KZ"/>
              </w:rPr>
              <w:t>1)</w:t>
            </w:r>
          </w:p>
        </w:tc>
        <w:tc>
          <w:tcPr>
            <w:tcW w:w="14713" w:type="dxa"/>
          </w:tcPr>
          <w:p w14:paraId="440F7E86" w14:textId="77B384B0" w:rsidR="00645354" w:rsidRPr="007570B8" w:rsidRDefault="00D77EA3" w:rsidP="007570B8">
            <w:pPr>
              <w:rPr>
                <w:rFonts w:ascii="Times New Roman" w:hAnsi="Times New Roman"/>
                <w:b/>
                <w:noProof/>
                <w:sz w:val="28"/>
                <w:szCs w:val="28"/>
                <w:lang w:val="kk-KZ"/>
              </w:rPr>
            </w:pPr>
            <w:r>
              <w:rPr>
                <w:rFonts w:ascii="Times New Roman" w:hAnsi="Times New Roman"/>
                <w:b/>
                <w:noProof/>
                <w:sz w:val="28"/>
                <w:szCs w:val="28"/>
                <w:lang w:val="kk-KZ"/>
              </w:rPr>
              <w:t>Тәрбие мен оқыту нәтижелеріне бағдарланған мазмұнға өлшемшарттар</w:t>
            </w:r>
          </w:p>
        </w:tc>
      </w:tr>
      <w:tr w:rsidR="00645354" w:rsidRPr="00604EC8" w14:paraId="75BDB64D" w14:textId="77777777" w:rsidTr="00540374">
        <w:tc>
          <w:tcPr>
            <w:tcW w:w="455" w:type="dxa"/>
          </w:tcPr>
          <w:p w14:paraId="3922C071" w14:textId="77777777" w:rsidR="00645354" w:rsidRDefault="00645354" w:rsidP="00645354">
            <w:pPr>
              <w:jc w:val="center"/>
              <w:rPr>
                <w:rFonts w:ascii="Times New Roman" w:hAnsi="Times New Roman"/>
                <w:noProof/>
                <w:sz w:val="28"/>
                <w:szCs w:val="28"/>
                <w:lang w:val="kk-KZ"/>
              </w:rPr>
            </w:pPr>
          </w:p>
        </w:tc>
        <w:tc>
          <w:tcPr>
            <w:tcW w:w="14713" w:type="dxa"/>
          </w:tcPr>
          <w:p w14:paraId="053D7A5C" w14:textId="48BDDAAE" w:rsidR="00645354" w:rsidRPr="00D77EA3" w:rsidRDefault="00D77EA3" w:rsidP="002153E3">
            <w:pPr>
              <w:jc w:val="both"/>
              <w:rPr>
                <w:rFonts w:ascii="Times New Roman" w:hAnsi="Times New Roman" w:cs="Times New Roman"/>
                <w:color w:val="000000"/>
                <w:sz w:val="28"/>
                <w:lang w:val="kk-KZ"/>
              </w:rPr>
            </w:pPr>
            <w:r>
              <w:rPr>
                <w:rFonts w:ascii="Times New Roman" w:hAnsi="Times New Roman" w:cs="Times New Roman"/>
                <w:color w:val="000000"/>
                <w:sz w:val="28"/>
                <w:lang w:val="kk-KZ"/>
              </w:rPr>
              <w:t>Мектепке дейінгі мекемені арнайы жи</w:t>
            </w:r>
            <w:r w:rsidR="001D6173">
              <w:rPr>
                <w:rFonts w:ascii="Times New Roman" w:hAnsi="Times New Roman" w:cs="Times New Roman"/>
                <w:color w:val="000000"/>
                <w:sz w:val="28"/>
                <w:lang w:val="kk-KZ"/>
              </w:rPr>
              <w:t>һ</w:t>
            </w:r>
            <w:r>
              <w:rPr>
                <w:rFonts w:ascii="Times New Roman" w:hAnsi="Times New Roman" w:cs="Times New Roman"/>
                <w:color w:val="000000"/>
                <w:sz w:val="28"/>
                <w:lang w:val="kk-KZ"/>
              </w:rPr>
              <w:t xml:space="preserve">аздармен, құрылғылармен қамтамасыз ету ҚР білім және ғылым министрлігінің </w:t>
            </w:r>
            <w:r w:rsidR="002153E3" w:rsidRPr="00D77EA3">
              <w:rPr>
                <w:rFonts w:ascii="Times New Roman" w:hAnsi="Times New Roman" w:cs="Times New Roman"/>
                <w:color w:val="000000"/>
                <w:sz w:val="28"/>
                <w:lang w:val="kk-KZ"/>
              </w:rPr>
              <w:t xml:space="preserve">22 </w:t>
            </w:r>
            <w:r>
              <w:rPr>
                <w:rFonts w:ascii="Times New Roman" w:hAnsi="Times New Roman" w:cs="Times New Roman"/>
                <w:color w:val="000000"/>
                <w:sz w:val="28"/>
                <w:lang w:val="kk-KZ"/>
              </w:rPr>
              <w:t xml:space="preserve">қаңтар </w:t>
            </w:r>
            <w:r w:rsidR="002153E3" w:rsidRPr="00D77EA3">
              <w:rPr>
                <w:rFonts w:ascii="Times New Roman" w:hAnsi="Times New Roman" w:cs="Times New Roman"/>
                <w:color w:val="000000"/>
                <w:sz w:val="28"/>
                <w:lang w:val="kk-KZ"/>
              </w:rPr>
              <w:t xml:space="preserve">2016 </w:t>
            </w:r>
            <w:r>
              <w:rPr>
                <w:rFonts w:ascii="Times New Roman" w:hAnsi="Times New Roman" w:cs="Times New Roman"/>
                <w:color w:val="000000"/>
                <w:sz w:val="28"/>
                <w:lang w:val="kk-KZ"/>
              </w:rPr>
              <w:t xml:space="preserve">жылғы </w:t>
            </w:r>
            <w:r w:rsidR="002153E3" w:rsidRPr="00D77EA3">
              <w:rPr>
                <w:rFonts w:ascii="Times New Roman" w:hAnsi="Times New Roman" w:cs="Times New Roman"/>
                <w:color w:val="000000"/>
                <w:sz w:val="28"/>
                <w:lang w:val="kk-KZ"/>
              </w:rPr>
              <w:t xml:space="preserve"> № 70</w:t>
            </w:r>
            <w:r>
              <w:rPr>
                <w:rFonts w:ascii="Times New Roman" w:hAnsi="Times New Roman" w:cs="Times New Roman"/>
                <w:color w:val="000000"/>
                <w:sz w:val="28"/>
                <w:lang w:val="kk-KZ"/>
              </w:rPr>
              <w:t xml:space="preserve"> бұйрығына сай жабдықталады.</w:t>
            </w:r>
          </w:p>
          <w:p w14:paraId="01E4FC44" w14:textId="77777777" w:rsidR="001B3797" w:rsidRDefault="00D77EA3" w:rsidP="001B3797">
            <w:pPr>
              <w:rPr>
                <w:rFonts w:ascii="Times New Roman" w:hAnsi="Times New Roman" w:cs="Times New Roman"/>
                <w:color w:val="000000"/>
                <w:sz w:val="28"/>
                <w:lang w:val="kk-KZ"/>
              </w:rPr>
            </w:pPr>
            <w:r>
              <w:rPr>
                <w:rFonts w:ascii="Times New Roman" w:hAnsi="Times New Roman" w:cs="Times New Roman"/>
                <w:b/>
                <w:color w:val="000000"/>
                <w:sz w:val="28"/>
                <w:lang w:val="kk-KZ"/>
              </w:rPr>
              <w:t>Ғимарат туралы  мәлімет</w:t>
            </w:r>
            <w:r w:rsidR="00A44D91" w:rsidRPr="005A006C">
              <w:rPr>
                <w:rFonts w:ascii="Times New Roman" w:hAnsi="Times New Roman" w:cs="Times New Roman"/>
                <w:color w:val="000000"/>
                <w:sz w:val="28"/>
                <w:lang w:val="kk-KZ"/>
              </w:rPr>
              <w:t xml:space="preserve">. </w:t>
            </w:r>
            <w:r w:rsidR="001B3797">
              <w:rPr>
                <w:rFonts w:ascii="Times New Roman" w:hAnsi="Times New Roman" w:cs="Times New Roman"/>
                <w:color w:val="000000"/>
                <w:sz w:val="28"/>
                <w:lang w:val="kk-KZ"/>
              </w:rPr>
              <w:t>Балабақша ғимараты Қосшы қаласы А.Иманов көшесі 11 үй:</w:t>
            </w:r>
            <w:r>
              <w:rPr>
                <w:rFonts w:ascii="Times New Roman" w:hAnsi="Times New Roman" w:cs="Times New Roman"/>
                <w:color w:val="000000"/>
                <w:sz w:val="28"/>
                <w:lang w:val="kk-KZ"/>
              </w:rPr>
              <w:t xml:space="preserve"> </w:t>
            </w:r>
            <w:r w:rsidR="001B3797">
              <w:rPr>
                <w:rFonts w:ascii="Times New Roman" w:hAnsi="Times New Roman" w:cs="Times New Roman"/>
                <w:color w:val="000000"/>
                <w:sz w:val="28"/>
                <w:lang w:val="kk-KZ"/>
              </w:rPr>
              <w:t>б</w:t>
            </w:r>
            <w:r>
              <w:rPr>
                <w:rFonts w:ascii="Times New Roman" w:hAnsi="Times New Roman" w:cs="Times New Roman"/>
                <w:color w:val="000000"/>
                <w:sz w:val="28"/>
                <w:lang w:val="kk-KZ"/>
              </w:rPr>
              <w:t xml:space="preserve">алабақша бейімделінген ғимаратта орналасқан.. </w:t>
            </w:r>
            <w:r w:rsidR="000A0B94">
              <w:rPr>
                <w:rFonts w:ascii="Times New Roman" w:hAnsi="Times New Roman" w:cs="Times New Roman"/>
                <w:color w:val="000000"/>
                <w:sz w:val="28"/>
                <w:lang w:val="kk-KZ"/>
              </w:rPr>
              <w:t xml:space="preserve">Ғимарат </w:t>
            </w:r>
            <w:r w:rsidR="00E335F8">
              <w:rPr>
                <w:rFonts w:ascii="Times New Roman" w:hAnsi="Times New Roman" w:cs="Times New Roman"/>
                <w:color w:val="000000"/>
                <w:sz w:val="28"/>
                <w:lang w:val="kk-KZ"/>
              </w:rPr>
              <w:t>2 қабатты жеке аумақта</w:t>
            </w:r>
            <w:r w:rsidR="000A0B94">
              <w:rPr>
                <w:rFonts w:ascii="Times New Roman" w:hAnsi="Times New Roman" w:cs="Times New Roman"/>
                <w:color w:val="000000"/>
                <w:sz w:val="28"/>
                <w:lang w:val="kk-KZ"/>
              </w:rPr>
              <w:t xml:space="preserve"> тұрған ғимарат. Ғимараттың  жалпы аумағы корпус 360</w:t>
            </w:r>
            <w:r w:rsidR="00CD2662">
              <w:rPr>
                <w:rFonts w:ascii="Times New Roman" w:hAnsi="Times New Roman" w:cs="Times New Roman"/>
                <w:color w:val="000000"/>
                <w:sz w:val="28"/>
                <w:lang w:val="kk-KZ"/>
              </w:rPr>
              <w:t>,2</w:t>
            </w:r>
            <w:r w:rsidR="00E335F8">
              <w:rPr>
                <w:rFonts w:ascii="Times New Roman" w:hAnsi="Times New Roman" w:cs="Times New Roman"/>
                <w:color w:val="000000"/>
                <w:sz w:val="28"/>
                <w:lang w:val="kk-KZ"/>
              </w:rPr>
              <w:t xml:space="preserve"> м2 </w:t>
            </w:r>
            <w:r w:rsidR="00CD2662">
              <w:rPr>
                <w:rFonts w:ascii="Times New Roman" w:hAnsi="Times New Roman" w:cs="Times New Roman"/>
                <w:color w:val="000000"/>
                <w:sz w:val="28"/>
                <w:lang w:val="kk-KZ"/>
              </w:rPr>
              <w:t xml:space="preserve">, </w:t>
            </w:r>
            <w:r w:rsidR="00E335F8">
              <w:rPr>
                <w:rFonts w:ascii="Times New Roman" w:hAnsi="Times New Roman" w:cs="Times New Roman"/>
                <w:color w:val="000000"/>
                <w:sz w:val="28"/>
                <w:lang w:val="kk-KZ"/>
              </w:rPr>
              <w:t xml:space="preserve">балабақшаның территориясы  </w:t>
            </w:r>
            <w:r w:rsidR="00B04F88">
              <w:rPr>
                <w:rFonts w:ascii="Times New Roman" w:hAnsi="Times New Roman" w:cs="Times New Roman"/>
                <w:color w:val="000000"/>
                <w:sz w:val="28"/>
                <w:lang w:val="kk-KZ"/>
              </w:rPr>
              <w:t>1</w:t>
            </w:r>
            <w:r w:rsidR="00511EB4">
              <w:rPr>
                <w:rFonts w:ascii="Times New Roman" w:hAnsi="Times New Roman" w:cs="Times New Roman"/>
                <w:color w:val="000000"/>
                <w:sz w:val="28"/>
                <w:lang w:val="kk-KZ"/>
              </w:rPr>
              <w:t>0</w:t>
            </w:r>
            <w:r w:rsidR="00E335F8">
              <w:rPr>
                <w:rFonts w:ascii="Times New Roman" w:hAnsi="Times New Roman" w:cs="Times New Roman"/>
                <w:color w:val="000000"/>
                <w:sz w:val="28"/>
                <w:lang w:val="kk-KZ"/>
              </w:rPr>
              <w:t xml:space="preserve"> </w:t>
            </w:r>
            <w:r w:rsidR="00CD2662">
              <w:rPr>
                <w:rFonts w:ascii="Times New Roman" w:hAnsi="Times New Roman" w:cs="Times New Roman"/>
                <w:color w:val="000000"/>
                <w:sz w:val="28"/>
                <w:lang w:val="kk-KZ"/>
              </w:rPr>
              <w:t>соток</w:t>
            </w:r>
            <w:r w:rsidR="00E335F8">
              <w:rPr>
                <w:rFonts w:ascii="Times New Roman" w:hAnsi="Times New Roman" w:cs="Times New Roman"/>
                <w:color w:val="000000"/>
                <w:sz w:val="28"/>
                <w:lang w:val="kk-KZ"/>
              </w:rPr>
              <w:t xml:space="preserve"> . Балабақша ауласы қоршалған, ауланың барлық жағына жасыл желектер отырғызылған. Ғимараттың жан-жағы толық жарықталынған. </w:t>
            </w:r>
            <w:r w:rsidR="001B3797">
              <w:rPr>
                <w:rFonts w:ascii="Times New Roman" w:hAnsi="Times New Roman" w:cs="Times New Roman"/>
                <w:color w:val="000000"/>
                <w:sz w:val="28"/>
                <w:lang w:val="kk-KZ"/>
              </w:rPr>
              <w:t xml:space="preserve">Ғимарат орталық су және кәріз( канализация) жүйесіне қосылған. Ауыз суға фильтр ( 2 фильтр) орнатылған. Жылумен қамту орталықтандырылған. Өрт қауіпсіздігін сақтау үшін, өрт дабыл қағу құрылғысы қойылған, дабыл батырмасы ( тревожная кнопка) және </w:t>
            </w:r>
            <w:r w:rsidR="001B3797" w:rsidRPr="000867EB">
              <w:rPr>
                <w:rFonts w:ascii="Times New Roman" w:hAnsi="Times New Roman" w:cs="Times New Roman"/>
                <w:color w:val="000000"/>
                <w:sz w:val="28"/>
                <w:shd w:val="clear" w:color="auto" w:fill="FFFFFF" w:themeFill="background1"/>
                <w:lang w:val="kk-KZ"/>
              </w:rPr>
              <w:t xml:space="preserve">дыбыстық хабарландыру құрылғысы орнатылған. </w:t>
            </w:r>
            <w:r w:rsidR="001B3797" w:rsidRPr="00B76682">
              <w:rPr>
                <w:rFonts w:ascii="Times New Roman" w:hAnsi="Times New Roman" w:cs="Times New Roman"/>
                <w:sz w:val="28"/>
                <w:shd w:val="clear" w:color="auto" w:fill="FFFFFF" w:themeFill="background1"/>
                <w:lang w:val="kk-KZ"/>
              </w:rPr>
              <w:t>(Қызмет көрсетугеЖШС «Шарапат 2030»  Келісім шарт №17  04.01.2023 )</w:t>
            </w:r>
            <w:r w:rsidR="001B3797" w:rsidRPr="00B76682">
              <w:rPr>
                <w:rFonts w:ascii="Times New Roman" w:hAnsi="Times New Roman" w:cs="Times New Roman"/>
                <w:b/>
                <w:sz w:val="28"/>
                <w:lang w:val="kk-KZ"/>
              </w:rPr>
              <w:t xml:space="preserve"> </w:t>
            </w:r>
          </w:p>
          <w:p w14:paraId="48AE7ECA" w14:textId="77777777" w:rsidR="001B3797" w:rsidRPr="00E335F8" w:rsidRDefault="001B3797" w:rsidP="001B3797">
            <w:pPr>
              <w:rPr>
                <w:rFonts w:ascii="Times New Roman" w:hAnsi="Times New Roman" w:cs="Times New Roman"/>
                <w:sz w:val="28"/>
                <w:szCs w:val="28"/>
                <w:lang w:val="kk-KZ"/>
              </w:rPr>
            </w:pPr>
            <w:r>
              <w:rPr>
                <w:rFonts w:ascii="Times New Roman" w:hAnsi="Times New Roman" w:cs="Times New Roman"/>
                <w:color w:val="000000"/>
                <w:sz w:val="28"/>
                <w:lang w:val="kk-KZ"/>
              </w:rPr>
              <w:lastRenderedPageBreak/>
              <w:t>Терроризмге қарсы шаралар және баланың өмір қауіпсізідігін сақтау үшін видео камералармен жабдықталынған.( 14 дана камера орнатылған)</w:t>
            </w:r>
          </w:p>
          <w:p w14:paraId="4FD00CD4" w14:textId="19708777" w:rsidR="00E335F8" w:rsidRDefault="001E69F7" w:rsidP="002A1062">
            <w:pPr>
              <w:rPr>
                <w:rFonts w:ascii="Times New Roman" w:hAnsi="Times New Roman" w:cs="Times New Roman"/>
                <w:color w:val="000000"/>
                <w:sz w:val="28"/>
                <w:lang w:val="kk-KZ"/>
              </w:rPr>
            </w:pPr>
            <w:r>
              <w:rPr>
                <w:rFonts w:ascii="Times New Roman" w:hAnsi="Times New Roman" w:cs="Times New Roman"/>
                <w:color w:val="000000"/>
                <w:sz w:val="28"/>
                <w:lang w:val="kk-KZ"/>
              </w:rPr>
              <w:t>Екінші ғимарат</w:t>
            </w:r>
            <w:r w:rsidR="001B3797">
              <w:rPr>
                <w:rFonts w:ascii="Times New Roman" w:hAnsi="Times New Roman" w:cs="Times New Roman"/>
                <w:color w:val="000000"/>
                <w:sz w:val="28"/>
                <w:lang w:val="kk-KZ"/>
              </w:rPr>
              <w:t xml:space="preserve"> Лесная Поляна тұрғын үй </w:t>
            </w:r>
            <w:r>
              <w:rPr>
                <w:rFonts w:ascii="Times New Roman" w:hAnsi="Times New Roman" w:cs="Times New Roman"/>
                <w:color w:val="000000"/>
                <w:sz w:val="28"/>
                <w:lang w:val="kk-KZ"/>
              </w:rPr>
              <w:t xml:space="preserve"> көп қабатты тұрғын үйдің 1 этажында орналасқан  аумағы </w:t>
            </w:r>
            <w:r w:rsidR="001B3797">
              <w:rPr>
                <w:rFonts w:ascii="Times New Roman" w:hAnsi="Times New Roman" w:cs="Times New Roman"/>
                <w:color w:val="000000"/>
                <w:sz w:val="28"/>
                <w:lang w:val="kk-KZ"/>
              </w:rPr>
              <w:t>8</w:t>
            </w:r>
            <w:r>
              <w:rPr>
                <w:rFonts w:ascii="Times New Roman" w:hAnsi="Times New Roman" w:cs="Times New Roman"/>
                <w:color w:val="000000"/>
                <w:sz w:val="28"/>
                <w:lang w:val="kk-KZ"/>
              </w:rPr>
              <w:t xml:space="preserve">00 ,м2. </w:t>
            </w:r>
            <w:r w:rsidR="001B3797">
              <w:rPr>
                <w:rFonts w:ascii="Times New Roman" w:hAnsi="Times New Roman" w:cs="Times New Roman"/>
                <w:color w:val="000000"/>
                <w:sz w:val="28"/>
                <w:lang w:val="kk-KZ"/>
              </w:rPr>
              <w:t xml:space="preserve">Балабақша ауласы қоршалған, ауланың барлық жағына жасыл желектер отырғызылған. Ғимараттың жан-жағы толық жарықталынған. Ғимарат орталық су және кәріз( канализация) жүйесіне қосылған. Ауыз суға фильтр ( 2 фильтр) орнатылған. Жылумен қамту орталықтандырылған. </w:t>
            </w:r>
            <w:r>
              <w:rPr>
                <w:rFonts w:ascii="Times New Roman" w:hAnsi="Times New Roman" w:cs="Times New Roman"/>
                <w:color w:val="000000"/>
                <w:sz w:val="28"/>
                <w:lang w:val="kk-KZ"/>
              </w:rPr>
              <w:t xml:space="preserve">   </w:t>
            </w:r>
          </w:p>
          <w:p w14:paraId="7149F387" w14:textId="388A2DAD" w:rsidR="00E335F8" w:rsidRDefault="00E335F8" w:rsidP="002A1062">
            <w:pPr>
              <w:rPr>
                <w:rFonts w:ascii="Times New Roman" w:hAnsi="Times New Roman" w:cs="Times New Roman"/>
                <w:color w:val="000000"/>
                <w:sz w:val="28"/>
                <w:lang w:val="kk-KZ"/>
              </w:rPr>
            </w:pPr>
            <w:r>
              <w:rPr>
                <w:rFonts w:ascii="Times New Roman" w:hAnsi="Times New Roman" w:cs="Times New Roman"/>
                <w:color w:val="000000"/>
                <w:sz w:val="28"/>
                <w:lang w:val="kk-KZ"/>
              </w:rPr>
              <w:t>Өрт қауіпсіздігін сақтау үшін, өрт дабыл қағу құрылғысы қойылған</w:t>
            </w:r>
            <w:r w:rsidR="001C35B5">
              <w:rPr>
                <w:rFonts w:ascii="Times New Roman" w:hAnsi="Times New Roman" w:cs="Times New Roman"/>
                <w:color w:val="000000"/>
                <w:sz w:val="28"/>
                <w:lang w:val="kk-KZ"/>
              </w:rPr>
              <w:t xml:space="preserve">, дабыл батырмасы ( тревожная кнопка) және </w:t>
            </w:r>
            <w:r w:rsidR="001C35B5" w:rsidRPr="000867EB">
              <w:rPr>
                <w:rFonts w:ascii="Times New Roman" w:hAnsi="Times New Roman" w:cs="Times New Roman"/>
                <w:color w:val="000000"/>
                <w:sz w:val="28"/>
                <w:shd w:val="clear" w:color="auto" w:fill="FFFFFF" w:themeFill="background1"/>
                <w:lang w:val="kk-KZ"/>
              </w:rPr>
              <w:t xml:space="preserve">дыбыстық хабарландыру құрылғысы </w:t>
            </w:r>
            <w:r w:rsidR="00874DCC" w:rsidRPr="000867EB">
              <w:rPr>
                <w:rFonts w:ascii="Times New Roman" w:hAnsi="Times New Roman" w:cs="Times New Roman"/>
                <w:color w:val="000000"/>
                <w:sz w:val="28"/>
                <w:shd w:val="clear" w:color="auto" w:fill="FFFFFF" w:themeFill="background1"/>
                <w:lang w:val="kk-KZ"/>
              </w:rPr>
              <w:t>орнатылған.</w:t>
            </w:r>
            <w:r w:rsidRPr="000867EB">
              <w:rPr>
                <w:rFonts w:ascii="Times New Roman" w:hAnsi="Times New Roman" w:cs="Times New Roman"/>
                <w:color w:val="000000"/>
                <w:sz w:val="28"/>
                <w:shd w:val="clear" w:color="auto" w:fill="FFFFFF" w:themeFill="background1"/>
                <w:lang w:val="kk-KZ"/>
              </w:rPr>
              <w:t xml:space="preserve"> </w:t>
            </w:r>
            <w:r w:rsidRPr="00B76682">
              <w:rPr>
                <w:rFonts w:ascii="Times New Roman" w:hAnsi="Times New Roman" w:cs="Times New Roman"/>
                <w:sz w:val="28"/>
                <w:shd w:val="clear" w:color="auto" w:fill="FFFFFF" w:themeFill="background1"/>
                <w:lang w:val="kk-KZ"/>
              </w:rPr>
              <w:t>(</w:t>
            </w:r>
            <w:r w:rsidR="00E1519F" w:rsidRPr="00B76682">
              <w:rPr>
                <w:rFonts w:ascii="Times New Roman" w:hAnsi="Times New Roman" w:cs="Times New Roman"/>
                <w:sz w:val="28"/>
                <w:shd w:val="clear" w:color="auto" w:fill="FFFFFF" w:themeFill="background1"/>
                <w:lang w:val="kk-KZ"/>
              </w:rPr>
              <w:t>Қызмет көрсетуге</w:t>
            </w:r>
            <w:r w:rsidR="000867EB" w:rsidRPr="00B76682">
              <w:rPr>
                <w:rFonts w:ascii="Times New Roman" w:hAnsi="Times New Roman" w:cs="Times New Roman"/>
                <w:sz w:val="28"/>
                <w:shd w:val="clear" w:color="auto" w:fill="FFFFFF" w:themeFill="background1"/>
                <w:lang w:val="kk-KZ"/>
              </w:rPr>
              <w:t>ЖШС «Шарапат 2030»</w:t>
            </w:r>
            <w:r w:rsidR="00E1519F" w:rsidRPr="00B76682">
              <w:rPr>
                <w:rFonts w:ascii="Times New Roman" w:hAnsi="Times New Roman" w:cs="Times New Roman"/>
                <w:sz w:val="28"/>
                <w:shd w:val="clear" w:color="auto" w:fill="FFFFFF" w:themeFill="background1"/>
                <w:lang w:val="kk-KZ"/>
              </w:rPr>
              <w:t xml:space="preserve">  Келісім шар</w:t>
            </w:r>
            <w:r w:rsidR="000867EB" w:rsidRPr="00B76682">
              <w:rPr>
                <w:rFonts w:ascii="Times New Roman" w:hAnsi="Times New Roman" w:cs="Times New Roman"/>
                <w:sz w:val="28"/>
                <w:shd w:val="clear" w:color="auto" w:fill="FFFFFF" w:themeFill="background1"/>
                <w:lang w:val="kk-KZ"/>
              </w:rPr>
              <w:t xml:space="preserve">т №17 </w:t>
            </w:r>
            <w:r w:rsidR="00E1519F" w:rsidRPr="00B76682">
              <w:rPr>
                <w:rFonts w:ascii="Times New Roman" w:hAnsi="Times New Roman" w:cs="Times New Roman"/>
                <w:sz w:val="28"/>
                <w:shd w:val="clear" w:color="auto" w:fill="FFFFFF" w:themeFill="background1"/>
                <w:lang w:val="kk-KZ"/>
              </w:rPr>
              <w:t xml:space="preserve"> 04.01.2023</w:t>
            </w:r>
            <w:r w:rsidRPr="00B76682">
              <w:rPr>
                <w:rFonts w:ascii="Times New Roman" w:hAnsi="Times New Roman" w:cs="Times New Roman"/>
                <w:sz w:val="28"/>
                <w:shd w:val="clear" w:color="auto" w:fill="FFFFFF" w:themeFill="background1"/>
                <w:lang w:val="kk-KZ"/>
              </w:rPr>
              <w:t xml:space="preserve"> )</w:t>
            </w:r>
            <w:r w:rsidRPr="00B76682">
              <w:rPr>
                <w:rFonts w:ascii="Times New Roman" w:hAnsi="Times New Roman" w:cs="Times New Roman"/>
                <w:b/>
                <w:sz w:val="28"/>
                <w:lang w:val="kk-KZ"/>
              </w:rPr>
              <w:t xml:space="preserve"> </w:t>
            </w:r>
          </w:p>
          <w:p w14:paraId="228BBD97" w14:textId="407B6279" w:rsidR="002A1062" w:rsidRPr="00E335F8" w:rsidRDefault="00E335F8" w:rsidP="002A1062">
            <w:pPr>
              <w:rPr>
                <w:rFonts w:ascii="Times New Roman" w:hAnsi="Times New Roman" w:cs="Times New Roman"/>
                <w:sz w:val="28"/>
                <w:szCs w:val="28"/>
                <w:lang w:val="kk-KZ"/>
              </w:rPr>
            </w:pPr>
            <w:r>
              <w:rPr>
                <w:rFonts w:ascii="Times New Roman" w:hAnsi="Times New Roman" w:cs="Times New Roman"/>
                <w:color w:val="000000"/>
                <w:sz w:val="28"/>
                <w:lang w:val="kk-KZ"/>
              </w:rPr>
              <w:t>Терроризмге қарсы шаралар және баланың өмір қауіпсізідігін сақтау үшін видео камералармен жабдықталынған.(</w:t>
            </w:r>
            <w:r w:rsidR="00AC71B1">
              <w:rPr>
                <w:rFonts w:ascii="Times New Roman" w:hAnsi="Times New Roman" w:cs="Times New Roman"/>
                <w:color w:val="000000"/>
                <w:sz w:val="28"/>
                <w:lang w:val="kk-KZ"/>
              </w:rPr>
              <w:t xml:space="preserve"> </w:t>
            </w:r>
            <w:r w:rsidR="001E69F7">
              <w:rPr>
                <w:rFonts w:ascii="Times New Roman" w:hAnsi="Times New Roman" w:cs="Times New Roman"/>
                <w:color w:val="000000"/>
                <w:sz w:val="28"/>
                <w:lang w:val="kk-KZ"/>
              </w:rPr>
              <w:t>14</w:t>
            </w:r>
            <w:r w:rsidR="00AC71B1">
              <w:rPr>
                <w:rFonts w:ascii="Times New Roman" w:hAnsi="Times New Roman" w:cs="Times New Roman"/>
                <w:color w:val="000000"/>
                <w:sz w:val="28"/>
                <w:lang w:val="kk-KZ"/>
              </w:rPr>
              <w:t xml:space="preserve"> </w:t>
            </w:r>
            <w:r w:rsidR="00CD2662">
              <w:rPr>
                <w:rFonts w:ascii="Times New Roman" w:hAnsi="Times New Roman" w:cs="Times New Roman"/>
                <w:color w:val="000000"/>
                <w:sz w:val="28"/>
                <w:lang w:val="kk-KZ"/>
              </w:rPr>
              <w:t>дана камера ор</w:t>
            </w:r>
            <w:r w:rsidR="001D6173">
              <w:rPr>
                <w:rFonts w:ascii="Times New Roman" w:hAnsi="Times New Roman" w:cs="Times New Roman"/>
                <w:color w:val="000000"/>
                <w:sz w:val="28"/>
                <w:lang w:val="kk-KZ"/>
              </w:rPr>
              <w:t>н</w:t>
            </w:r>
            <w:r w:rsidR="00CD2662">
              <w:rPr>
                <w:rFonts w:ascii="Times New Roman" w:hAnsi="Times New Roman" w:cs="Times New Roman"/>
                <w:color w:val="000000"/>
                <w:sz w:val="28"/>
                <w:lang w:val="kk-KZ"/>
              </w:rPr>
              <w:t>атылған</w:t>
            </w:r>
            <w:r>
              <w:rPr>
                <w:rFonts w:ascii="Times New Roman" w:hAnsi="Times New Roman" w:cs="Times New Roman"/>
                <w:color w:val="000000"/>
                <w:sz w:val="28"/>
                <w:lang w:val="kk-KZ"/>
              </w:rPr>
              <w:t>)</w:t>
            </w:r>
          </w:p>
          <w:p w14:paraId="29FD66F7" w14:textId="29DC2BD4" w:rsidR="001D6173" w:rsidRPr="00E1519F" w:rsidRDefault="00A44D91" w:rsidP="001D6173">
            <w:pPr>
              <w:pStyle w:val="a5"/>
              <w:spacing w:after="0"/>
              <w:ind w:firstLine="709"/>
              <w:jc w:val="both"/>
              <w:rPr>
                <w:rFonts w:ascii="Times New Roman" w:hAnsi="Times New Roman"/>
                <w:sz w:val="28"/>
                <w:szCs w:val="28"/>
                <w:lang w:val="kk-KZ"/>
              </w:rPr>
            </w:pPr>
            <w:r w:rsidRPr="00E335F8">
              <w:rPr>
                <w:rFonts w:ascii="Times New Roman" w:hAnsi="Times New Roman" w:cs="Times New Roman"/>
                <w:sz w:val="28"/>
                <w:szCs w:val="28"/>
                <w:lang w:val="kk-KZ"/>
              </w:rPr>
              <w:t xml:space="preserve"> </w:t>
            </w:r>
            <w:r w:rsidR="00874DCC">
              <w:rPr>
                <w:rFonts w:ascii="Times New Roman" w:hAnsi="Times New Roman"/>
                <w:color w:val="000000" w:themeColor="text1"/>
                <w:sz w:val="28"/>
                <w:szCs w:val="28"/>
                <w:lang w:val="kk-KZ"/>
              </w:rPr>
              <w:t>Бала</w:t>
            </w:r>
            <w:r w:rsidR="00AC71B1">
              <w:rPr>
                <w:rFonts w:ascii="Times New Roman" w:hAnsi="Times New Roman"/>
                <w:color w:val="000000" w:themeColor="text1"/>
                <w:sz w:val="28"/>
                <w:szCs w:val="28"/>
                <w:lang w:val="kk-KZ"/>
              </w:rPr>
              <w:t xml:space="preserve">бақшаның  жобалық қуаттылығы </w:t>
            </w:r>
            <w:r w:rsidR="001E69F7">
              <w:rPr>
                <w:rFonts w:ascii="Times New Roman" w:hAnsi="Times New Roman"/>
                <w:color w:val="000000" w:themeColor="text1"/>
                <w:sz w:val="28"/>
                <w:szCs w:val="28"/>
                <w:lang w:val="kk-KZ"/>
              </w:rPr>
              <w:t>143</w:t>
            </w:r>
            <w:r w:rsidR="00874DCC">
              <w:rPr>
                <w:rFonts w:ascii="Times New Roman" w:hAnsi="Times New Roman"/>
                <w:color w:val="000000" w:themeColor="text1"/>
                <w:sz w:val="28"/>
                <w:szCs w:val="28"/>
                <w:lang w:val="kk-KZ"/>
              </w:rPr>
              <w:t xml:space="preserve">   орын </w:t>
            </w:r>
            <w:r w:rsidRPr="00C12DBE">
              <w:rPr>
                <w:rFonts w:ascii="Times New Roman" w:hAnsi="Times New Roman"/>
                <w:color w:val="000000" w:themeColor="text1"/>
                <w:sz w:val="28"/>
                <w:szCs w:val="28"/>
                <w:lang w:val="kk-KZ"/>
              </w:rPr>
              <w:t>.</w:t>
            </w:r>
            <w:r w:rsidR="001D6173">
              <w:rPr>
                <w:rFonts w:ascii="Times New Roman" w:hAnsi="Times New Roman"/>
                <w:color w:val="000000" w:themeColor="text1"/>
                <w:sz w:val="28"/>
                <w:szCs w:val="28"/>
                <w:lang w:val="kk-KZ"/>
              </w:rPr>
              <w:t xml:space="preserve"> </w:t>
            </w:r>
            <w:r w:rsidR="001E69F7">
              <w:rPr>
                <w:rFonts w:ascii="Times New Roman" w:hAnsi="Times New Roman"/>
                <w:sz w:val="28"/>
                <w:szCs w:val="28"/>
                <w:lang w:val="kk-KZ"/>
              </w:rPr>
              <w:t>6</w:t>
            </w:r>
            <w:r w:rsidR="00AC71B1">
              <w:rPr>
                <w:rFonts w:ascii="Times New Roman" w:hAnsi="Times New Roman"/>
                <w:sz w:val="28"/>
                <w:szCs w:val="28"/>
                <w:lang w:val="kk-KZ"/>
              </w:rPr>
              <w:t xml:space="preserve"> </w:t>
            </w:r>
            <w:r w:rsidR="001D6173" w:rsidRPr="00C07B0C">
              <w:rPr>
                <w:rFonts w:ascii="Times New Roman" w:hAnsi="Times New Roman"/>
                <w:sz w:val="28"/>
                <w:szCs w:val="28"/>
                <w:lang w:val="kk-KZ"/>
              </w:rPr>
              <w:t>жас ерекшелік топтары</w:t>
            </w:r>
            <w:r w:rsidR="001D6173">
              <w:rPr>
                <w:rFonts w:ascii="Times New Roman" w:hAnsi="Times New Roman"/>
                <w:sz w:val="28"/>
                <w:szCs w:val="28"/>
                <w:lang w:val="kk-KZ"/>
              </w:rPr>
              <w:t>нда</w:t>
            </w:r>
            <w:r w:rsidR="001D6173" w:rsidRPr="00C07B0C">
              <w:rPr>
                <w:rFonts w:ascii="Times New Roman" w:hAnsi="Times New Roman"/>
                <w:sz w:val="28"/>
                <w:szCs w:val="28"/>
                <w:lang w:val="kk-KZ"/>
              </w:rPr>
              <w:t xml:space="preserve">: </w:t>
            </w:r>
            <w:r w:rsidR="001E69F7">
              <w:rPr>
                <w:rFonts w:ascii="Times New Roman" w:hAnsi="Times New Roman"/>
                <w:sz w:val="28"/>
                <w:szCs w:val="28"/>
                <w:lang w:val="kk-KZ"/>
              </w:rPr>
              <w:t>6</w:t>
            </w:r>
            <w:r w:rsidR="001D6173" w:rsidRPr="00C07B0C">
              <w:rPr>
                <w:rFonts w:ascii="Times New Roman" w:hAnsi="Times New Roman"/>
                <w:sz w:val="28"/>
                <w:szCs w:val="28"/>
                <w:lang w:val="kk-KZ"/>
              </w:rPr>
              <w:t xml:space="preserve"> топтық  бөлме, </w:t>
            </w:r>
            <w:r w:rsidR="00E9014D">
              <w:rPr>
                <w:rFonts w:ascii="Times New Roman" w:hAnsi="Times New Roman"/>
                <w:sz w:val="28"/>
                <w:szCs w:val="28"/>
                <w:lang w:val="kk-KZ"/>
              </w:rPr>
              <w:t>6</w:t>
            </w:r>
            <w:r w:rsidR="00833F6A">
              <w:rPr>
                <w:rFonts w:ascii="Times New Roman" w:hAnsi="Times New Roman"/>
                <w:sz w:val="28"/>
                <w:szCs w:val="28"/>
                <w:lang w:val="kk-KZ"/>
              </w:rPr>
              <w:t xml:space="preserve"> жатын бөлме, музы</w:t>
            </w:r>
            <w:r w:rsidR="00804106">
              <w:rPr>
                <w:rFonts w:ascii="Times New Roman" w:hAnsi="Times New Roman"/>
                <w:sz w:val="28"/>
                <w:szCs w:val="28"/>
                <w:lang w:val="kk-KZ"/>
              </w:rPr>
              <w:t xml:space="preserve">ка </w:t>
            </w:r>
            <w:r w:rsidR="00833F6A">
              <w:rPr>
                <w:rFonts w:ascii="Times New Roman" w:hAnsi="Times New Roman"/>
                <w:sz w:val="28"/>
                <w:szCs w:val="28"/>
                <w:lang w:val="kk-KZ"/>
              </w:rPr>
              <w:t>зал</w:t>
            </w:r>
            <w:r w:rsidR="00804106">
              <w:rPr>
                <w:rFonts w:ascii="Times New Roman" w:hAnsi="Times New Roman"/>
                <w:sz w:val="28"/>
                <w:szCs w:val="28"/>
                <w:lang w:val="kk-KZ"/>
              </w:rPr>
              <w:t>ы</w:t>
            </w:r>
            <w:r w:rsidR="00833F6A">
              <w:rPr>
                <w:rFonts w:ascii="Times New Roman" w:hAnsi="Times New Roman"/>
                <w:sz w:val="28"/>
                <w:szCs w:val="28"/>
                <w:lang w:val="kk-KZ"/>
              </w:rPr>
              <w:t xml:space="preserve"> </w:t>
            </w:r>
            <w:r w:rsidR="001D6173" w:rsidRPr="00C07B0C">
              <w:rPr>
                <w:rFonts w:ascii="Times New Roman" w:hAnsi="Times New Roman"/>
                <w:sz w:val="28"/>
                <w:szCs w:val="28"/>
                <w:lang w:val="kk-KZ"/>
              </w:rPr>
              <w:t>,</w:t>
            </w:r>
            <w:r w:rsidR="00D845A7">
              <w:rPr>
                <w:rFonts w:ascii="Times New Roman" w:hAnsi="Times New Roman"/>
                <w:sz w:val="28"/>
                <w:szCs w:val="28"/>
                <w:lang w:val="kk-KZ"/>
              </w:rPr>
              <w:t xml:space="preserve"> </w:t>
            </w:r>
            <w:r w:rsidR="00F95466">
              <w:rPr>
                <w:rFonts w:ascii="Times New Roman" w:hAnsi="Times New Roman"/>
                <w:sz w:val="28"/>
                <w:szCs w:val="28"/>
                <w:lang w:val="kk-KZ"/>
              </w:rPr>
              <w:t>дене шынық</w:t>
            </w:r>
            <w:r w:rsidR="00804106">
              <w:rPr>
                <w:rFonts w:ascii="Times New Roman" w:hAnsi="Times New Roman"/>
                <w:sz w:val="28"/>
                <w:szCs w:val="28"/>
                <w:lang w:val="kk-KZ"/>
              </w:rPr>
              <w:t>тыру зал ,</w:t>
            </w:r>
            <w:r w:rsidR="001D6173" w:rsidRPr="00C07B0C">
              <w:rPr>
                <w:rFonts w:ascii="Times New Roman" w:hAnsi="Times New Roman"/>
                <w:sz w:val="28"/>
                <w:szCs w:val="28"/>
                <w:lang w:val="kk-KZ"/>
              </w:rPr>
              <w:t>асхана</w:t>
            </w:r>
            <w:r w:rsidR="00AC71B1">
              <w:rPr>
                <w:rFonts w:ascii="Times New Roman" w:hAnsi="Times New Roman"/>
                <w:sz w:val="28"/>
                <w:szCs w:val="28"/>
                <w:lang w:val="kk-KZ"/>
              </w:rPr>
              <w:t xml:space="preserve"> </w:t>
            </w:r>
            <w:r w:rsidR="001D6173">
              <w:rPr>
                <w:rFonts w:ascii="Times New Roman" w:hAnsi="Times New Roman"/>
                <w:sz w:val="28"/>
                <w:szCs w:val="28"/>
                <w:lang w:val="kk-KZ"/>
              </w:rPr>
              <w:t xml:space="preserve">, </w:t>
            </w:r>
            <w:r w:rsidR="00EE58B9">
              <w:rPr>
                <w:rFonts w:ascii="Times New Roman" w:hAnsi="Times New Roman"/>
                <w:sz w:val="28"/>
                <w:szCs w:val="28"/>
                <w:lang w:val="kk-KZ"/>
              </w:rPr>
              <w:t>әдістемелік кабинет ,</w:t>
            </w:r>
            <w:r w:rsidR="001D6173">
              <w:rPr>
                <w:rFonts w:ascii="Times New Roman" w:hAnsi="Times New Roman"/>
                <w:sz w:val="28"/>
                <w:szCs w:val="28"/>
                <w:lang w:val="kk-KZ"/>
              </w:rPr>
              <w:t xml:space="preserve">медициналық кабинет бар . </w:t>
            </w:r>
            <w:r w:rsidR="001D6173" w:rsidRPr="00E1519F">
              <w:rPr>
                <w:rFonts w:ascii="Times New Roman" w:hAnsi="Times New Roman"/>
                <w:sz w:val="28"/>
                <w:szCs w:val="28"/>
                <w:lang w:val="kk-KZ"/>
              </w:rPr>
              <w:t xml:space="preserve"> </w:t>
            </w:r>
            <w:r w:rsidR="00AC71B1">
              <w:rPr>
                <w:rFonts w:ascii="Times New Roman" w:hAnsi="Times New Roman"/>
                <w:sz w:val="28"/>
                <w:szCs w:val="28"/>
                <w:lang w:val="kk-KZ"/>
              </w:rPr>
              <w:t xml:space="preserve">Бүгінгі күнге балабақшада </w:t>
            </w:r>
            <w:r w:rsidR="001E69F7">
              <w:rPr>
                <w:rFonts w:ascii="Times New Roman" w:hAnsi="Times New Roman"/>
                <w:sz w:val="28"/>
                <w:szCs w:val="28"/>
                <w:lang w:val="kk-KZ"/>
              </w:rPr>
              <w:t>6</w:t>
            </w:r>
            <w:r w:rsidR="00AC71B1">
              <w:rPr>
                <w:rFonts w:ascii="Times New Roman" w:hAnsi="Times New Roman"/>
                <w:sz w:val="28"/>
                <w:szCs w:val="28"/>
                <w:lang w:val="kk-KZ"/>
              </w:rPr>
              <w:t xml:space="preserve"> </w:t>
            </w:r>
            <w:r w:rsidR="001D6173">
              <w:rPr>
                <w:rFonts w:ascii="Times New Roman" w:hAnsi="Times New Roman"/>
                <w:sz w:val="28"/>
                <w:szCs w:val="28"/>
                <w:lang w:val="kk-KZ"/>
              </w:rPr>
              <w:t>топ жұмыс жасап отыр.</w:t>
            </w:r>
          </w:p>
          <w:p w14:paraId="3E24D6C3" w14:textId="77777777" w:rsidR="00874DCC" w:rsidRPr="00C12DBE" w:rsidRDefault="00874DCC" w:rsidP="00874DCC">
            <w:pPr>
              <w:pStyle w:val="a5"/>
              <w:spacing w:after="0"/>
              <w:ind w:firstLine="709"/>
              <w:jc w:val="both"/>
              <w:rPr>
                <w:rFonts w:ascii="Times New Roman" w:hAnsi="Times New Roman"/>
                <w:color w:val="000000" w:themeColor="text1"/>
                <w:sz w:val="28"/>
                <w:szCs w:val="28"/>
                <w:lang w:val="kk-KZ"/>
              </w:rPr>
            </w:pPr>
            <w:r w:rsidRPr="00E1519F">
              <w:rPr>
                <w:rFonts w:ascii="Times New Roman" w:hAnsi="Times New Roman"/>
                <w:color w:val="000000" w:themeColor="text1"/>
                <w:sz w:val="28"/>
                <w:szCs w:val="28"/>
                <w:lang w:val="kk-KZ"/>
              </w:rPr>
              <w:t>Балабақшаның әр жас ерекшелігі тобында балалардың барлық қызмет</w:t>
            </w:r>
            <w:r w:rsidRPr="00C12DBE">
              <w:rPr>
                <w:rFonts w:ascii="Times New Roman" w:hAnsi="Times New Roman"/>
                <w:color w:val="000000" w:themeColor="text1"/>
                <w:sz w:val="28"/>
                <w:szCs w:val="28"/>
                <w:lang w:val="kk-KZ"/>
              </w:rPr>
              <w:t xml:space="preserve"> түрлерінде тәуелсіз, белсенді және мақсатты дамуы үшін жағдайлар жасалған.</w:t>
            </w:r>
          </w:p>
          <w:p w14:paraId="30DD8B11" w14:textId="709924C7" w:rsidR="00874DCC" w:rsidRPr="00C12DBE" w:rsidRDefault="00874DCC" w:rsidP="00874DCC">
            <w:pPr>
              <w:pStyle w:val="a5"/>
              <w:spacing w:after="0"/>
              <w:ind w:firstLine="709"/>
              <w:jc w:val="both"/>
              <w:rPr>
                <w:rFonts w:ascii="Times New Roman" w:hAnsi="Times New Roman"/>
                <w:color w:val="000000" w:themeColor="text1"/>
                <w:sz w:val="28"/>
                <w:szCs w:val="28"/>
                <w:lang w:val="kk-KZ"/>
              </w:rPr>
            </w:pPr>
            <w:r w:rsidRPr="00C12DBE">
              <w:rPr>
                <w:rFonts w:ascii="Times New Roman" w:hAnsi="Times New Roman"/>
                <w:color w:val="000000" w:themeColor="text1"/>
                <w:sz w:val="28"/>
                <w:szCs w:val="28"/>
                <w:lang w:val="kk-KZ"/>
              </w:rPr>
              <w:t>Топтардағы пәндік-кеңістіктік даму ортасы ұтымды ойластырылған, ыңғайлы, балалардың жас ерекшеліктері мен қажеттіліктеріне сәйкес келеді.</w:t>
            </w:r>
          </w:p>
          <w:p w14:paraId="3E2CE4B7" w14:textId="77777777" w:rsidR="00874DCC" w:rsidRPr="00C12DBE" w:rsidRDefault="00874DCC" w:rsidP="00874DCC">
            <w:pPr>
              <w:pStyle w:val="a5"/>
              <w:spacing w:after="0"/>
              <w:ind w:firstLine="709"/>
              <w:jc w:val="both"/>
              <w:rPr>
                <w:rFonts w:ascii="Times New Roman" w:hAnsi="Times New Roman"/>
                <w:color w:val="000000" w:themeColor="text1"/>
                <w:sz w:val="28"/>
                <w:szCs w:val="28"/>
                <w:lang w:val="kk-KZ"/>
              </w:rPr>
            </w:pPr>
            <w:r w:rsidRPr="00C12DBE">
              <w:rPr>
                <w:rFonts w:ascii="Times New Roman" w:hAnsi="Times New Roman"/>
                <w:color w:val="000000" w:themeColor="text1"/>
                <w:sz w:val="28"/>
                <w:szCs w:val="28"/>
                <w:lang w:val="kk-KZ"/>
              </w:rPr>
              <w:t>Жиһаздың, оқу, ойын және басқа жабдықтардың орналасуы қауіпсіздік техникасының, санитарлық – гигиеналық нормалардың, балалардың физиологиясының, баланың психикалық әл-ауқатының, оның дамуының талаптарына толық сәйкес келеді және жауап береді, баланың өзін-өзі оқыту қабілетінің дамуына, функционалдық жайлылық принциптеріне оң әсер ете алады.</w:t>
            </w:r>
          </w:p>
          <w:p w14:paraId="5B4F1CA4" w14:textId="77777777" w:rsidR="00874DCC" w:rsidRPr="00C12DBE" w:rsidRDefault="00874DCC" w:rsidP="00874DCC">
            <w:pPr>
              <w:pStyle w:val="a5"/>
              <w:spacing w:after="0"/>
              <w:ind w:firstLine="709"/>
              <w:jc w:val="both"/>
              <w:rPr>
                <w:rFonts w:ascii="Times New Roman" w:hAnsi="Times New Roman"/>
                <w:color w:val="000000" w:themeColor="text1"/>
                <w:sz w:val="28"/>
                <w:szCs w:val="28"/>
                <w:lang w:val="kk-KZ"/>
              </w:rPr>
            </w:pPr>
            <w:r w:rsidRPr="00C12DBE">
              <w:rPr>
                <w:rFonts w:ascii="Times New Roman" w:hAnsi="Times New Roman"/>
                <w:color w:val="000000" w:themeColor="text1"/>
                <w:sz w:val="28"/>
                <w:szCs w:val="28"/>
                <w:lang w:val="kk-KZ"/>
              </w:rPr>
              <w:t>Қоршаған ортаны аймақтарға бөлу ҚР БҒМ 2016 жылғы 22 қаңтардағы №70 бұйрығына сәйкес жабдықталған.</w:t>
            </w:r>
          </w:p>
          <w:p w14:paraId="051393DF" w14:textId="77777777" w:rsidR="00874DCC" w:rsidRPr="00C12DBE" w:rsidRDefault="00874DCC" w:rsidP="00874DCC">
            <w:pPr>
              <w:pStyle w:val="a5"/>
              <w:spacing w:after="0"/>
              <w:ind w:firstLine="709"/>
              <w:jc w:val="both"/>
              <w:rPr>
                <w:rFonts w:ascii="Times New Roman" w:hAnsi="Times New Roman"/>
                <w:color w:val="000000" w:themeColor="text1"/>
                <w:sz w:val="28"/>
                <w:szCs w:val="28"/>
                <w:lang w:val="kk-KZ"/>
              </w:rPr>
            </w:pPr>
            <w:r w:rsidRPr="00C12DBE">
              <w:rPr>
                <w:rFonts w:ascii="Times New Roman" w:hAnsi="Times New Roman"/>
                <w:b/>
                <w:color w:val="000000" w:themeColor="text1"/>
                <w:sz w:val="28"/>
                <w:szCs w:val="28"/>
                <w:lang w:val="kk-KZ"/>
              </w:rPr>
              <w:t>Ортаңғы жастағы топтарда</w:t>
            </w:r>
            <w:r w:rsidRPr="00C12DBE">
              <w:rPr>
                <w:rFonts w:ascii="Times New Roman" w:hAnsi="Times New Roman"/>
                <w:color w:val="000000" w:themeColor="text1"/>
                <w:sz w:val="28"/>
                <w:szCs w:val="28"/>
                <w:lang w:val="kk-KZ"/>
              </w:rPr>
              <w:t xml:space="preserve"> топтық бөлме білім беру ойыншықтарымен жабдықталған, лего, шығармашылыққа арналған материалдар, театрландырылған ойынға арналған киіну бұрышы, қуыршақтар, түрлі машиналар, танымдық қызығушылықты арттыру үшін табиғи материалдар.</w:t>
            </w:r>
          </w:p>
          <w:p w14:paraId="5B1C857C" w14:textId="77777777" w:rsidR="00874DCC" w:rsidRPr="00C12DBE" w:rsidRDefault="00874DCC" w:rsidP="00874DCC">
            <w:pPr>
              <w:pStyle w:val="a5"/>
              <w:spacing w:after="0"/>
              <w:ind w:firstLine="709"/>
              <w:jc w:val="both"/>
              <w:rPr>
                <w:rFonts w:ascii="Times New Roman" w:hAnsi="Times New Roman"/>
                <w:color w:val="000000" w:themeColor="text1"/>
                <w:sz w:val="28"/>
                <w:szCs w:val="28"/>
                <w:lang w:val="kk-KZ"/>
              </w:rPr>
            </w:pPr>
            <w:r w:rsidRPr="00C12DBE">
              <w:rPr>
                <w:rFonts w:ascii="Times New Roman" w:hAnsi="Times New Roman"/>
                <w:b/>
                <w:color w:val="000000" w:themeColor="text1"/>
                <w:sz w:val="28"/>
                <w:szCs w:val="28"/>
                <w:lang w:val="kk-KZ"/>
              </w:rPr>
              <w:t>Ересек және мектеп жасына дейінгі топ бөлмелері</w:t>
            </w:r>
            <w:r w:rsidRPr="00C12DBE">
              <w:rPr>
                <w:rFonts w:ascii="Times New Roman" w:hAnsi="Times New Roman"/>
                <w:color w:val="000000" w:themeColor="text1"/>
                <w:sz w:val="28"/>
                <w:szCs w:val="28"/>
                <w:lang w:val="kk-KZ"/>
              </w:rPr>
              <w:t xml:space="preserve"> "сөйлейтін қабырғалар" стилінде безендірілген; интеллектуалды қабілеттерді дамыту үшін бұрыштарда күрделі пазлдар, конструкторлар, қарапайым математикалық </w:t>
            </w:r>
            <w:r w:rsidRPr="00C12DBE">
              <w:rPr>
                <w:rFonts w:ascii="Times New Roman" w:hAnsi="Times New Roman"/>
                <w:color w:val="000000" w:themeColor="text1"/>
                <w:sz w:val="28"/>
                <w:szCs w:val="28"/>
                <w:lang w:val="kk-KZ"/>
              </w:rPr>
              <w:lastRenderedPageBreak/>
              <w:t>ұғымдар мен сауаттылық негіздерін игеруге ықпал ететін әртүрлі материалдар, баспа әріптері, сандар, сөздер, кестелер, үлкен қаріппен кітаптар, бояу беттері, сандар мен әріптермен баспа ойындары, ребустар, құралдар, балалар энциклопедиялары, жануарлар туралы иллюстрацияланған басылымдар орналастырылған планетаның өсімдіктер әлемі, балалар журналдары, альбомдар, суреттер мен карталар, киіну бұрышы, театрдың әртүрлі түрлері, табиғат бұрышы, танымдық-зерттеу жұмыстарына арналған құрылғылар, проектор.</w:t>
            </w:r>
          </w:p>
          <w:p w14:paraId="646A03D8" w14:textId="77777777" w:rsidR="001D6173" w:rsidRDefault="00874DCC" w:rsidP="00874DCC">
            <w:pPr>
              <w:pStyle w:val="a5"/>
              <w:spacing w:after="0"/>
              <w:ind w:firstLine="709"/>
              <w:jc w:val="both"/>
              <w:rPr>
                <w:rFonts w:ascii="Times New Roman" w:hAnsi="Times New Roman"/>
                <w:color w:val="000000" w:themeColor="text1"/>
                <w:sz w:val="28"/>
                <w:szCs w:val="28"/>
                <w:lang w:val="kk-KZ"/>
              </w:rPr>
            </w:pPr>
            <w:r w:rsidRPr="00CF56F8">
              <w:rPr>
                <w:rFonts w:ascii="Times New Roman" w:hAnsi="Times New Roman"/>
                <w:b/>
                <w:color w:val="000000" w:themeColor="text1"/>
                <w:sz w:val="28"/>
                <w:szCs w:val="28"/>
                <w:lang w:val="kk-KZ"/>
              </w:rPr>
              <w:t>Дене шынықтыру залы</w:t>
            </w:r>
            <w:r w:rsidRPr="00CF56F8">
              <w:rPr>
                <w:rFonts w:ascii="Times New Roman" w:hAnsi="Times New Roman"/>
                <w:color w:val="000000" w:themeColor="text1"/>
                <w:sz w:val="28"/>
                <w:szCs w:val="28"/>
                <w:lang w:val="kk-KZ"/>
              </w:rPr>
              <w:t xml:space="preserve"> әртүрлі қозғалыстар мен спорттық ойындарға арналған спорттық жабдықтармен және құрылғылармен жабдықталған. Дене шынықтыру залында: жұмсақ спорт модулі, швед қабырғасы, гимнастикалық орындықтар, әртүрлі мөлшердегі шарлар, құрсаулар, лақтыруға арналған дорбалар, түрлі-түсті ленталар, жалаулар, жұмсақ текшелер, доғалар, арқан, түйреуіштер, жалпы дамыту жаттығуларын орындауға арналған текшелер бар. </w:t>
            </w:r>
          </w:p>
          <w:p w14:paraId="480C7F1E" w14:textId="35A124C4" w:rsidR="00874DCC" w:rsidRPr="00CF56F8" w:rsidRDefault="001D6173" w:rsidP="001D6173">
            <w:pPr>
              <w:pStyle w:val="a5"/>
              <w:spacing w:after="0"/>
              <w:jc w:val="both"/>
              <w:rPr>
                <w:rFonts w:ascii="Times New Roman" w:hAnsi="Times New Roman"/>
                <w:color w:val="000000" w:themeColor="text1"/>
                <w:sz w:val="28"/>
                <w:szCs w:val="28"/>
                <w:lang w:val="kk-KZ"/>
              </w:rPr>
            </w:pPr>
            <w:r w:rsidRPr="001D6173">
              <w:rPr>
                <w:rFonts w:ascii="Times New Roman" w:hAnsi="Times New Roman"/>
                <w:b/>
                <w:color w:val="000000" w:themeColor="text1"/>
                <w:sz w:val="28"/>
                <w:szCs w:val="28"/>
                <w:lang w:val="kk-KZ"/>
              </w:rPr>
              <w:t>Музыка залында</w:t>
            </w:r>
            <w:r>
              <w:rPr>
                <w:rFonts w:ascii="Times New Roman" w:hAnsi="Times New Roman"/>
                <w:color w:val="000000" w:themeColor="text1"/>
                <w:sz w:val="28"/>
                <w:szCs w:val="28"/>
                <w:lang w:val="kk-KZ"/>
              </w:rPr>
              <w:t xml:space="preserve"> б</w:t>
            </w:r>
            <w:r w:rsidR="00874DCC" w:rsidRPr="00CF56F8">
              <w:rPr>
                <w:rFonts w:ascii="Times New Roman" w:hAnsi="Times New Roman"/>
                <w:color w:val="000000" w:themeColor="text1"/>
                <w:sz w:val="28"/>
                <w:szCs w:val="28"/>
                <w:lang w:val="kk-KZ"/>
              </w:rPr>
              <w:t>алалардың эмоционалды көңіл-күйін қалыптастыру үшін залда музыкалық центр бар.</w:t>
            </w:r>
            <w:r w:rsidR="0079518A">
              <w:rPr>
                <w:rFonts w:ascii="Times New Roman" w:hAnsi="Times New Roman"/>
                <w:color w:val="000000" w:themeColor="text1"/>
                <w:sz w:val="28"/>
                <w:szCs w:val="28"/>
                <w:lang w:val="kk-KZ"/>
              </w:rPr>
              <w:t xml:space="preserve"> </w:t>
            </w:r>
            <w:r w:rsidR="00874DCC" w:rsidRPr="00CF56F8">
              <w:rPr>
                <w:rFonts w:ascii="Times New Roman" w:hAnsi="Times New Roman"/>
                <w:color w:val="000000" w:themeColor="text1"/>
                <w:sz w:val="28"/>
                <w:szCs w:val="28"/>
                <w:lang w:val="kk-KZ"/>
              </w:rPr>
              <w:t>Музыкалық зал музыкалық аспаптармен және техникамен жабдықтармен жабдықталған.</w:t>
            </w:r>
          </w:p>
          <w:p w14:paraId="6BE6A73F" w14:textId="21A2B648" w:rsidR="00874DCC" w:rsidRPr="00CF56F8" w:rsidRDefault="00874DCC" w:rsidP="00874DCC">
            <w:pPr>
              <w:pStyle w:val="a5"/>
              <w:spacing w:after="0"/>
              <w:ind w:firstLine="709"/>
              <w:jc w:val="both"/>
              <w:rPr>
                <w:rFonts w:ascii="Times New Roman" w:hAnsi="Times New Roman"/>
                <w:color w:val="000000" w:themeColor="text1"/>
                <w:sz w:val="28"/>
                <w:szCs w:val="28"/>
                <w:lang w:val="kk-KZ"/>
              </w:rPr>
            </w:pPr>
            <w:r w:rsidRPr="00CF56F8">
              <w:rPr>
                <w:rFonts w:ascii="Times New Roman" w:hAnsi="Times New Roman"/>
                <w:b/>
                <w:color w:val="000000" w:themeColor="text1"/>
                <w:sz w:val="28"/>
                <w:szCs w:val="28"/>
                <w:lang w:val="kk-KZ"/>
              </w:rPr>
              <w:t>Балабақшаның әдістемелік кабинетінде</w:t>
            </w:r>
            <w:r>
              <w:rPr>
                <w:rFonts w:ascii="Times New Roman" w:hAnsi="Times New Roman"/>
                <w:b/>
                <w:color w:val="000000" w:themeColor="text1"/>
                <w:sz w:val="28"/>
                <w:szCs w:val="28"/>
                <w:lang w:val="kk-KZ"/>
              </w:rPr>
              <w:t xml:space="preserve"> </w:t>
            </w:r>
            <w:r w:rsidR="00F6055A">
              <w:rPr>
                <w:rFonts w:ascii="Times New Roman" w:hAnsi="Times New Roman"/>
                <w:color w:val="000000" w:themeColor="text1"/>
                <w:sz w:val="28"/>
                <w:szCs w:val="28"/>
                <w:lang w:val="kk-KZ"/>
              </w:rPr>
              <w:t xml:space="preserve"> </w:t>
            </w:r>
            <w:r w:rsidRPr="00CF56F8">
              <w:rPr>
                <w:rFonts w:ascii="Times New Roman" w:hAnsi="Times New Roman"/>
                <w:color w:val="000000" w:themeColor="text1"/>
                <w:sz w:val="28"/>
                <w:szCs w:val="28"/>
                <w:lang w:val="kk-KZ"/>
              </w:rPr>
              <w:t>үлгілік оқу бағдарламасы мен МЖМБС талаптарына сәйкес әдістемелік, оқу – тәрбие, түзету қызметіне арналған материал, ата-аналармен және тәрбиешілермен жұмыс істеуге арналған консультациялық материал, көркем және энциклопедиялық әдебиеттер шоғырланған. Мемлекеттік, орыс тілдерінде бейне және аудио материалдарды жинақтау</w:t>
            </w:r>
            <w:r w:rsidR="005A006C">
              <w:rPr>
                <w:rFonts w:ascii="Times New Roman" w:hAnsi="Times New Roman"/>
                <w:color w:val="000000" w:themeColor="text1"/>
                <w:sz w:val="28"/>
                <w:szCs w:val="28"/>
                <w:lang w:val="kk-KZ"/>
              </w:rPr>
              <w:t xml:space="preserve">  </w:t>
            </w:r>
            <w:r w:rsidRPr="00CF56F8">
              <w:rPr>
                <w:rFonts w:ascii="Times New Roman" w:hAnsi="Times New Roman"/>
                <w:color w:val="000000" w:themeColor="text1"/>
                <w:sz w:val="28"/>
                <w:szCs w:val="28"/>
                <w:lang w:val="kk-KZ"/>
              </w:rPr>
              <w:t>бойынша</w:t>
            </w:r>
            <w:r>
              <w:rPr>
                <w:rFonts w:ascii="Times New Roman" w:hAnsi="Times New Roman"/>
                <w:color w:val="000000" w:themeColor="text1"/>
                <w:sz w:val="28"/>
                <w:szCs w:val="28"/>
                <w:lang w:val="kk-KZ"/>
              </w:rPr>
              <w:t xml:space="preserve"> </w:t>
            </w:r>
            <w:r w:rsidRPr="00CF56F8">
              <w:rPr>
                <w:rFonts w:ascii="Times New Roman" w:hAnsi="Times New Roman"/>
                <w:color w:val="000000" w:themeColor="text1"/>
                <w:sz w:val="28"/>
                <w:szCs w:val="28"/>
                <w:lang w:val="kk-KZ"/>
              </w:rPr>
              <w:t xml:space="preserve"> жұмыстар жүргізілуде.</w:t>
            </w:r>
          </w:p>
          <w:p w14:paraId="36665B23" w14:textId="56666CDB" w:rsidR="00A44D91" w:rsidRPr="00CF56F8" w:rsidRDefault="00331504" w:rsidP="00A44D91">
            <w:pPr>
              <w:pStyle w:val="a5"/>
              <w:spacing w:after="0"/>
              <w:ind w:firstLine="709"/>
              <w:jc w:val="both"/>
              <w:rPr>
                <w:rFonts w:ascii="Times New Roman" w:hAnsi="Times New Roman"/>
                <w:color w:val="000000" w:themeColor="text1"/>
                <w:sz w:val="28"/>
                <w:szCs w:val="28"/>
                <w:lang w:val="kk-KZ"/>
              </w:rPr>
            </w:pPr>
            <w:r>
              <w:rPr>
                <w:rFonts w:ascii="Times New Roman" w:hAnsi="Times New Roman"/>
                <w:b/>
                <w:color w:val="000000" w:themeColor="text1"/>
                <w:sz w:val="28"/>
                <w:szCs w:val="28"/>
                <w:lang w:val="kk-KZ"/>
              </w:rPr>
              <w:t xml:space="preserve">Асхана </w:t>
            </w:r>
            <w:r w:rsidRPr="00331504">
              <w:rPr>
                <w:rFonts w:ascii="Times New Roman" w:hAnsi="Times New Roman"/>
                <w:color w:val="000000" w:themeColor="text1"/>
                <w:sz w:val="28"/>
                <w:szCs w:val="28"/>
                <w:lang w:val="kk-KZ"/>
              </w:rPr>
              <w:t>ас даярлау мен</w:t>
            </w:r>
            <w:r>
              <w:rPr>
                <w:rFonts w:ascii="Times New Roman" w:hAnsi="Times New Roman"/>
                <w:b/>
                <w:color w:val="000000" w:themeColor="text1"/>
                <w:sz w:val="28"/>
                <w:szCs w:val="28"/>
                <w:lang w:val="kk-KZ"/>
              </w:rPr>
              <w:t xml:space="preserve"> </w:t>
            </w:r>
            <w:r>
              <w:rPr>
                <w:rFonts w:ascii="Times New Roman" w:hAnsi="Times New Roman"/>
                <w:color w:val="000000" w:themeColor="text1"/>
                <w:sz w:val="28"/>
                <w:szCs w:val="28"/>
                <w:lang w:val="kk-KZ"/>
              </w:rPr>
              <w:t>сақтауға арналған жабдықтармен қамтамасыз етілген.</w:t>
            </w:r>
            <w:r w:rsidR="009A457D" w:rsidRPr="00CF56F8">
              <w:rPr>
                <w:rFonts w:ascii="Times New Roman" w:hAnsi="Times New Roman"/>
                <w:color w:val="000000" w:themeColor="text1"/>
                <w:sz w:val="28"/>
                <w:szCs w:val="28"/>
                <w:lang w:val="kk-KZ"/>
              </w:rPr>
              <w:t xml:space="preserve"> </w:t>
            </w:r>
            <w:r w:rsidR="00C07B0C">
              <w:rPr>
                <w:rFonts w:ascii="Times New Roman" w:hAnsi="Times New Roman"/>
                <w:color w:val="000000" w:themeColor="text1"/>
                <w:sz w:val="28"/>
                <w:szCs w:val="28"/>
                <w:lang w:val="kk-KZ"/>
              </w:rPr>
              <w:t xml:space="preserve"> Тамақ даярлайтын орын ғимарттан бөлек аула ішінде жеке ғимаратта орналасқан.</w:t>
            </w:r>
          </w:p>
          <w:p w14:paraId="49D78687" w14:textId="4FC327EE" w:rsidR="00A44D91" w:rsidRPr="005968B7" w:rsidRDefault="00331504" w:rsidP="00331504">
            <w:pPr>
              <w:ind w:firstLine="709"/>
              <w:jc w:val="both"/>
              <w:rPr>
                <w:rFonts w:ascii="Times New Roman" w:hAnsi="Times New Roman"/>
                <w:color w:val="FF0000"/>
                <w:sz w:val="28"/>
                <w:szCs w:val="28"/>
              </w:rPr>
            </w:pPr>
            <w:r w:rsidRPr="001D6173">
              <w:rPr>
                <w:rFonts w:ascii="Times New Roman" w:hAnsi="Times New Roman"/>
                <w:b/>
                <w:color w:val="000000" w:themeColor="text1"/>
                <w:sz w:val="28"/>
                <w:szCs w:val="28"/>
                <w:lang w:val="kk-KZ"/>
              </w:rPr>
              <w:t>Медициналық кабинет</w:t>
            </w:r>
            <w:r w:rsidRPr="00487FC2">
              <w:rPr>
                <w:rFonts w:ascii="Times New Roman" w:hAnsi="Times New Roman"/>
                <w:color w:val="000000" w:themeColor="text1"/>
                <w:sz w:val="28"/>
                <w:szCs w:val="28"/>
                <w:lang w:val="kk-KZ"/>
              </w:rPr>
              <w:t xml:space="preserve"> лицензияланған </w:t>
            </w:r>
            <w:r w:rsidRPr="00B76682">
              <w:rPr>
                <w:rFonts w:ascii="Times New Roman" w:hAnsi="Times New Roman"/>
                <w:sz w:val="28"/>
                <w:szCs w:val="28"/>
                <w:lang w:val="kk-KZ"/>
              </w:rPr>
              <w:t>(</w:t>
            </w:r>
            <w:r w:rsidR="00B312FE">
              <w:rPr>
                <w:rFonts w:ascii="Times New Roman" w:hAnsi="Times New Roman"/>
                <w:sz w:val="28"/>
                <w:szCs w:val="28"/>
                <w:lang w:val="kk-KZ"/>
              </w:rPr>
              <w:t>22025969</w:t>
            </w:r>
            <w:r w:rsidR="00B76682" w:rsidRPr="00B76682">
              <w:rPr>
                <w:rFonts w:ascii="Times New Roman" w:hAnsi="Times New Roman"/>
                <w:sz w:val="28"/>
                <w:szCs w:val="28"/>
                <w:lang w:val="kk-KZ"/>
              </w:rPr>
              <w:t xml:space="preserve">   </w:t>
            </w:r>
            <w:r w:rsidR="00B312FE">
              <w:rPr>
                <w:rFonts w:ascii="Times New Roman" w:hAnsi="Times New Roman"/>
                <w:sz w:val="28"/>
                <w:szCs w:val="28"/>
                <w:lang w:val="kk-KZ"/>
              </w:rPr>
              <w:t>26</w:t>
            </w:r>
            <w:r w:rsidR="00B76682">
              <w:rPr>
                <w:rFonts w:ascii="Times New Roman" w:hAnsi="Times New Roman"/>
                <w:sz w:val="28"/>
                <w:szCs w:val="28"/>
                <w:lang w:val="kk-KZ"/>
              </w:rPr>
              <w:t>.12.20</w:t>
            </w:r>
            <w:r w:rsidR="00B312FE">
              <w:rPr>
                <w:rFonts w:ascii="Times New Roman" w:hAnsi="Times New Roman"/>
                <w:sz w:val="28"/>
                <w:szCs w:val="28"/>
                <w:lang w:val="kk-KZ"/>
              </w:rPr>
              <w:t>22</w:t>
            </w:r>
            <w:r w:rsidR="00487FC2" w:rsidRPr="00B76682">
              <w:rPr>
                <w:rFonts w:ascii="Times New Roman" w:hAnsi="Times New Roman"/>
                <w:sz w:val="28"/>
                <w:szCs w:val="28"/>
                <w:lang w:val="kk-KZ"/>
              </w:rPr>
              <w:t xml:space="preserve"> жыл </w:t>
            </w:r>
            <w:r w:rsidRPr="00B76682">
              <w:rPr>
                <w:rFonts w:ascii="Times New Roman" w:hAnsi="Times New Roman"/>
                <w:sz w:val="28"/>
                <w:szCs w:val="28"/>
                <w:lang w:val="kk-KZ"/>
              </w:rPr>
              <w:t xml:space="preserve">) </w:t>
            </w:r>
          </w:p>
          <w:p w14:paraId="6BFF70CD" w14:textId="34FA9002" w:rsidR="00A67604" w:rsidRDefault="00331504" w:rsidP="00C444F4">
            <w:pPr>
              <w:shd w:val="clear" w:color="auto" w:fill="FFFFFF" w:themeFill="background1"/>
              <w:ind w:firstLine="709"/>
              <w:jc w:val="both"/>
              <w:rPr>
                <w:rFonts w:ascii="Times New Roman" w:hAnsi="Times New Roman"/>
                <w:color w:val="000000" w:themeColor="text1"/>
                <w:sz w:val="28"/>
                <w:szCs w:val="28"/>
              </w:rPr>
            </w:pPr>
            <w:r w:rsidRPr="00C444F4">
              <w:rPr>
                <w:rFonts w:ascii="Times New Roman" w:hAnsi="Times New Roman"/>
                <w:b/>
                <w:color w:val="000000" w:themeColor="text1"/>
                <w:sz w:val="28"/>
                <w:szCs w:val="28"/>
                <w:lang w:val="kk-KZ"/>
              </w:rPr>
              <w:t xml:space="preserve">Меңгеруші кабинеті </w:t>
            </w:r>
            <w:r w:rsidR="00A67604" w:rsidRPr="00C444F4">
              <w:rPr>
                <w:rFonts w:ascii="Times New Roman" w:hAnsi="Times New Roman"/>
                <w:b/>
                <w:color w:val="000000" w:themeColor="text1"/>
                <w:sz w:val="28"/>
                <w:szCs w:val="28"/>
              </w:rPr>
              <w:t>-</w:t>
            </w:r>
            <w:r w:rsidR="00A67604" w:rsidRPr="00C444F4">
              <w:rPr>
                <w:rFonts w:ascii="Times New Roman" w:hAnsi="Times New Roman"/>
                <w:color w:val="000000" w:themeColor="text1"/>
                <w:sz w:val="28"/>
                <w:szCs w:val="28"/>
              </w:rPr>
              <w:t>компьютер -</w:t>
            </w:r>
            <w:r w:rsidR="00D845A7">
              <w:rPr>
                <w:rFonts w:ascii="Times New Roman" w:hAnsi="Times New Roman"/>
                <w:color w:val="000000" w:themeColor="text1"/>
                <w:sz w:val="28"/>
                <w:szCs w:val="28"/>
                <w:lang w:val="kk-KZ"/>
              </w:rPr>
              <w:t xml:space="preserve">2 </w:t>
            </w:r>
            <w:r w:rsidR="00A67604" w:rsidRPr="00C444F4">
              <w:rPr>
                <w:rFonts w:ascii="Times New Roman" w:hAnsi="Times New Roman"/>
                <w:color w:val="000000" w:themeColor="text1"/>
                <w:sz w:val="28"/>
                <w:szCs w:val="28"/>
              </w:rPr>
              <w:t>, принтер 3в1, веб камера -</w:t>
            </w:r>
            <w:r w:rsidR="00D845A7">
              <w:rPr>
                <w:rFonts w:ascii="Times New Roman" w:hAnsi="Times New Roman"/>
                <w:color w:val="000000" w:themeColor="text1"/>
                <w:sz w:val="28"/>
                <w:szCs w:val="28"/>
                <w:lang w:val="kk-KZ"/>
              </w:rPr>
              <w:t>2</w:t>
            </w:r>
            <w:r w:rsidR="00A67604" w:rsidRPr="00C444F4">
              <w:rPr>
                <w:rFonts w:ascii="Times New Roman" w:hAnsi="Times New Roman"/>
                <w:color w:val="000000" w:themeColor="text1"/>
                <w:sz w:val="28"/>
                <w:szCs w:val="28"/>
              </w:rPr>
              <w:t xml:space="preserve">, </w:t>
            </w:r>
            <w:r w:rsidR="00C444F4" w:rsidRPr="00C444F4">
              <w:rPr>
                <w:rFonts w:ascii="Times New Roman" w:hAnsi="Times New Roman"/>
                <w:color w:val="000000" w:themeColor="text1"/>
                <w:sz w:val="28"/>
                <w:szCs w:val="28"/>
                <w:lang w:val="kk-KZ"/>
              </w:rPr>
              <w:t>дауыс күшейткіш (</w:t>
            </w:r>
            <w:r w:rsidR="00A67604" w:rsidRPr="00C444F4">
              <w:rPr>
                <w:rFonts w:ascii="Times New Roman" w:hAnsi="Times New Roman"/>
                <w:color w:val="000000" w:themeColor="text1"/>
                <w:sz w:val="28"/>
                <w:szCs w:val="28"/>
              </w:rPr>
              <w:t>усилитель с микрофоном для оповещения</w:t>
            </w:r>
            <w:r w:rsidR="00C444F4" w:rsidRPr="00C444F4">
              <w:rPr>
                <w:rFonts w:ascii="Times New Roman" w:hAnsi="Times New Roman"/>
                <w:color w:val="000000" w:themeColor="text1"/>
                <w:sz w:val="28"/>
                <w:szCs w:val="28"/>
                <w:lang w:val="kk-KZ"/>
              </w:rPr>
              <w:t>)</w:t>
            </w:r>
            <w:r w:rsidR="00A67604" w:rsidRPr="00C444F4">
              <w:rPr>
                <w:rFonts w:ascii="Times New Roman" w:hAnsi="Times New Roman"/>
                <w:color w:val="000000" w:themeColor="text1"/>
                <w:sz w:val="28"/>
                <w:szCs w:val="28"/>
              </w:rPr>
              <w:t xml:space="preserve"> -1 монитор</w:t>
            </w:r>
            <w:r w:rsidR="001D6173">
              <w:rPr>
                <w:rFonts w:ascii="Times New Roman" w:hAnsi="Times New Roman"/>
                <w:color w:val="000000" w:themeColor="text1"/>
                <w:sz w:val="28"/>
                <w:szCs w:val="28"/>
                <w:lang w:val="kk-KZ"/>
              </w:rPr>
              <w:t>,</w:t>
            </w:r>
            <w:r w:rsidR="00A67604" w:rsidRPr="00C444F4">
              <w:rPr>
                <w:rFonts w:ascii="Times New Roman" w:hAnsi="Times New Roman"/>
                <w:color w:val="000000" w:themeColor="text1"/>
                <w:sz w:val="28"/>
                <w:szCs w:val="28"/>
              </w:rPr>
              <w:t xml:space="preserve"> </w:t>
            </w:r>
            <w:r w:rsidR="000867EB">
              <w:rPr>
                <w:rFonts w:ascii="Times New Roman" w:hAnsi="Times New Roman"/>
                <w:color w:val="000000" w:themeColor="text1"/>
                <w:sz w:val="28"/>
                <w:szCs w:val="28"/>
                <w:lang w:val="kk-KZ"/>
              </w:rPr>
              <w:t>1-</w:t>
            </w:r>
            <w:r w:rsidR="00A67604" w:rsidRPr="00C444F4">
              <w:rPr>
                <w:rFonts w:ascii="Times New Roman" w:hAnsi="Times New Roman"/>
                <w:color w:val="000000" w:themeColor="text1"/>
                <w:sz w:val="28"/>
                <w:szCs w:val="28"/>
              </w:rPr>
              <w:t xml:space="preserve">видео-регистратор  , </w:t>
            </w:r>
            <w:r w:rsidR="00C444F4" w:rsidRPr="00C444F4">
              <w:rPr>
                <w:rFonts w:ascii="Times New Roman" w:hAnsi="Times New Roman"/>
                <w:color w:val="000000" w:themeColor="text1"/>
                <w:sz w:val="28"/>
                <w:szCs w:val="28"/>
                <w:lang w:val="kk-KZ"/>
              </w:rPr>
              <w:t xml:space="preserve"> </w:t>
            </w:r>
            <w:r w:rsidR="000867EB">
              <w:rPr>
                <w:rFonts w:ascii="Times New Roman" w:hAnsi="Times New Roman"/>
                <w:color w:val="000000" w:themeColor="text1"/>
                <w:sz w:val="28"/>
                <w:szCs w:val="28"/>
                <w:lang w:val="kk-KZ"/>
              </w:rPr>
              <w:t xml:space="preserve">1- </w:t>
            </w:r>
            <w:r w:rsidR="00C444F4" w:rsidRPr="00C444F4">
              <w:rPr>
                <w:rFonts w:ascii="Times New Roman" w:hAnsi="Times New Roman"/>
                <w:color w:val="000000" w:themeColor="text1"/>
                <w:sz w:val="28"/>
                <w:szCs w:val="28"/>
                <w:lang w:val="kk-KZ"/>
              </w:rPr>
              <w:t xml:space="preserve">ҚР рәміздері </w:t>
            </w:r>
            <w:r w:rsidR="00A67604" w:rsidRPr="00C444F4">
              <w:rPr>
                <w:rFonts w:ascii="Times New Roman" w:hAnsi="Times New Roman"/>
                <w:color w:val="000000" w:themeColor="text1"/>
                <w:sz w:val="28"/>
                <w:szCs w:val="28"/>
              </w:rPr>
              <w:t xml:space="preserve">, </w:t>
            </w:r>
            <w:r w:rsidR="000867EB">
              <w:rPr>
                <w:rFonts w:ascii="Times New Roman" w:hAnsi="Times New Roman"/>
                <w:color w:val="000000" w:themeColor="text1"/>
                <w:sz w:val="28"/>
                <w:szCs w:val="28"/>
                <w:lang w:val="kk-KZ"/>
              </w:rPr>
              <w:t xml:space="preserve">1- </w:t>
            </w:r>
            <w:r w:rsidR="00A67604" w:rsidRPr="00C444F4">
              <w:rPr>
                <w:rFonts w:ascii="Times New Roman" w:hAnsi="Times New Roman"/>
                <w:color w:val="000000" w:themeColor="text1"/>
                <w:sz w:val="28"/>
                <w:szCs w:val="28"/>
              </w:rPr>
              <w:t>офис</w:t>
            </w:r>
            <w:r w:rsidR="00C444F4" w:rsidRPr="00C444F4">
              <w:rPr>
                <w:rFonts w:ascii="Times New Roman" w:hAnsi="Times New Roman"/>
                <w:color w:val="000000" w:themeColor="text1"/>
                <w:sz w:val="28"/>
                <w:szCs w:val="28"/>
                <w:lang w:val="kk-KZ"/>
              </w:rPr>
              <w:t>тік жи</w:t>
            </w:r>
            <w:r w:rsidR="000867EB">
              <w:rPr>
                <w:rFonts w:ascii="Times New Roman" w:hAnsi="Times New Roman"/>
                <w:color w:val="000000" w:themeColor="text1"/>
                <w:sz w:val="28"/>
                <w:szCs w:val="28"/>
                <w:lang w:val="kk-KZ"/>
              </w:rPr>
              <w:t>һаз.</w:t>
            </w:r>
          </w:p>
          <w:p w14:paraId="41976AB3" w14:textId="74C23B51" w:rsidR="00884C19" w:rsidRPr="00995415" w:rsidRDefault="00331504" w:rsidP="00A67604">
            <w:pPr>
              <w:ind w:firstLine="709"/>
              <w:jc w:val="both"/>
              <w:rPr>
                <w:rFonts w:ascii="Times New Roman" w:hAnsi="Times New Roman"/>
                <w:color w:val="000000" w:themeColor="text1"/>
                <w:sz w:val="28"/>
                <w:szCs w:val="28"/>
                <w:lang w:val="kk-KZ"/>
              </w:rPr>
            </w:pPr>
            <w:r>
              <w:rPr>
                <w:rFonts w:ascii="Times New Roman" w:hAnsi="Times New Roman"/>
                <w:b/>
                <w:color w:val="000000" w:themeColor="text1"/>
                <w:sz w:val="28"/>
                <w:szCs w:val="28"/>
                <w:lang w:val="kk-KZ"/>
              </w:rPr>
              <w:t xml:space="preserve">Серуендеу алаңдары </w:t>
            </w:r>
            <w:r w:rsidR="00995415">
              <w:rPr>
                <w:rFonts w:ascii="Times New Roman" w:hAnsi="Times New Roman"/>
                <w:b/>
                <w:color w:val="000000" w:themeColor="text1"/>
                <w:sz w:val="28"/>
                <w:szCs w:val="28"/>
                <w:lang w:val="kk-KZ"/>
              </w:rPr>
              <w:t xml:space="preserve"> </w:t>
            </w:r>
            <w:r w:rsidR="00B312FE">
              <w:rPr>
                <w:rFonts w:ascii="Times New Roman" w:hAnsi="Times New Roman"/>
                <w:b/>
                <w:color w:val="000000" w:themeColor="text1"/>
                <w:sz w:val="28"/>
                <w:szCs w:val="28"/>
                <w:lang w:val="kk-KZ"/>
              </w:rPr>
              <w:t>6</w:t>
            </w:r>
            <w:r w:rsidR="00C07B0C">
              <w:rPr>
                <w:rFonts w:ascii="Times New Roman" w:hAnsi="Times New Roman"/>
                <w:b/>
                <w:color w:val="000000" w:themeColor="text1"/>
                <w:sz w:val="28"/>
                <w:szCs w:val="28"/>
                <w:lang w:val="kk-KZ"/>
              </w:rPr>
              <w:t xml:space="preserve"> </w:t>
            </w:r>
            <w:r w:rsidR="00995415" w:rsidRPr="00995415">
              <w:rPr>
                <w:rFonts w:ascii="Times New Roman" w:hAnsi="Times New Roman"/>
                <w:color w:val="000000" w:themeColor="text1"/>
                <w:sz w:val="28"/>
                <w:szCs w:val="28"/>
                <w:lang w:val="kk-KZ"/>
              </w:rPr>
              <w:t>шат</w:t>
            </w:r>
            <w:r w:rsidR="00995415">
              <w:rPr>
                <w:rFonts w:ascii="Times New Roman" w:hAnsi="Times New Roman"/>
                <w:color w:val="000000" w:themeColor="text1"/>
                <w:sz w:val="28"/>
                <w:szCs w:val="28"/>
                <w:lang w:val="kk-KZ"/>
              </w:rPr>
              <w:t>ы</w:t>
            </w:r>
            <w:r w:rsidR="00995415" w:rsidRPr="00995415">
              <w:rPr>
                <w:rFonts w:ascii="Times New Roman" w:hAnsi="Times New Roman"/>
                <w:color w:val="000000" w:themeColor="text1"/>
                <w:sz w:val="28"/>
                <w:szCs w:val="28"/>
                <w:lang w:val="kk-KZ"/>
              </w:rPr>
              <w:t>р,</w:t>
            </w:r>
            <w:r w:rsidR="00884C19">
              <w:rPr>
                <w:rFonts w:ascii="Times New Roman" w:hAnsi="Times New Roman"/>
                <w:color w:val="000000" w:themeColor="text1"/>
                <w:sz w:val="28"/>
                <w:szCs w:val="28"/>
              </w:rPr>
              <w:t xml:space="preserve"> </w:t>
            </w:r>
            <w:r w:rsidR="00B312FE">
              <w:rPr>
                <w:rFonts w:ascii="Times New Roman" w:hAnsi="Times New Roman"/>
                <w:color w:val="000000" w:themeColor="text1"/>
                <w:sz w:val="28"/>
                <w:szCs w:val="28"/>
                <w:lang w:val="kk-KZ"/>
              </w:rPr>
              <w:t>6</w:t>
            </w:r>
            <w:r w:rsidR="000867EB">
              <w:rPr>
                <w:rFonts w:ascii="Times New Roman" w:hAnsi="Times New Roman"/>
                <w:color w:val="000000" w:themeColor="text1"/>
                <w:sz w:val="28"/>
                <w:szCs w:val="28"/>
                <w:lang w:val="kk-KZ"/>
              </w:rPr>
              <w:t xml:space="preserve"> </w:t>
            </w:r>
            <w:r w:rsidR="00995415">
              <w:rPr>
                <w:rFonts w:ascii="Times New Roman" w:hAnsi="Times New Roman"/>
                <w:color w:val="000000" w:themeColor="text1"/>
                <w:sz w:val="28"/>
                <w:szCs w:val="28"/>
                <w:lang w:val="kk-KZ"/>
              </w:rPr>
              <w:t>құммен ойнайтын орын (</w:t>
            </w:r>
            <w:r w:rsidR="00884C19">
              <w:rPr>
                <w:rFonts w:ascii="Times New Roman" w:hAnsi="Times New Roman"/>
                <w:color w:val="000000" w:themeColor="text1"/>
                <w:sz w:val="28"/>
                <w:szCs w:val="28"/>
              </w:rPr>
              <w:t>песочница</w:t>
            </w:r>
            <w:r w:rsidR="00995415">
              <w:rPr>
                <w:rFonts w:ascii="Times New Roman" w:hAnsi="Times New Roman"/>
                <w:color w:val="000000" w:themeColor="text1"/>
                <w:sz w:val="28"/>
                <w:szCs w:val="28"/>
                <w:lang w:val="kk-KZ"/>
              </w:rPr>
              <w:t>)</w:t>
            </w:r>
            <w:r w:rsidR="000867EB">
              <w:rPr>
                <w:rFonts w:ascii="Times New Roman" w:hAnsi="Times New Roman"/>
                <w:color w:val="000000" w:themeColor="text1"/>
                <w:sz w:val="28"/>
                <w:szCs w:val="28"/>
                <w:lang w:val="kk-KZ"/>
              </w:rPr>
              <w:t xml:space="preserve"> </w:t>
            </w:r>
            <w:r w:rsidR="00884C19">
              <w:rPr>
                <w:rFonts w:ascii="Times New Roman" w:hAnsi="Times New Roman"/>
                <w:color w:val="000000" w:themeColor="text1"/>
                <w:sz w:val="28"/>
                <w:szCs w:val="28"/>
              </w:rPr>
              <w:t>,</w:t>
            </w:r>
            <w:r w:rsidR="00B76682">
              <w:rPr>
                <w:rFonts w:ascii="Times New Roman" w:hAnsi="Times New Roman"/>
                <w:color w:val="000000" w:themeColor="text1"/>
                <w:sz w:val="28"/>
                <w:szCs w:val="28"/>
                <w:lang w:val="kk-KZ"/>
              </w:rPr>
              <w:t xml:space="preserve"> 3</w:t>
            </w:r>
            <w:r w:rsidR="000867EB">
              <w:rPr>
                <w:rFonts w:ascii="Times New Roman" w:hAnsi="Times New Roman"/>
                <w:color w:val="000000" w:themeColor="text1"/>
                <w:sz w:val="28"/>
                <w:szCs w:val="28"/>
                <w:lang w:val="kk-KZ"/>
              </w:rPr>
              <w:t>-</w:t>
            </w:r>
            <w:r w:rsidR="00995415">
              <w:rPr>
                <w:rFonts w:ascii="Times New Roman" w:hAnsi="Times New Roman"/>
                <w:color w:val="000000" w:themeColor="text1"/>
                <w:sz w:val="28"/>
                <w:szCs w:val="28"/>
                <w:lang w:val="kk-KZ"/>
              </w:rPr>
              <w:t>сырғанақ</w:t>
            </w:r>
            <w:r w:rsidR="00884C19">
              <w:rPr>
                <w:rFonts w:ascii="Times New Roman" w:hAnsi="Times New Roman"/>
                <w:color w:val="000000" w:themeColor="text1"/>
                <w:sz w:val="28"/>
                <w:szCs w:val="28"/>
              </w:rPr>
              <w:t>, спорт</w:t>
            </w:r>
            <w:r w:rsidR="00995415">
              <w:rPr>
                <w:rFonts w:ascii="Times New Roman" w:hAnsi="Times New Roman"/>
                <w:color w:val="000000" w:themeColor="text1"/>
                <w:sz w:val="28"/>
                <w:szCs w:val="28"/>
                <w:lang w:val="kk-KZ"/>
              </w:rPr>
              <w:t>тық құрылғылар қойылған.</w:t>
            </w:r>
            <w:r w:rsidR="00C07B0C">
              <w:rPr>
                <w:rFonts w:ascii="Times New Roman" w:hAnsi="Times New Roman"/>
                <w:color w:val="000000" w:themeColor="text1"/>
                <w:sz w:val="28"/>
                <w:szCs w:val="28"/>
                <w:lang w:val="kk-KZ"/>
              </w:rPr>
              <w:t xml:space="preserve"> Ойын алаңы жабдықталған.</w:t>
            </w:r>
          </w:p>
          <w:p w14:paraId="68E5232D" w14:textId="5B898073" w:rsidR="009B0241" w:rsidRPr="009B0241" w:rsidRDefault="00995415" w:rsidP="009B0241">
            <w:pPr>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Қосымша 4 </w:t>
            </w:r>
            <w:r w:rsidR="00962363">
              <w:rPr>
                <w:rFonts w:ascii="Times New Roman" w:hAnsi="Times New Roman" w:cs="Times New Roman"/>
                <w:noProof/>
                <w:sz w:val="28"/>
                <w:szCs w:val="28"/>
              </w:rPr>
              <w:t xml:space="preserve">, </w:t>
            </w:r>
            <w:r w:rsidR="00C07B0C">
              <w:rPr>
                <w:rFonts w:ascii="Times New Roman" w:hAnsi="Times New Roman" w:cs="Times New Roman"/>
                <w:noProof/>
                <w:sz w:val="28"/>
                <w:szCs w:val="28"/>
                <w:lang w:val="kk-KZ"/>
              </w:rPr>
              <w:t>сілтеме</w:t>
            </w:r>
            <w:r w:rsidR="00962363">
              <w:rPr>
                <w:rFonts w:ascii="Times New Roman" w:hAnsi="Times New Roman" w:cs="Times New Roman"/>
                <w:noProof/>
                <w:sz w:val="28"/>
                <w:szCs w:val="28"/>
              </w:rPr>
              <w:t>:</w:t>
            </w:r>
          </w:p>
          <w:p w14:paraId="3983607F" w14:textId="0E6C3274" w:rsidR="00A67604" w:rsidRDefault="00995415" w:rsidP="009B0241">
            <w:pPr>
              <w:ind w:firstLine="709"/>
              <w:jc w:val="both"/>
              <w:rPr>
                <w:rFonts w:ascii="Times New Roman" w:hAnsi="Times New Roman" w:cs="Times New Roman"/>
                <w:noProof/>
                <w:color w:val="FF0000"/>
                <w:sz w:val="28"/>
                <w:szCs w:val="28"/>
                <w:lang w:val="kk-KZ"/>
              </w:rPr>
            </w:pPr>
            <w:r>
              <w:rPr>
                <w:rFonts w:ascii="Times New Roman" w:hAnsi="Times New Roman" w:cs="Times New Roman"/>
                <w:noProof/>
                <w:sz w:val="28"/>
                <w:szCs w:val="28"/>
                <w:lang w:val="kk-KZ"/>
              </w:rPr>
              <w:t>(</w:t>
            </w:r>
            <w:r w:rsidR="00A67604" w:rsidRPr="001943D1">
              <w:rPr>
                <w:rFonts w:ascii="Times New Roman" w:hAnsi="Times New Roman" w:cs="Times New Roman"/>
                <w:noProof/>
                <w:sz w:val="28"/>
                <w:szCs w:val="28"/>
              </w:rPr>
              <w:t>Перечень основных средств из данных бухгалтерской отчетности. Утвержденная организацией образования и согласованная органом управления образования (инвентаризационная опись) , с</w:t>
            </w:r>
            <w:r w:rsidR="00C07B0C">
              <w:rPr>
                <w:rFonts w:ascii="Times New Roman" w:hAnsi="Times New Roman" w:cs="Times New Roman"/>
                <w:noProof/>
                <w:sz w:val="28"/>
                <w:szCs w:val="28"/>
                <w:lang w:val="kk-KZ"/>
              </w:rPr>
              <w:t>ілтеме</w:t>
            </w:r>
            <w:r w:rsidR="00962363">
              <w:rPr>
                <w:rFonts w:ascii="Times New Roman" w:hAnsi="Times New Roman" w:cs="Times New Roman"/>
                <w:noProof/>
                <w:sz w:val="28"/>
                <w:szCs w:val="28"/>
              </w:rPr>
              <w:t>:</w:t>
            </w:r>
            <w:r w:rsidR="001943D1" w:rsidRPr="001943D1">
              <w:rPr>
                <w:rFonts w:ascii="Times New Roman" w:hAnsi="Times New Roman" w:cs="Times New Roman"/>
                <w:noProof/>
                <w:sz w:val="28"/>
                <w:szCs w:val="28"/>
                <w:lang w:val="kk-KZ"/>
              </w:rPr>
              <w:t xml:space="preserve"> </w:t>
            </w:r>
          </w:p>
          <w:p w14:paraId="0019B83D" w14:textId="77777777" w:rsidR="001943D1" w:rsidRPr="001943D1" w:rsidRDefault="001943D1" w:rsidP="009B0241">
            <w:pPr>
              <w:ind w:firstLine="709"/>
              <w:jc w:val="both"/>
              <w:rPr>
                <w:rFonts w:ascii="Times New Roman" w:hAnsi="Times New Roman" w:cs="Times New Roman"/>
                <w:noProof/>
                <w:color w:val="FF0000"/>
                <w:sz w:val="28"/>
                <w:szCs w:val="28"/>
                <w:lang w:val="kk-KZ"/>
              </w:rPr>
            </w:pPr>
          </w:p>
        </w:tc>
      </w:tr>
      <w:tr w:rsidR="00645354" w:rsidRPr="00604EC8" w14:paraId="7FC4FE55" w14:textId="77777777" w:rsidTr="00540374">
        <w:tc>
          <w:tcPr>
            <w:tcW w:w="455" w:type="dxa"/>
          </w:tcPr>
          <w:p w14:paraId="0A07A662" w14:textId="77777777" w:rsidR="00645354" w:rsidRDefault="00884C19" w:rsidP="00645354">
            <w:pPr>
              <w:jc w:val="center"/>
              <w:rPr>
                <w:rFonts w:ascii="Times New Roman" w:hAnsi="Times New Roman"/>
                <w:noProof/>
                <w:sz w:val="28"/>
                <w:szCs w:val="28"/>
                <w:lang w:val="kk-KZ"/>
              </w:rPr>
            </w:pPr>
            <w:r>
              <w:rPr>
                <w:rFonts w:ascii="Times New Roman" w:hAnsi="Times New Roman"/>
                <w:noProof/>
                <w:sz w:val="28"/>
                <w:szCs w:val="28"/>
                <w:lang w:val="kk-KZ"/>
              </w:rPr>
              <w:lastRenderedPageBreak/>
              <w:t>6</w:t>
            </w:r>
          </w:p>
        </w:tc>
        <w:tc>
          <w:tcPr>
            <w:tcW w:w="14713" w:type="dxa"/>
          </w:tcPr>
          <w:p w14:paraId="6307EC29" w14:textId="68FC4DAB" w:rsidR="00884C19" w:rsidRDefault="00995415" w:rsidP="00884C19">
            <w:pPr>
              <w:rPr>
                <w:rFonts w:ascii="Times New Roman" w:hAnsi="Times New Roman"/>
                <w:b/>
                <w:noProof/>
                <w:sz w:val="28"/>
                <w:szCs w:val="28"/>
                <w:lang w:val="kk-KZ"/>
              </w:rPr>
            </w:pPr>
            <w:r>
              <w:rPr>
                <w:rFonts w:ascii="Times New Roman" w:hAnsi="Times New Roman"/>
                <w:b/>
                <w:noProof/>
                <w:sz w:val="28"/>
                <w:szCs w:val="28"/>
                <w:lang w:val="kk-KZ"/>
              </w:rPr>
              <w:t>Ақпараттық ресурстар және кітапхана қоры</w:t>
            </w:r>
          </w:p>
          <w:p w14:paraId="6A16BF7A" w14:textId="77777777" w:rsidR="00995415" w:rsidRPr="00C12DBE" w:rsidRDefault="00995415" w:rsidP="00995415">
            <w:pPr>
              <w:ind w:firstLine="709"/>
              <w:jc w:val="both"/>
              <w:rPr>
                <w:rFonts w:ascii="Times New Roman" w:hAnsi="Times New Roman"/>
                <w:sz w:val="28"/>
                <w:szCs w:val="28"/>
                <w:lang w:val="kk-KZ"/>
              </w:rPr>
            </w:pPr>
            <w:r w:rsidRPr="00C12DBE">
              <w:rPr>
                <w:rFonts w:ascii="Times New Roman" w:hAnsi="Times New Roman"/>
                <w:sz w:val="28"/>
                <w:szCs w:val="28"/>
                <w:lang w:val="kk-KZ"/>
              </w:rPr>
              <w:t>Балабақшада электрондық ресурстар базасы бар:</w:t>
            </w:r>
          </w:p>
          <w:p w14:paraId="05BCA60F" w14:textId="3B761F76"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lastRenderedPageBreak/>
              <w:t>-</w:t>
            </w:r>
            <w:r w:rsidRPr="00995415">
              <w:rPr>
                <w:rFonts w:ascii="Times New Roman" w:hAnsi="Times New Roman"/>
                <w:sz w:val="28"/>
                <w:szCs w:val="28"/>
              </w:rPr>
              <w:tab/>
            </w:r>
            <w:proofErr w:type="spellStart"/>
            <w:r w:rsidRPr="00995415">
              <w:rPr>
                <w:rFonts w:ascii="Times New Roman" w:hAnsi="Times New Roman"/>
                <w:sz w:val="28"/>
                <w:szCs w:val="28"/>
              </w:rPr>
              <w:t>стационарлық</w:t>
            </w:r>
            <w:proofErr w:type="spellEnd"/>
            <w:r w:rsidRPr="00995415">
              <w:rPr>
                <w:rFonts w:ascii="Times New Roman" w:hAnsi="Times New Roman"/>
                <w:sz w:val="28"/>
                <w:szCs w:val="28"/>
              </w:rPr>
              <w:t xml:space="preserve"> компьютер – </w:t>
            </w:r>
            <w:r w:rsidR="00B76682">
              <w:rPr>
                <w:rFonts w:ascii="Times New Roman" w:hAnsi="Times New Roman"/>
                <w:sz w:val="28"/>
                <w:szCs w:val="28"/>
                <w:lang w:val="kk-KZ"/>
              </w:rPr>
              <w:t xml:space="preserve">5 </w:t>
            </w:r>
            <w:r w:rsidRPr="00995415">
              <w:rPr>
                <w:rFonts w:ascii="Times New Roman" w:hAnsi="Times New Roman"/>
                <w:sz w:val="28"/>
                <w:szCs w:val="28"/>
              </w:rPr>
              <w:t xml:space="preserve"> дана.</w:t>
            </w:r>
          </w:p>
          <w:p w14:paraId="313B2ECB" w14:textId="1EB3801A"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t>ноутбук-</w:t>
            </w:r>
            <w:r w:rsidR="003F4F17">
              <w:rPr>
                <w:rFonts w:ascii="Times New Roman" w:hAnsi="Times New Roman"/>
                <w:sz w:val="28"/>
                <w:szCs w:val="28"/>
                <w:lang w:val="kk-KZ"/>
              </w:rPr>
              <w:t>5</w:t>
            </w:r>
            <w:r w:rsidRPr="00995415">
              <w:rPr>
                <w:rFonts w:ascii="Times New Roman" w:hAnsi="Times New Roman"/>
                <w:sz w:val="28"/>
                <w:szCs w:val="28"/>
              </w:rPr>
              <w:t xml:space="preserve"> дана.</w:t>
            </w:r>
          </w:p>
          <w:p w14:paraId="467EF511" w14:textId="0A6742AE"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теледидар</w:t>
            </w:r>
            <w:proofErr w:type="spellEnd"/>
            <w:r w:rsidRPr="00995415">
              <w:rPr>
                <w:rFonts w:ascii="Times New Roman" w:hAnsi="Times New Roman"/>
                <w:sz w:val="28"/>
                <w:szCs w:val="28"/>
              </w:rPr>
              <w:t>-</w:t>
            </w:r>
            <w:r w:rsidR="003F4F17">
              <w:rPr>
                <w:rFonts w:ascii="Times New Roman" w:hAnsi="Times New Roman"/>
                <w:sz w:val="28"/>
                <w:szCs w:val="28"/>
                <w:lang w:val="kk-KZ"/>
              </w:rPr>
              <w:t>6</w:t>
            </w:r>
            <w:r w:rsidRPr="00995415">
              <w:rPr>
                <w:rFonts w:ascii="Times New Roman" w:hAnsi="Times New Roman"/>
                <w:sz w:val="28"/>
                <w:szCs w:val="28"/>
              </w:rPr>
              <w:t xml:space="preserve"> дана.</w:t>
            </w:r>
          </w:p>
          <w:p w14:paraId="30E813E4" w14:textId="78379CFC"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музыкалық</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орталығы</w:t>
            </w:r>
            <w:proofErr w:type="spellEnd"/>
            <w:r w:rsidRPr="00995415">
              <w:rPr>
                <w:rFonts w:ascii="Times New Roman" w:hAnsi="Times New Roman"/>
                <w:sz w:val="28"/>
                <w:szCs w:val="28"/>
              </w:rPr>
              <w:t>-</w:t>
            </w:r>
            <w:r w:rsidR="00F04402">
              <w:rPr>
                <w:rFonts w:ascii="Times New Roman" w:hAnsi="Times New Roman"/>
                <w:sz w:val="28"/>
                <w:szCs w:val="28"/>
                <w:lang w:val="kk-KZ"/>
              </w:rPr>
              <w:t>2</w:t>
            </w:r>
            <w:r w:rsidRPr="00995415">
              <w:rPr>
                <w:rFonts w:ascii="Times New Roman" w:hAnsi="Times New Roman"/>
                <w:sz w:val="28"/>
                <w:szCs w:val="28"/>
              </w:rPr>
              <w:t xml:space="preserve"> дана.</w:t>
            </w:r>
          </w:p>
          <w:p w14:paraId="524FDD0E" w14:textId="13CC8159"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r w:rsidR="00F04402">
              <w:rPr>
                <w:rFonts w:ascii="Times New Roman" w:hAnsi="Times New Roman"/>
                <w:sz w:val="28"/>
                <w:szCs w:val="28"/>
                <w:lang w:val="kk-KZ"/>
              </w:rPr>
              <w:t xml:space="preserve"> проектор</w:t>
            </w:r>
            <w:r w:rsidRPr="00995415">
              <w:rPr>
                <w:rFonts w:ascii="Times New Roman" w:hAnsi="Times New Roman"/>
                <w:sz w:val="28"/>
                <w:szCs w:val="28"/>
              </w:rPr>
              <w:t>-1 дана.</w:t>
            </w:r>
          </w:p>
          <w:p w14:paraId="5CE04A03" w14:textId="0E79D1AB"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t>"</w:t>
            </w:r>
            <w:proofErr w:type="spellStart"/>
            <w:r w:rsidRPr="00995415">
              <w:rPr>
                <w:rFonts w:ascii="Times New Roman" w:hAnsi="Times New Roman"/>
                <w:sz w:val="28"/>
                <w:szCs w:val="28"/>
              </w:rPr>
              <w:t>музыкалық</w:t>
            </w:r>
            <w:proofErr w:type="spellEnd"/>
            <w:r w:rsidRPr="00995415">
              <w:rPr>
                <w:rFonts w:ascii="Times New Roman" w:hAnsi="Times New Roman"/>
                <w:sz w:val="28"/>
                <w:szCs w:val="28"/>
              </w:rPr>
              <w:t xml:space="preserve"> </w:t>
            </w:r>
            <w:r w:rsidR="00F04402">
              <w:rPr>
                <w:rFonts w:ascii="Times New Roman" w:hAnsi="Times New Roman"/>
                <w:sz w:val="28"/>
                <w:szCs w:val="28"/>
                <w:lang w:val="kk-KZ"/>
              </w:rPr>
              <w:t>аспаптар</w:t>
            </w:r>
            <w:r w:rsidRPr="00995415">
              <w:rPr>
                <w:rFonts w:ascii="Times New Roman" w:hAnsi="Times New Roman"/>
                <w:sz w:val="28"/>
                <w:szCs w:val="28"/>
              </w:rPr>
              <w:t xml:space="preserve">" </w:t>
            </w:r>
            <w:proofErr w:type="spellStart"/>
            <w:r w:rsidRPr="00995415">
              <w:rPr>
                <w:rFonts w:ascii="Times New Roman" w:hAnsi="Times New Roman"/>
                <w:sz w:val="28"/>
                <w:szCs w:val="28"/>
              </w:rPr>
              <w:t>оқыту</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кешені</w:t>
            </w:r>
            <w:proofErr w:type="spellEnd"/>
            <w:r w:rsidR="00F04402">
              <w:rPr>
                <w:rFonts w:ascii="Times New Roman" w:hAnsi="Times New Roman"/>
                <w:sz w:val="28"/>
                <w:szCs w:val="28"/>
                <w:lang w:val="kk-KZ"/>
              </w:rPr>
              <w:t xml:space="preserve"> </w:t>
            </w:r>
            <w:r w:rsidRPr="00995415">
              <w:rPr>
                <w:rFonts w:ascii="Times New Roman" w:hAnsi="Times New Roman"/>
                <w:sz w:val="28"/>
                <w:szCs w:val="28"/>
              </w:rPr>
              <w:t>-</w:t>
            </w:r>
            <w:r w:rsidR="00B76682">
              <w:rPr>
                <w:rFonts w:ascii="Times New Roman" w:hAnsi="Times New Roman"/>
                <w:sz w:val="28"/>
                <w:szCs w:val="28"/>
                <w:lang w:val="kk-KZ"/>
              </w:rPr>
              <w:t xml:space="preserve"> 2</w:t>
            </w:r>
            <w:r w:rsidRPr="00995415">
              <w:rPr>
                <w:rFonts w:ascii="Times New Roman" w:hAnsi="Times New Roman"/>
                <w:sz w:val="28"/>
                <w:szCs w:val="28"/>
              </w:rPr>
              <w:t>дана.</w:t>
            </w:r>
          </w:p>
          <w:p w14:paraId="20AA5667" w14:textId="12313F39"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r w:rsidR="00F04402">
              <w:rPr>
                <w:rFonts w:ascii="Times New Roman" w:hAnsi="Times New Roman"/>
                <w:sz w:val="28"/>
                <w:szCs w:val="28"/>
                <w:lang w:val="kk-KZ"/>
              </w:rPr>
              <w:t xml:space="preserve"> </w:t>
            </w:r>
            <w:r w:rsidRPr="00995415">
              <w:rPr>
                <w:rFonts w:ascii="Times New Roman" w:hAnsi="Times New Roman"/>
                <w:sz w:val="28"/>
                <w:szCs w:val="28"/>
              </w:rPr>
              <w:t>сканер-</w:t>
            </w:r>
            <w:r w:rsidR="00F04402">
              <w:rPr>
                <w:rFonts w:ascii="Times New Roman" w:hAnsi="Times New Roman"/>
                <w:sz w:val="28"/>
                <w:szCs w:val="28"/>
                <w:lang w:val="kk-KZ"/>
              </w:rPr>
              <w:t xml:space="preserve"> 2</w:t>
            </w:r>
            <w:r w:rsidRPr="00995415">
              <w:rPr>
                <w:rFonts w:ascii="Times New Roman" w:hAnsi="Times New Roman"/>
                <w:sz w:val="28"/>
                <w:szCs w:val="28"/>
              </w:rPr>
              <w:t xml:space="preserve"> дана.</w:t>
            </w:r>
          </w:p>
          <w:p w14:paraId="41C17559" w14:textId="029AD11E"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r w:rsidR="00F04402">
              <w:rPr>
                <w:rFonts w:ascii="Times New Roman" w:hAnsi="Times New Roman"/>
                <w:sz w:val="28"/>
                <w:szCs w:val="28"/>
                <w:lang w:val="kk-KZ"/>
              </w:rPr>
              <w:t xml:space="preserve"> </w:t>
            </w:r>
            <w:r w:rsidRPr="00995415">
              <w:rPr>
                <w:rFonts w:ascii="Times New Roman" w:hAnsi="Times New Roman"/>
                <w:sz w:val="28"/>
                <w:szCs w:val="28"/>
              </w:rPr>
              <w:t>принтер-</w:t>
            </w:r>
            <w:r w:rsidR="00D845A7">
              <w:rPr>
                <w:rFonts w:ascii="Times New Roman" w:hAnsi="Times New Roman"/>
                <w:sz w:val="28"/>
                <w:szCs w:val="28"/>
                <w:lang w:val="kk-KZ"/>
              </w:rPr>
              <w:t xml:space="preserve"> 5</w:t>
            </w:r>
            <w:r w:rsidR="00F04402">
              <w:rPr>
                <w:rFonts w:ascii="Times New Roman" w:hAnsi="Times New Roman"/>
                <w:sz w:val="28"/>
                <w:szCs w:val="28"/>
                <w:lang w:val="kk-KZ"/>
              </w:rPr>
              <w:t xml:space="preserve"> </w:t>
            </w:r>
            <w:r w:rsidRPr="00995415">
              <w:rPr>
                <w:rFonts w:ascii="Times New Roman" w:hAnsi="Times New Roman"/>
                <w:sz w:val="28"/>
                <w:szCs w:val="28"/>
              </w:rPr>
              <w:t>дана.</w:t>
            </w:r>
          </w:p>
          <w:p w14:paraId="4FC78F6D" w14:textId="0E423A00"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t xml:space="preserve">интернет </w:t>
            </w:r>
            <w:proofErr w:type="spellStart"/>
            <w:r w:rsidRPr="00995415">
              <w:rPr>
                <w:rFonts w:ascii="Times New Roman" w:hAnsi="Times New Roman"/>
                <w:sz w:val="28"/>
                <w:szCs w:val="28"/>
              </w:rPr>
              <w:t>желісі</w:t>
            </w:r>
            <w:proofErr w:type="spellEnd"/>
            <w:r w:rsidRPr="00995415">
              <w:rPr>
                <w:rFonts w:ascii="Times New Roman" w:hAnsi="Times New Roman"/>
                <w:sz w:val="28"/>
                <w:szCs w:val="28"/>
              </w:rPr>
              <w:t>.</w:t>
            </w:r>
          </w:p>
          <w:p w14:paraId="35D63864" w14:textId="77777777" w:rsidR="00995415" w:rsidRPr="00995415" w:rsidRDefault="00995415" w:rsidP="00995415">
            <w:pPr>
              <w:ind w:firstLine="709"/>
              <w:jc w:val="both"/>
              <w:rPr>
                <w:rFonts w:ascii="Times New Roman" w:hAnsi="Times New Roman"/>
                <w:sz w:val="28"/>
                <w:szCs w:val="28"/>
              </w:rPr>
            </w:pPr>
            <w:proofErr w:type="spellStart"/>
            <w:r w:rsidRPr="00995415">
              <w:rPr>
                <w:rFonts w:ascii="Times New Roman" w:hAnsi="Times New Roman"/>
                <w:sz w:val="28"/>
                <w:szCs w:val="28"/>
              </w:rPr>
              <w:t>Бағаланатын</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кезеңдегі</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балабақшаның</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кітапхана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қоры</w:t>
            </w:r>
            <w:proofErr w:type="spellEnd"/>
            <w:r w:rsidRPr="00995415">
              <w:rPr>
                <w:rFonts w:ascii="Times New Roman" w:hAnsi="Times New Roman"/>
                <w:sz w:val="28"/>
                <w:szCs w:val="28"/>
              </w:rPr>
              <w:t>:</w:t>
            </w:r>
          </w:p>
          <w:p w14:paraId="763E2E77" w14:textId="77777777"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қазақ</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тілін</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оқыту</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бойынша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әдістемелік</w:t>
            </w:r>
            <w:proofErr w:type="spellEnd"/>
            <w:r w:rsidRPr="00995415">
              <w:rPr>
                <w:rFonts w:ascii="Times New Roman" w:hAnsi="Times New Roman"/>
                <w:sz w:val="28"/>
                <w:szCs w:val="28"/>
              </w:rPr>
              <w:t xml:space="preserve"> әдебиет-126 дана;</w:t>
            </w:r>
          </w:p>
          <w:p w14:paraId="4A8978C6" w14:textId="77777777"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t>сөздіктер-45 дана;</w:t>
            </w:r>
          </w:p>
          <w:p w14:paraId="16EB335A" w14:textId="77777777"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мемлекеттік</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тілдегі</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қосымша</w:t>
            </w:r>
            <w:proofErr w:type="spellEnd"/>
            <w:r w:rsidRPr="00995415">
              <w:rPr>
                <w:rFonts w:ascii="Times New Roman" w:hAnsi="Times New Roman"/>
                <w:sz w:val="28"/>
                <w:szCs w:val="28"/>
              </w:rPr>
              <w:t xml:space="preserve"> әдебиеттер-197 дана;</w:t>
            </w:r>
          </w:p>
          <w:p w14:paraId="079B7E10" w14:textId="4486DEC9"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қоршаған</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әлеммен</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танысу</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бойынша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әдістемелік</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әдебиет</w:t>
            </w:r>
            <w:proofErr w:type="spellEnd"/>
            <w:r w:rsidRPr="00995415">
              <w:rPr>
                <w:rFonts w:ascii="Times New Roman" w:hAnsi="Times New Roman"/>
                <w:sz w:val="28"/>
                <w:szCs w:val="28"/>
              </w:rPr>
              <w:t xml:space="preserve">, экология </w:t>
            </w:r>
            <w:proofErr w:type="spellStart"/>
            <w:r w:rsidRPr="00995415">
              <w:rPr>
                <w:rFonts w:ascii="Times New Roman" w:hAnsi="Times New Roman"/>
                <w:sz w:val="28"/>
                <w:szCs w:val="28"/>
              </w:rPr>
              <w:t>негіздері</w:t>
            </w:r>
            <w:proofErr w:type="spellEnd"/>
            <w:r w:rsidRPr="00995415">
              <w:rPr>
                <w:rFonts w:ascii="Times New Roman" w:hAnsi="Times New Roman"/>
                <w:sz w:val="28"/>
                <w:szCs w:val="28"/>
              </w:rPr>
              <w:t xml:space="preserve"> - 54 дана ;</w:t>
            </w:r>
          </w:p>
          <w:p w14:paraId="733FF2D7" w14:textId="77777777"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қоршаған</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ортамен</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танысу</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бойынша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қосымша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әдебиеттер</w:t>
            </w:r>
            <w:proofErr w:type="spellEnd"/>
            <w:r w:rsidRPr="00995415">
              <w:rPr>
                <w:rFonts w:ascii="Times New Roman" w:hAnsi="Times New Roman"/>
                <w:sz w:val="28"/>
                <w:szCs w:val="28"/>
              </w:rPr>
              <w:t xml:space="preserve">, экология </w:t>
            </w:r>
            <w:proofErr w:type="spellStart"/>
            <w:r w:rsidRPr="00995415">
              <w:rPr>
                <w:rFonts w:ascii="Times New Roman" w:hAnsi="Times New Roman"/>
                <w:sz w:val="28"/>
                <w:szCs w:val="28"/>
              </w:rPr>
              <w:t>негіздері</w:t>
            </w:r>
            <w:proofErr w:type="spellEnd"/>
            <w:r w:rsidRPr="00995415">
              <w:rPr>
                <w:rFonts w:ascii="Times New Roman" w:hAnsi="Times New Roman"/>
                <w:sz w:val="28"/>
                <w:szCs w:val="28"/>
              </w:rPr>
              <w:t xml:space="preserve"> – 85 дана;</w:t>
            </w:r>
          </w:p>
          <w:p w14:paraId="775429CC" w14:textId="77777777"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сөйлеуді</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дамыту</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сауаттылыққа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оқыту</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бойынша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әдістемелік</w:t>
            </w:r>
            <w:proofErr w:type="spellEnd"/>
            <w:r w:rsidRPr="00995415">
              <w:rPr>
                <w:rFonts w:ascii="Times New Roman" w:hAnsi="Times New Roman"/>
                <w:sz w:val="28"/>
                <w:szCs w:val="28"/>
              </w:rPr>
              <w:t xml:space="preserve"> әдебиеттер-144 дана;</w:t>
            </w:r>
          </w:p>
          <w:p w14:paraId="72D47583" w14:textId="77777777"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көркем</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әдебиет</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бойынша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әдістемелік</w:t>
            </w:r>
            <w:proofErr w:type="spellEnd"/>
            <w:r w:rsidRPr="00995415">
              <w:rPr>
                <w:rFonts w:ascii="Times New Roman" w:hAnsi="Times New Roman"/>
                <w:sz w:val="28"/>
                <w:szCs w:val="28"/>
              </w:rPr>
              <w:t xml:space="preserve"> әдебиет-53 дана;</w:t>
            </w:r>
          </w:p>
          <w:p w14:paraId="5BAD0CE9" w14:textId="77777777"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қарапайым</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математикалық</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түсініктерді</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қалыптастыру</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бойынша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әдістемелік</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әдебиет</w:t>
            </w:r>
            <w:proofErr w:type="spellEnd"/>
            <w:r w:rsidRPr="00995415">
              <w:rPr>
                <w:rFonts w:ascii="Times New Roman" w:hAnsi="Times New Roman"/>
                <w:sz w:val="28"/>
                <w:szCs w:val="28"/>
              </w:rPr>
              <w:t xml:space="preserve"> - 122 дана;</w:t>
            </w:r>
          </w:p>
          <w:p w14:paraId="18D53D42" w14:textId="4BA49621"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қауіпсіз</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өмір</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негіздері</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бойынша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әдістемелік</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әдебиет</w:t>
            </w:r>
            <w:proofErr w:type="spellEnd"/>
            <w:r w:rsidRPr="00995415">
              <w:rPr>
                <w:rFonts w:ascii="Times New Roman" w:hAnsi="Times New Roman"/>
                <w:sz w:val="28"/>
                <w:szCs w:val="28"/>
              </w:rPr>
              <w:t>;</w:t>
            </w:r>
          </w:p>
          <w:p w14:paraId="479BD50F" w14:textId="77777777"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көркем</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әдебиет</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бойынша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әдістемелік</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әдебиет</w:t>
            </w:r>
            <w:proofErr w:type="spellEnd"/>
            <w:r w:rsidRPr="00995415">
              <w:rPr>
                <w:rFonts w:ascii="Times New Roman" w:hAnsi="Times New Roman"/>
                <w:sz w:val="28"/>
                <w:szCs w:val="28"/>
              </w:rPr>
              <w:t xml:space="preserve"> - 171 дана;</w:t>
            </w:r>
          </w:p>
          <w:p w14:paraId="40497040" w14:textId="77777777"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Құрылыс</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және</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қол</w:t>
            </w:r>
            <w:proofErr w:type="spellEnd"/>
            <w:r w:rsidRPr="00995415">
              <w:rPr>
                <w:rFonts w:ascii="Times New Roman" w:hAnsi="Times New Roman"/>
                <w:sz w:val="28"/>
                <w:szCs w:val="28"/>
              </w:rPr>
              <w:t xml:space="preserve"> еңбегі-75 дана;</w:t>
            </w:r>
          </w:p>
          <w:p w14:paraId="5C640BE2" w14:textId="77777777"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t xml:space="preserve">музыка </w:t>
            </w:r>
            <w:proofErr w:type="spellStart"/>
            <w:r w:rsidRPr="00995415">
              <w:rPr>
                <w:rFonts w:ascii="Times New Roman" w:hAnsi="Times New Roman"/>
                <w:sz w:val="28"/>
                <w:szCs w:val="28"/>
              </w:rPr>
              <w:t>бойынша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әдістемелік</w:t>
            </w:r>
            <w:proofErr w:type="spellEnd"/>
            <w:r w:rsidRPr="00995415">
              <w:rPr>
                <w:rFonts w:ascii="Times New Roman" w:hAnsi="Times New Roman"/>
                <w:sz w:val="28"/>
                <w:szCs w:val="28"/>
              </w:rPr>
              <w:t xml:space="preserve"> әдебиет-69 дана; </w:t>
            </w:r>
            <w:proofErr w:type="spellStart"/>
            <w:r w:rsidRPr="00995415">
              <w:rPr>
                <w:rFonts w:ascii="Times New Roman" w:hAnsi="Times New Roman"/>
                <w:sz w:val="28"/>
                <w:szCs w:val="28"/>
              </w:rPr>
              <w:t>дене</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шынықтыру</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бойынша</w:t>
            </w:r>
            <w:proofErr w:type="spellEnd"/>
            <w:r w:rsidRPr="00995415">
              <w:rPr>
                <w:rFonts w:ascii="Times New Roman" w:hAnsi="Times New Roman"/>
                <w:sz w:val="28"/>
                <w:szCs w:val="28"/>
              </w:rPr>
              <w:t xml:space="preserve"> - 90 дана; - </w:t>
            </w:r>
            <w:proofErr w:type="spellStart"/>
            <w:r w:rsidRPr="00995415">
              <w:rPr>
                <w:rFonts w:ascii="Times New Roman" w:hAnsi="Times New Roman"/>
                <w:sz w:val="28"/>
                <w:szCs w:val="28"/>
              </w:rPr>
              <w:t>энциклопедиялық</w:t>
            </w:r>
            <w:proofErr w:type="spellEnd"/>
            <w:r w:rsidRPr="00995415">
              <w:rPr>
                <w:rFonts w:ascii="Times New Roman" w:hAnsi="Times New Roman"/>
                <w:sz w:val="28"/>
                <w:szCs w:val="28"/>
              </w:rPr>
              <w:t xml:space="preserve"> әдебиет-35 дана.</w:t>
            </w:r>
          </w:p>
          <w:p w14:paraId="0528C5A1" w14:textId="77777777" w:rsidR="00995415" w:rsidRPr="00995415" w:rsidRDefault="00995415" w:rsidP="00995415">
            <w:pPr>
              <w:ind w:firstLine="709"/>
              <w:jc w:val="both"/>
              <w:rPr>
                <w:rFonts w:ascii="Times New Roman" w:hAnsi="Times New Roman"/>
                <w:sz w:val="28"/>
                <w:szCs w:val="28"/>
              </w:rPr>
            </w:pPr>
            <w:r w:rsidRPr="00995415">
              <w:rPr>
                <w:rFonts w:ascii="Times New Roman" w:hAnsi="Times New Roman"/>
                <w:sz w:val="28"/>
                <w:szCs w:val="28"/>
              </w:rPr>
              <w:t>-</w:t>
            </w:r>
            <w:r w:rsidRPr="00995415">
              <w:rPr>
                <w:rFonts w:ascii="Times New Roman" w:hAnsi="Times New Roman"/>
                <w:sz w:val="28"/>
                <w:szCs w:val="28"/>
              </w:rPr>
              <w:tab/>
            </w:r>
            <w:proofErr w:type="spellStart"/>
            <w:r w:rsidRPr="00995415">
              <w:rPr>
                <w:rFonts w:ascii="Times New Roman" w:hAnsi="Times New Roman"/>
                <w:sz w:val="28"/>
                <w:szCs w:val="28"/>
              </w:rPr>
              <w:t>көркем</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әдебиет</w:t>
            </w:r>
            <w:proofErr w:type="spellEnd"/>
            <w:r w:rsidRPr="00995415">
              <w:rPr>
                <w:rFonts w:ascii="Times New Roman" w:hAnsi="Times New Roman"/>
                <w:sz w:val="28"/>
                <w:szCs w:val="28"/>
              </w:rPr>
              <w:t xml:space="preserve"> – 385 дана</w:t>
            </w:r>
          </w:p>
          <w:p w14:paraId="083273E1" w14:textId="77777777" w:rsidR="00995415" w:rsidRPr="00995415" w:rsidRDefault="00995415" w:rsidP="00995415">
            <w:pPr>
              <w:ind w:firstLine="709"/>
              <w:jc w:val="both"/>
              <w:rPr>
                <w:rFonts w:ascii="Times New Roman" w:hAnsi="Times New Roman"/>
                <w:sz w:val="28"/>
                <w:szCs w:val="28"/>
              </w:rPr>
            </w:pPr>
            <w:proofErr w:type="spellStart"/>
            <w:r w:rsidRPr="00995415">
              <w:rPr>
                <w:rFonts w:ascii="Times New Roman" w:hAnsi="Times New Roman"/>
                <w:sz w:val="28"/>
                <w:szCs w:val="28"/>
              </w:rPr>
              <w:t>Мерзімді</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түрде</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балабақша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топтарындағы</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кітапхана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қоры</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әдістемелік</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кабинетте</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жаңартылып</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толықтырылып</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отырады</w:t>
            </w:r>
            <w:proofErr w:type="spellEnd"/>
            <w:r w:rsidRPr="00995415">
              <w:rPr>
                <w:rFonts w:ascii="Times New Roman" w:hAnsi="Times New Roman"/>
                <w:sz w:val="28"/>
                <w:szCs w:val="28"/>
              </w:rPr>
              <w:t>.</w:t>
            </w:r>
          </w:p>
          <w:p w14:paraId="12942FAB" w14:textId="77777777" w:rsidR="00995415" w:rsidRPr="00995415" w:rsidRDefault="00995415" w:rsidP="00995415">
            <w:pPr>
              <w:ind w:firstLine="709"/>
              <w:jc w:val="both"/>
              <w:rPr>
                <w:rFonts w:ascii="Times New Roman" w:hAnsi="Times New Roman"/>
                <w:sz w:val="28"/>
                <w:szCs w:val="28"/>
              </w:rPr>
            </w:pPr>
            <w:proofErr w:type="spellStart"/>
            <w:r w:rsidRPr="00995415">
              <w:rPr>
                <w:rFonts w:ascii="Times New Roman" w:hAnsi="Times New Roman"/>
                <w:sz w:val="28"/>
                <w:szCs w:val="28"/>
              </w:rPr>
              <w:t>Жоғарыда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айтылғандарға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сүйене</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отырып</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мынадай</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қорытынды</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жасауға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болады</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балабақшада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баланың</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жеке</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басын</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толыққанды</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қалыптастыру</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үшін</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жағдайлар</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жасалған</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Пәндік</w:t>
            </w:r>
            <w:proofErr w:type="spellEnd"/>
            <w:r w:rsidRPr="00995415">
              <w:rPr>
                <w:rFonts w:ascii="Times New Roman" w:hAnsi="Times New Roman"/>
                <w:sz w:val="28"/>
                <w:szCs w:val="28"/>
              </w:rPr>
              <w:t xml:space="preserve"> - </w:t>
            </w:r>
            <w:proofErr w:type="spellStart"/>
            <w:r w:rsidRPr="00995415">
              <w:rPr>
                <w:rFonts w:ascii="Times New Roman" w:hAnsi="Times New Roman"/>
                <w:sz w:val="28"/>
                <w:szCs w:val="28"/>
              </w:rPr>
              <w:t>кеңістіктік</w:t>
            </w:r>
            <w:proofErr w:type="spellEnd"/>
            <w:r w:rsidRPr="00995415">
              <w:rPr>
                <w:rFonts w:ascii="Times New Roman" w:hAnsi="Times New Roman"/>
                <w:sz w:val="28"/>
                <w:szCs w:val="28"/>
              </w:rPr>
              <w:t xml:space="preserve"> даму </w:t>
            </w:r>
            <w:proofErr w:type="spellStart"/>
            <w:r w:rsidRPr="00995415">
              <w:rPr>
                <w:rFonts w:ascii="Times New Roman" w:hAnsi="Times New Roman"/>
                <w:sz w:val="28"/>
                <w:szCs w:val="28"/>
              </w:rPr>
              <w:t>ортасының</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мазмұны</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оқушылардың</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lastRenderedPageBreak/>
              <w:t>мүдделеріне</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сәйкес</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келеді</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мезгіл-мезгіл</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өзгереді</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үнемі</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байытылады</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балалардың</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жас</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ерекшеліктері</w:t>
            </w:r>
            <w:proofErr w:type="spellEnd"/>
            <w:r w:rsidRPr="00995415">
              <w:rPr>
                <w:rFonts w:ascii="Times New Roman" w:hAnsi="Times New Roman"/>
                <w:sz w:val="28"/>
                <w:szCs w:val="28"/>
              </w:rPr>
              <w:t xml:space="preserve"> мен </w:t>
            </w:r>
            <w:proofErr w:type="spellStart"/>
            <w:r w:rsidRPr="00995415">
              <w:rPr>
                <w:rFonts w:ascii="Times New Roman" w:hAnsi="Times New Roman"/>
                <w:sz w:val="28"/>
                <w:szCs w:val="28"/>
              </w:rPr>
              <w:t>жеке</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мүмкіндіктеріне</w:t>
            </w:r>
            <w:proofErr w:type="spellEnd"/>
            <w:r w:rsidRPr="00995415">
              <w:rPr>
                <w:rFonts w:ascii="Times New Roman" w:hAnsi="Times New Roman"/>
                <w:sz w:val="28"/>
                <w:szCs w:val="28"/>
              </w:rPr>
              <w:t xml:space="preserve"> назар </w:t>
            </w:r>
            <w:proofErr w:type="spellStart"/>
            <w:r w:rsidRPr="00995415">
              <w:rPr>
                <w:rFonts w:ascii="Times New Roman" w:hAnsi="Times New Roman"/>
                <w:sz w:val="28"/>
                <w:szCs w:val="28"/>
              </w:rPr>
              <w:t>аударады</w:t>
            </w:r>
            <w:proofErr w:type="spellEnd"/>
            <w:r w:rsidRPr="00995415">
              <w:rPr>
                <w:rFonts w:ascii="Times New Roman" w:hAnsi="Times New Roman"/>
                <w:sz w:val="28"/>
                <w:szCs w:val="28"/>
              </w:rPr>
              <w:t>. (4-қосымша)</w:t>
            </w:r>
          </w:p>
          <w:p w14:paraId="59F57E0C" w14:textId="77777777" w:rsidR="00995415" w:rsidRPr="00995415" w:rsidRDefault="00995415" w:rsidP="00995415">
            <w:pPr>
              <w:ind w:firstLine="709"/>
              <w:jc w:val="both"/>
              <w:rPr>
                <w:rFonts w:ascii="Times New Roman" w:hAnsi="Times New Roman"/>
                <w:sz w:val="28"/>
                <w:szCs w:val="28"/>
              </w:rPr>
            </w:pPr>
            <w:proofErr w:type="spellStart"/>
            <w:r w:rsidRPr="00995415">
              <w:rPr>
                <w:rFonts w:ascii="Times New Roman" w:hAnsi="Times New Roman"/>
                <w:sz w:val="28"/>
                <w:szCs w:val="28"/>
              </w:rPr>
              <w:t>Ұйымдастырылған</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қызметте</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жас</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топтарының</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педагогтары</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ата-аналары</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өз</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қаражатына</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ерікті</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негізде</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сатып</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алатын</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Алматыкітап</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оқу-әдістемелік</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кешендерін</w:t>
            </w:r>
            <w:proofErr w:type="spellEnd"/>
            <w:r w:rsidRPr="00995415">
              <w:rPr>
                <w:rFonts w:ascii="Times New Roman" w:hAnsi="Times New Roman"/>
                <w:sz w:val="28"/>
                <w:szCs w:val="28"/>
              </w:rPr>
              <w:t xml:space="preserve"> </w:t>
            </w:r>
            <w:proofErr w:type="spellStart"/>
            <w:r w:rsidRPr="00995415">
              <w:rPr>
                <w:rFonts w:ascii="Times New Roman" w:hAnsi="Times New Roman"/>
                <w:sz w:val="28"/>
                <w:szCs w:val="28"/>
              </w:rPr>
              <w:t>пайдаланады</w:t>
            </w:r>
            <w:proofErr w:type="spellEnd"/>
            <w:r w:rsidRPr="00995415">
              <w:rPr>
                <w:rFonts w:ascii="Times New Roman" w:hAnsi="Times New Roman"/>
                <w:sz w:val="28"/>
                <w:szCs w:val="28"/>
              </w:rPr>
              <w:t xml:space="preserve"> (5-қосымша).</w:t>
            </w:r>
          </w:p>
          <w:p w14:paraId="6B2EDC44" w14:textId="05BD9548" w:rsidR="000867EB" w:rsidRPr="00884C19" w:rsidRDefault="00995415" w:rsidP="001B5781">
            <w:pPr>
              <w:ind w:firstLine="709"/>
              <w:jc w:val="both"/>
              <w:rPr>
                <w:rFonts w:ascii="Times New Roman" w:hAnsi="Times New Roman"/>
                <w:b/>
                <w:noProof/>
                <w:sz w:val="28"/>
                <w:szCs w:val="28"/>
                <w:lang w:val="kk-KZ"/>
              </w:rPr>
            </w:pPr>
            <w:r w:rsidRPr="00884C19">
              <w:rPr>
                <w:rFonts w:ascii="Times New Roman" w:hAnsi="Times New Roman"/>
                <w:b/>
                <w:noProof/>
                <w:sz w:val="28"/>
                <w:szCs w:val="28"/>
                <w:lang w:val="kk-KZ"/>
              </w:rPr>
              <w:t xml:space="preserve"> </w:t>
            </w:r>
          </w:p>
        </w:tc>
      </w:tr>
      <w:tr w:rsidR="00645354" w14:paraId="337D832A" w14:textId="77777777" w:rsidTr="00540374">
        <w:tc>
          <w:tcPr>
            <w:tcW w:w="455" w:type="dxa"/>
          </w:tcPr>
          <w:p w14:paraId="435DF6CB" w14:textId="77777777" w:rsidR="00645354" w:rsidRPr="00EF56A5" w:rsidRDefault="00EF56A5" w:rsidP="00645354">
            <w:pPr>
              <w:jc w:val="center"/>
              <w:rPr>
                <w:rFonts w:ascii="Times New Roman" w:hAnsi="Times New Roman"/>
                <w:b/>
                <w:noProof/>
                <w:sz w:val="28"/>
                <w:szCs w:val="28"/>
                <w:lang w:val="kk-KZ"/>
              </w:rPr>
            </w:pPr>
            <w:r w:rsidRPr="00EF56A5">
              <w:rPr>
                <w:rFonts w:ascii="Times New Roman" w:hAnsi="Times New Roman"/>
                <w:b/>
                <w:noProof/>
                <w:sz w:val="28"/>
                <w:szCs w:val="28"/>
                <w:lang w:val="kk-KZ"/>
              </w:rPr>
              <w:lastRenderedPageBreak/>
              <w:t>7</w:t>
            </w:r>
          </w:p>
        </w:tc>
        <w:tc>
          <w:tcPr>
            <w:tcW w:w="14713" w:type="dxa"/>
          </w:tcPr>
          <w:p w14:paraId="06D1A397" w14:textId="799CFD42" w:rsidR="00645354" w:rsidRPr="00EF56A5" w:rsidRDefault="00995415" w:rsidP="00EF56A5">
            <w:pPr>
              <w:rPr>
                <w:rFonts w:ascii="Times New Roman" w:hAnsi="Times New Roman"/>
                <w:b/>
                <w:noProof/>
                <w:sz w:val="28"/>
                <w:szCs w:val="28"/>
                <w:lang w:val="kk-KZ"/>
              </w:rPr>
            </w:pPr>
            <w:r>
              <w:rPr>
                <w:rFonts w:ascii="Times New Roman" w:hAnsi="Times New Roman"/>
                <w:b/>
                <w:noProof/>
                <w:sz w:val="28"/>
                <w:szCs w:val="28"/>
                <w:lang w:val="kk-KZ"/>
              </w:rPr>
              <w:t>Тәрбиеленушілердің білімдерін бағалау</w:t>
            </w:r>
          </w:p>
        </w:tc>
      </w:tr>
      <w:tr w:rsidR="00645354" w14:paraId="5412C463" w14:textId="77777777" w:rsidTr="00540374">
        <w:tc>
          <w:tcPr>
            <w:tcW w:w="455" w:type="dxa"/>
          </w:tcPr>
          <w:p w14:paraId="711DBBA5" w14:textId="77777777" w:rsidR="00645354" w:rsidRDefault="00EF56A5" w:rsidP="00645354">
            <w:pPr>
              <w:jc w:val="center"/>
              <w:rPr>
                <w:rFonts w:ascii="Times New Roman" w:hAnsi="Times New Roman"/>
                <w:noProof/>
                <w:sz w:val="28"/>
                <w:szCs w:val="28"/>
                <w:lang w:val="kk-KZ"/>
              </w:rPr>
            </w:pPr>
            <w:r>
              <w:rPr>
                <w:rFonts w:ascii="Times New Roman" w:hAnsi="Times New Roman"/>
                <w:noProof/>
                <w:sz w:val="28"/>
                <w:szCs w:val="28"/>
                <w:lang w:val="kk-KZ"/>
              </w:rPr>
              <w:t>1)</w:t>
            </w:r>
          </w:p>
        </w:tc>
        <w:tc>
          <w:tcPr>
            <w:tcW w:w="14713" w:type="dxa"/>
          </w:tcPr>
          <w:p w14:paraId="1CB49D88" w14:textId="28D6B034" w:rsidR="00645354" w:rsidRDefault="00995415" w:rsidP="00EF56A5">
            <w:pPr>
              <w:rPr>
                <w:rFonts w:ascii="Times New Roman" w:hAnsi="Times New Roman"/>
                <w:b/>
                <w:noProof/>
                <w:sz w:val="28"/>
                <w:szCs w:val="28"/>
                <w:lang w:val="kk-KZ"/>
              </w:rPr>
            </w:pPr>
            <w:r>
              <w:rPr>
                <w:rFonts w:ascii="Times New Roman" w:hAnsi="Times New Roman"/>
                <w:b/>
                <w:noProof/>
                <w:sz w:val="28"/>
                <w:szCs w:val="28"/>
                <w:lang w:val="kk-KZ"/>
              </w:rPr>
              <w:t>Тәрбиелеу мен оқыту нәтижелеріне бағдарланған мазмұнға өлшемшарттар</w:t>
            </w:r>
          </w:p>
          <w:p w14:paraId="29114824" w14:textId="3493D1E5" w:rsidR="009970B4" w:rsidRPr="009970B4" w:rsidRDefault="000867EB" w:rsidP="000867EB">
            <w:pPr>
              <w:rPr>
                <w:rFonts w:ascii="Times New Roman" w:hAnsi="Times New Roman" w:cs="Times New Roman"/>
                <w:sz w:val="28"/>
                <w:szCs w:val="28"/>
                <w:lang w:val="kk"/>
              </w:rPr>
            </w:pPr>
            <w:r>
              <w:rPr>
                <w:rFonts w:ascii="Times New Roman" w:hAnsi="Times New Roman" w:cs="Times New Roman"/>
                <w:b/>
                <w:noProof/>
                <w:sz w:val="28"/>
                <w:szCs w:val="28"/>
                <w:lang w:val="kk"/>
              </w:rPr>
              <w:t xml:space="preserve"> </w:t>
            </w:r>
            <w:r w:rsidR="009970B4" w:rsidRPr="009970B4">
              <w:rPr>
                <w:rFonts w:ascii="Times New Roman" w:hAnsi="Times New Roman" w:cs="Times New Roman"/>
                <w:sz w:val="28"/>
                <w:szCs w:val="28"/>
                <w:lang w:val="kk"/>
              </w:rPr>
              <w:t xml:space="preserve">      Мектепке дейінгі ұйымда білім беру процесінің тиімділігі туралы, сондай-ақ баланың даму динамикасы туралы ақпарат алу үшін Стандартты бағдарламаның мазмұнын меңгеру бойынша мониторинг (қыркүйек айынан бастап, аралық – қаңтарда және соңғы – мамырда) жүргізіледі.</w:t>
            </w:r>
          </w:p>
          <w:p w14:paraId="1709511E" w14:textId="77777777" w:rsidR="009970B4" w:rsidRPr="009970B4" w:rsidRDefault="009970B4" w:rsidP="009970B4">
            <w:pPr>
              <w:pStyle w:val="a7"/>
              <w:jc w:val="both"/>
              <w:rPr>
                <w:rFonts w:ascii="Times New Roman" w:hAnsi="Times New Roman" w:cs="Times New Roman"/>
                <w:sz w:val="28"/>
                <w:szCs w:val="28"/>
                <w:lang w:val="kk"/>
              </w:rPr>
            </w:pPr>
            <w:r w:rsidRPr="009970B4">
              <w:rPr>
                <w:rFonts w:ascii="Times New Roman" w:hAnsi="Times New Roman" w:cs="Times New Roman"/>
                <w:sz w:val="28"/>
                <w:szCs w:val="28"/>
                <w:lang w:val="kk"/>
              </w:rPr>
              <w:t>Бақылаудың мақсаты:</w:t>
            </w:r>
          </w:p>
          <w:p w14:paraId="5B799CAD" w14:textId="77777777" w:rsidR="009970B4" w:rsidRPr="009970B4" w:rsidRDefault="009970B4" w:rsidP="009970B4">
            <w:pPr>
              <w:pStyle w:val="a7"/>
              <w:jc w:val="both"/>
              <w:rPr>
                <w:rFonts w:ascii="Times New Roman" w:hAnsi="Times New Roman" w:cs="Times New Roman"/>
                <w:sz w:val="28"/>
                <w:szCs w:val="28"/>
                <w:lang w:val="kk"/>
              </w:rPr>
            </w:pPr>
            <w:r w:rsidRPr="009970B4">
              <w:rPr>
                <w:rFonts w:ascii="Times New Roman" w:hAnsi="Times New Roman" w:cs="Times New Roman"/>
                <w:sz w:val="28"/>
                <w:szCs w:val="28"/>
                <w:lang w:val="kk"/>
              </w:rPr>
              <w:t>- баланың жетістіктерін қадағалау;</w:t>
            </w:r>
          </w:p>
          <w:p w14:paraId="637C7C33" w14:textId="77777777" w:rsidR="009970B4" w:rsidRPr="009970B4" w:rsidRDefault="009970B4" w:rsidP="009970B4">
            <w:pPr>
              <w:pStyle w:val="a7"/>
              <w:jc w:val="both"/>
              <w:rPr>
                <w:rFonts w:ascii="Times New Roman" w:hAnsi="Times New Roman" w:cs="Times New Roman"/>
                <w:sz w:val="28"/>
                <w:szCs w:val="28"/>
                <w:lang w:val="kk"/>
              </w:rPr>
            </w:pPr>
            <w:r w:rsidRPr="009970B4">
              <w:rPr>
                <w:rFonts w:ascii="Times New Roman" w:hAnsi="Times New Roman" w:cs="Times New Roman"/>
                <w:sz w:val="28"/>
                <w:szCs w:val="28"/>
                <w:lang w:val="kk"/>
              </w:rPr>
              <w:t>- балаларды тәрбиелеу мен дамытуға жеке көзқарасты қамтамасыз ету;</w:t>
            </w:r>
          </w:p>
          <w:p w14:paraId="0975112E" w14:textId="7C4A78C5" w:rsidR="009970B4" w:rsidRPr="009970B4" w:rsidRDefault="009970B4" w:rsidP="009970B4">
            <w:pPr>
              <w:pStyle w:val="a7"/>
              <w:jc w:val="both"/>
              <w:rPr>
                <w:rFonts w:ascii="Times New Roman" w:hAnsi="Times New Roman" w:cs="Times New Roman"/>
                <w:sz w:val="28"/>
                <w:szCs w:val="28"/>
                <w:lang w:val="kk"/>
              </w:rPr>
            </w:pPr>
            <w:r w:rsidRPr="009970B4">
              <w:rPr>
                <w:rFonts w:ascii="Times New Roman" w:hAnsi="Times New Roman" w:cs="Times New Roman"/>
                <w:sz w:val="28"/>
                <w:szCs w:val="28"/>
                <w:lang w:val="kk"/>
              </w:rPr>
              <w:t>- жедел негiзде оқу процесiн жетiлдiруге</w:t>
            </w:r>
            <w:r w:rsidR="00723363">
              <w:rPr>
                <w:rFonts w:ascii="Times New Roman" w:hAnsi="Times New Roman" w:cs="Times New Roman"/>
                <w:sz w:val="28"/>
                <w:szCs w:val="28"/>
                <w:lang w:val="kk"/>
              </w:rPr>
              <w:t xml:space="preserve"> </w:t>
            </w:r>
            <w:r w:rsidRPr="009970B4">
              <w:rPr>
                <w:rFonts w:ascii="Times New Roman" w:hAnsi="Times New Roman" w:cs="Times New Roman"/>
                <w:sz w:val="28"/>
                <w:szCs w:val="28"/>
                <w:lang w:val="kk"/>
              </w:rPr>
              <w:t>түзету шараларын жоспарлау;</w:t>
            </w:r>
          </w:p>
          <w:p w14:paraId="6B20C2C9" w14:textId="7C7C6A7B" w:rsidR="009970B4" w:rsidRPr="009970B4" w:rsidRDefault="009970B4" w:rsidP="009970B4">
            <w:pPr>
              <w:pStyle w:val="a7"/>
              <w:jc w:val="both"/>
              <w:rPr>
                <w:rFonts w:ascii="Times New Roman" w:hAnsi="Times New Roman" w:cs="Times New Roman"/>
                <w:sz w:val="28"/>
                <w:szCs w:val="28"/>
                <w:lang w:val="kk"/>
              </w:rPr>
            </w:pPr>
            <w:r w:rsidRPr="009970B4">
              <w:rPr>
                <w:rFonts w:ascii="Times New Roman" w:hAnsi="Times New Roman" w:cs="Times New Roman"/>
                <w:sz w:val="28"/>
                <w:szCs w:val="28"/>
                <w:lang w:val="kk"/>
              </w:rPr>
              <w:t xml:space="preserve">- Үлгілік бағдарламаның мазмұнын баланың </w:t>
            </w:r>
            <w:r w:rsidR="00723363">
              <w:rPr>
                <w:rFonts w:ascii="Times New Roman" w:hAnsi="Times New Roman" w:cs="Times New Roman"/>
                <w:sz w:val="28"/>
                <w:szCs w:val="28"/>
                <w:lang w:val="kk"/>
              </w:rPr>
              <w:t xml:space="preserve">қаншалықты </w:t>
            </w:r>
            <w:r w:rsidRPr="009970B4">
              <w:rPr>
                <w:rFonts w:ascii="Times New Roman" w:hAnsi="Times New Roman" w:cs="Times New Roman"/>
                <w:sz w:val="28"/>
                <w:szCs w:val="28"/>
                <w:lang w:val="kk"/>
              </w:rPr>
              <w:t>деңгей</w:t>
            </w:r>
            <w:r w:rsidR="00723363">
              <w:rPr>
                <w:rFonts w:ascii="Times New Roman" w:hAnsi="Times New Roman" w:cs="Times New Roman"/>
                <w:sz w:val="28"/>
                <w:szCs w:val="28"/>
                <w:lang w:val="kk"/>
              </w:rPr>
              <w:t>де меңгергенін анықтау</w:t>
            </w:r>
            <w:r w:rsidRPr="009970B4">
              <w:rPr>
                <w:rFonts w:ascii="Times New Roman" w:hAnsi="Times New Roman" w:cs="Times New Roman"/>
                <w:sz w:val="28"/>
                <w:szCs w:val="28"/>
                <w:lang w:val="kk"/>
              </w:rPr>
              <w:t>.</w:t>
            </w:r>
          </w:p>
          <w:p w14:paraId="62DD983F" w14:textId="0FBA971D" w:rsidR="009970B4" w:rsidRPr="009970B4" w:rsidRDefault="00723363" w:rsidP="009970B4">
            <w:pPr>
              <w:pStyle w:val="a7"/>
              <w:jc w:val="both"/>
              <w:rPr>
                <w:rFonts w:ascii="Times New Roman" w:hAnsi="Times New Roman" w:cs="Times New Roman"/>
                <w:sz w:val="28"/>
                <w:szCs w:val="28"/>
                <w:lang w:val="kk"/>
              </w:rPr>
            </w:pPr>
            <w:r>
              <w:rPr>
                <w:rFonts w:ascii="Times New Roman" w:hAnsi="Times New Roman" w:cs="Times New Roman"/>
                <w:sz w:val="28"/>
                <w:szCs w:val="28"/>
                <w:lang w:val="kk"/>
              </w:rPr>
              <w:t>Мониторинг н</w:t>
            </w:r>
            <w:r w:rsidR="009970B4" w:rsidRPr="009970B4">
              <w:rPr>
                <w:rFonts w:ascii="Times New Roman" w:hAnsi="Times New Roman" w:cs="Times New Roman"/>
                <w:sz w:val="28"/>
                <w:szCs w:val="28"/>
                <w:lang w:val="kk"/>
              </w:rPr>
              <w:t xml:space="preserve">әтижелері "Бақылау парағы" бағанында толтырылады. Алынған деректердің негізінде топтағы әрбір балаға баланың </w:t>
            </w:r>
            <w:r>
              <w:rPr>
                <w:rFonts w:ascii="Times New Roman" w:hAnsi="Times New Roman" w:cs="Times New Roman"/>
                <w:sz w:val="28"/>
                <w:szCs w:val="28"/>
                <w:lang w:val="kk"/>
              </w:rPr>
              <w:t>Ж</w:t>
            </w:r>
            <w:r w:rsidR="009970B4" w:rsidRPr="009970B4">
              <w:rPr>
                <w:rFonts w:ascii="Times New Roman" w:hAnsi="Times New Roman" w:cs="Times New Roman"/>
                <w:sz w:val="28"/>
                <w:szCs w:val="28"/>
                <w:lang w:val="kk"/>
              </w:rPr>
              <w:t xml:space="preserve">еке даму картасы толтырылады. Мониторинг нәтижелері бойынша дамудың I, II деңгейлі балаларымен қосымша жеке жұмыс жүргізіледі. Балалар дамуының жеке картасында «Түзету шаралары» бөлімінде мониторинг деректері негізінде балалармен жұмыс істейтін </w:t>
            </w:r>
            <w:r w:rsidR="000867EB">
              <w:rPr>
                <w:rFonts w:ascii="Times New Roman" w:hAnsi="Times New Roman" w:cs="Times New Roman"/>
                <w:sz w:val="28"/>
                <w:szCs w:val="28"/>
                <w:lang w:val="kk"/>
              </w:rPr>
              <w:t>тәрбиешілер</w:t>
            </w:r>
            <w:r w:rsidR="009970B4" w:rsidRPr="009970B4">
              <w:rPr>
                <w:rFonts w:ascii="Times New Roman" w:hAnsi="Times New Roman" w:cs="Times New Roman"/>
                <w:sz w:val="28"/>
                <w:szCs w:val="28"/>
                <w:lang w:val="kk"/>
              </w:rPr>
              <w:t xml:space="preserve"> мен мамандар баланы одан әрі дамыту жөніндегі іс-шараларды толтырады. Педагогикалық диагностиканы тәрбиеші басқа</w:t>
            </w:r>
            <w:r w:rsidR="000867EB">
              <w:rPr>
                <w:rFonts w:ascii="Times New Roman" w:hAnsi="Times New Roman" w:cs="Times New Roman"/>
                <w:sz w:val="28"/>
                <w:szCs w:val="28"/>
                <w:lang w:val="kk"/>
              </w:rPr>
              <w:t xml:space="preserve"> педагогтар</w:t>
            </w:r>
            <w:r w:rsidR="009970B4" w:rsidRPr="009970B4">
              <w:rPr>
                <w:rFonts w:ascii="Times New Roman" w:hAnsi="Times New Roman" w:cs="Times New Roman"/>
                <w:sz w:val="28"/>
                <w:szCs w:val="28"/>
                <w:lang w:val="kk"/>
              </w:rPr>
              <w:t xml:space="preserve"> құрамымен тығыз ынтымақтастықта жүргізеді.</w:t>
            </w:r>
          </w:p>
          <w:p w14:paraId="6A269335" w14:textId="0443E19F" w:rsidR="009970B4" w:rsidRPr="009970B4" w:rsidRDefault="009970B4" w:rsidP="009970B4">
            <w:pPr>
              <w:ind w:firstLine="709"/>
              <w:jc w:val="both"/>
              <w:rPr>
                <w:rFonts w:ascii="Times New Roman" w:hAnsi="Times New Roman" w:cs="Times New Roman"/>
                <w:sz w:val="28"/>
                <w:szCs w:val="28"/>
                <w:lang w:val="kk" w:eastAsia="ru-RU"/>
              </w:rPr>
            </w:pPr>
            <w:r w:rsidRPr="009970B4">
              <w:rPr>
                <w:rFonts w:ascii="Times New Roman" w:hAnsi="Times New Roman" w:cs="Times New Roman"/>
                <w:sz w:val="28"/>
                <w:szCs w:val="28"/>
                <w:lang w:val="kk"/>
              </w:rPr>
              <w:t>: Балалардың біліктілігін арттыруды қадағалау мониторингі Үлгілік оқу бағдарламасының мазмұнын іске асыру бойынша мұғалімдер жұмысының сапасын арттыруға ынталандырады. МДБ-да балалардың дамуын бақылау   даму серпінін   әр түрлі кезеңдерде  жазуға мүмкіндік берді,  жеке  дамуды сауатты педагогикалық қолдауды қамтамасыз етті және онымен одан арғы жұмысты  түзетті.</w:t>
            </w:r>
          </w:p>
          <w:p w14:paraId="64EA4ECA" w14:textId="77777777" w:rsidR="009970B4" w:rsidRPr="009970B4" w:rsidRDefault="009970B4" w:rsidP="009970B4">
            <w:pPr>
              <w:ind w:firstLine="709"/>
              <w:jc w:val="both"/>
              <w:rPr>
                <w:rFonts w:ascii="Times New Roman" w:hAnsi="Times New Roman" w:cs="Times New Roman"/>
                <w:sz w:val="28"/>
                <w:szCs w:val="28"/>
                <w:lang w:val="kk" w:eastAsia="ru-RU"/>
              </w:rPr>
            </w:pPr>
            <w:r w:rsidRPr="009970B4">
              <w:rPr>
                <w:rFonts w:ascii="Times New Roman" w:hAnsi="Times New Roman" w:cs="Times New Roman"/>
                <w:sz w:val="28"/>
                <w:szCs w:val="28"/>
                <w:lang w:val="kk"/>
              </w:rPr>
              <w:t>Талаптарға сәйкес мониторинг жүргізуге рұқсат етіледі:</w:t>
            </w:r>
          </w:p>
          <w:p w14:paraId="0BDD82DD" w14:textId="77777777" w:rsidR="009970B4" w:rsidRPr="009970B4" w:rsidRDefault="009970B4" w:rsidP="009970B4">
            <w:pPr>
              <w:numPr>
                <w:ilvl w:val="0"/>
                <w:numId w:val="9"/>
              </w:numPr>
              <w:jc w:val="both"/>
              <w:rPr>
                <w:rFonts w:ascii="Times New Roman" w:hAnsi="Times New Roman" w:cs="Times New Roman"/>
                <w:sz w:val="28"/>
                <w:szCs w:val="28"/>
                <w:lang w:val="kk-KZ" w:eastAsia="ru-RU"/>
              </w:rPr>
            </w:pPr>
            <w:r w:rsidRPr="009970B4">
              <w:rPr>
                <w:rFonts w:ascii="Times New Roman" w:hAnsi="Times New Roman" w:cs="Times New Roman"/>
                <w:sz w:val="28"/>
                <w:szCs w:val="28"/>
                <w:lang w:val="kk"/>
              </w:rPr>
              <w:t>балалардың жетістіктерін объективті қадағалау;</w:t>
            </w:r>
          </w:p>
          <w:p w14:paraId="4BF205D7" w14:textId="77777777" w:rsidR="009970B4" w:rsidRPr="009970B4" w:rsidRDefault="009970B4" w:rsidP="009970B4">
            <w:pPr>
              <w:numPr>
                <w:ilvl w:val="0"/>
                <w:numId w:val="9"/>
              </w:numPr>
              <w:jc w:val="both"/>
              <w:rPr>
                <w:rFonts w:ascii="Times New Roman" w:hAnsi="Times New Roman" w:cs="Times New Roman"/>
                <w:sz w:val="28"/>
                <w:szCs w:val="28"/>
                <w:lang w:val="kk-KZ" w:eastAsia="ru-RU"/>
              </w:rPr>
            </w:pPr>
            <w:r w:rsidRPr="009970B4">
              <w:rPr>
                <w:rFonts w:ascii="Times New Roman" w:hAnsi="Times New Roman" w:cs="Times New Roman"/>
                <w:sz w:val="28"/>
                <w:szCs w:val="28"/>
                <w:lang w:val="kk"/>
              </w:rPr>
              <w:t>мектеп жасына дейінгі баланы тәрбиелеуге және дамытуға жеке көзқарасты қамтамасыз ету;</w:t>
            </w:r>
          </w:p>
          <w:p w14:paraId="28E8CB14" w14:textId="5DA267E6" w:rsidR="00723363" w:rsidRPr="00723363" w:rsidRDefault="009970B4" w:rsidP="009A1711">
            <w:pPr>
              <w:numPr>
                <w:ilvl w:val="0"/>
                <w:numId w:val="7"/>
              </w:numPr>
              <w:jc w:val="both"/>
              <w:rPr>
                <w:rFonts w:ascii="Times New Roman" w:hAnsi="Times New Roman" w:cs="Times New Roman"/>
                <w:sz w:val="28"/>
                <w:szCs w:val="28"/>
                <w:lang w:val="kk-KZ" w:eastAsia="ru-RU"/>
              </w:rPr>
            </w:pPr>
            <w:r w:rsidRPr="009970B4">
              <w:rPr>
                <w:rFonts w:ascii="Times New Roman" w:hAnsi="Times New Roman" w:cs="Times New Roman"/>
                <w:sz w:val="28"/>
                <w:szCs w:val="28"/>
                <w:lang w:val="kk"/>
              </w:rPr>
              <w:lastRenderedPageBreak/>
              <w:t xml:space="preserve">жедел негiзде оқу процесiн </w:t>
            </w:r>
            <w:r w:rsidR="00723363">
              <w:rPr>
                <w:rFonts w:ascii="Times New Roman" w:hAnsi="Times New Roman" w:cs="Times New Roman"/>
                <w:sz w:val="28"/>
                <w:szCs w:val="28"/>
                <w:lang w:val="kk"/>
              </w:rPr>
              <w:t xml:space="preserve"> жетілдіру;</w:t>
            </w:r>
          </w:p>
          <w:p w14:paraId="0C688AD7" w14:textId="3B2B29BD" w:rsidR="009A1711" w:rsidRPr="009970B4" w:rsidRDefault="00723363" w:rsidP="009A1711">
            <w:pPr>
              <w:numPr>
                <w:ilvl w:val="0"/>
                <w:numId w:val="7"/>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педагогтардың түзету шараларын жоспарлау</w:t>
            </w:r>
            <w:r w:rsidR="009A1711" w:rsidRPr="009970B4">
              <w:rPr>
                <w:rFonts w:ascii="Times New Roman" w:hAnsi="Times New Roman" w:cs="Times New Roman"/>
                <w:sz w:val="28"/>
                <w:szCs w:val="28"/>
                <w:lang w:val="kk-KZ" w:eastAsia="ru-RU"/>
              </w:rPr>
              <w:t>;</w:t>
            </w:r>
          </w:p>
          <w:p w14:paraId="21A30F9B" w14:textId="587DB4FF" w:rsidR="009A1711" w:rsidRPr="009970B4" w:rsidRDefault="00723363" w:rsidP="009A1711">
            <w:pPr>
              <w:numPr>
                <w:ilvl w:val="0"/>
                <w:numId w:val="7"/>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әрбір оқу аймағы бойынша баланың меңгеру деңгейін анықтау;</w:t>
            </w:r>
          </w:p>
          <w:p w14:paraId="079A7B50" w14:textId="4C6822D5" w:rsidR="00090A10" w:rsidRPr="009970B4" w:rsidRDefault="009A1711" w:rsidP="00091092">
            <w:pPr>
              <w:jc w:val="both"/>
              <w:rPr>
                <w:rFonts w:ascii="Times New Roman" w:hAnsi="Times New Roman" w:cs="Times New Roman"/>
                <w:sz w:val="28"/>
                <w:szCs w:val="28"/>
                <w:lang w:val="kk-KZ" w:eastAsia="ru-RU"/>
              </w:rPr>
            </w:pPr>
            <w:r w:rsidRPr="009970B4">
              <w:rPr>
                <w:rFonts w:ascii="Times New Roman" w:hAnsi="Times New Roman" w:cs="Times New Roman"/>
                <w:sz w:val="28"/>
                <w:szCs w:val="28"/>
                <w:lang w:val="kk-KZ" w:eastAsia="ru-RU"/>
              </w:rPr>
              <w:t xml:space="preserve"> </w:t>
            </w:r>
            <w:r w:rsidR="00723363">
              <w:rPr>
                <w:rFonts w:ascii="Times New Roman" w:hAnsi="Times New Roman" w:cs="Times New Roman"/>
                <w:sz w:val="28"/>
                <w:szCs w:val="28"/>
                <w:lang w:val="kk-KZ" w:eastAsia="ru-RU"/>
              </w:rPr>
              <w:t>Б</w:t>
            </w:r>
            <w:r w:rsidR="00723363" w:rsidRPr="00723363">
              <w:rPr>
                <w:rFonts w:ascii="Times New Roman" w:hAnsi="Times New Roman" w:cs="Times New Roman"/>
                <w:sz w:val="28"/>
                <w:szCs w:val="28"/>
                <w:lang w:val="kk-KZ" w:eastAsia="ru-RU"/>
              </w:rPr>
              <w:t xml:space="preserve">алалардың барлық білімдері мен дағдылары балалардың </w:t>
            </w:r>
            <w:r w:rsidR="00723363">
              <w:rPr>
                <w:rFonts w:ascii="Times New Roman" w:hAnsi="Times New Roman" w:cs="Times New Roman"/>
                <w:sz w:val="28"/>
                <w:szCs w:val="28"/>
                <w:lang w:val="kk-KZ" w:eastAsia="ru-RU"/>
              </w:rPr>
              <w:t>Ж</w:t>
            </w:r>
            <w:r w:rsidR="00723363" w:rsidRPr="00723363">
              <w:rPr>
                <w:rFonts w:ascii="Times New Roman" w:hAnsi="Times New Roman" w:cs="Times New Roman"/>
                <w:sz w:val="28"/>
                <w:szCs w:val="28"/>
                <w:lang w:val="kk-KZ" w:eastAsia="ru-RU"/>
              </w:rPr>
              <w:t>еке даму картасында көрініс тапты.</w:t>
            </w:r>
          </w:p>
          <w:p w14:paraId="4C7962E9" w14:textId="75B1E333" w:rsidR="00975CFB" w:rsidRDefault="00975CFB" w:rsidP="00EF56A5">
            <w:pPr>
              <w:rPr>
                <w:rFonts w:ascii="Times New Roman" w:hAnsi="Times New Roman" w:cs="Times New Roman"/>
                <w:noProof/>
                <w:sz w:val="28"/>
                <w:szCs w:val="28"/>
                <w:lang w:val="kk-KZ"/>
              </w:rPr>
            </w:pPr>
            <w:r w:rsidRPr="009970B4">
              <w:rPr>
                <w:rFonts w:ascii="Times New Roman" w:hAnsi="Times New Roman" w:cs="Times New Roman"/>
                <w:noProof/>
                <w:sz w:val="28"/>
                <w:szCs w:val="28"/>
                <w:lang w:val="kk-KZ"/>
              </w:rPr>
              <w:t xml:space="preserve"> </w:t>
            </w:r>
          </w:p>
          <w:p w14:paraId="4ACCAA85" w14:textId="77777777" w:rsidR="00B76682" w:rsidRDefault="00B76682" w:rsidP="00EF56A5">
            <w:pPr>
              <w:rPr>
                <w:rFonts w:ascii="Times New Roman" w:hAnsi="Times New Roman" w:cs="Times New Roman"/>
                <w:noProof/>
                <w:sz w:val="28"/>
                <w:szCs w:val="28"/>
                <w:lang w:val="kk-KZ"/>
              </w:rPr>
            </w:pPr>
          </w:p>
          <w:p w14:paraId="28B67DDE" w14:textId="0CDFBB4B" w:rsidR="00B76682" w:rsidRDefault="00B76682" w:rsidP="00EF56A5">
            <w:pPr>
              <w:rPr>
                <w:rFonts w:ascii="Times New Roman" w:hAnsi="Times New Roman" w:cs="Times New Roman"/>
                <w:noProof/>
                <w:sz w:val="28"/>
                <w:szCs w:val="28"/>
                <w:lang w:val="kk-KZ"/>
              </w:rPr>
            </w:pPr>
          </w:p>
          <w:p w14:paraId="7E20D9F3" w14:textId="4D5637D6" w:rsidR="00B312FE" w:rsidRDefault="00B312FE" w:rsidP="00EF56A5">
            <w:pPr>
              <w:rPr>
                <w:rFonts w:ascii="Times New Roman" w:hAnsi="Times New Roman" w:cs="Times New Roman"/>
                <w:noProof/>
                <w:sz w:val="28"/>
                <w:szCs w:val="28"/>
                <w:lang w:val="kk-KZ"/>
              </w:rPr>
            </w:pPr>
          </w:p>
          <w:p w14:paraId="7FA8F09E" w14:textId="77777777" w:rsidR="00B312FE" w:rsidRDefault="00B312FE" w:rsidP="00EF56A5">
            <w:pPr>
              <w:rPr>
                <w:rFonts w:ascii="Times New Roman" w:hAnsi="Times New Roman" w:cs="Times New Roman"/>
                <w:noProof/>
                <w:sz w:val="28"/>
                <w:szCs w:val="28"/>
                <w:lang w:val="kk-KZ"/>
              </w:rPr>
            </w:pPr>
          </w:p>
          <w:p w14:paraId="67D45CFC" w14:textId="5B4F3CF0" w:rsidR="003E3578" w:rsidRPr="00DF131C" w:rsidRDefault="000B46E1" w:rsidP="000B46E1">
            <w:pPr>
              <w:rPr>
                <w:rFonts w:ascii="Times New Roman" w:hAnsi="Times New Roman" w:cs="Times New Roman"/>
                <w:b/>
                <w:sz w:val="28"/>
                <w:szCs w:val="28"/>
                <w:lang w:val="kk-KZ"/>
              </w:rPr>
            </w:pPr>
            <w:r>
              <w:rPr>
                <w:rFonts w:ascii="Times New Roman" w:hAnsi="Times New Roman" w:cs="Times New Roman"/>
                <w:noProof/>
                <w:sz w:val="28"/>
                <w:szCs w:val="28"/>
                <w:lang w:val="kk-KZ"/>
              </w:rPr>
              <w:t xml:space="preserve">                                                        </w:t>
            </w:r>
            <w:r w:rsidR="003E3578" w:rsidRPr="00DF131C">
              <w:rPr>
                <w:rFonts w:ascii="Times New Roman" w:hAnsi="Times New Roman" w:cs="Times New Roman"/>
                <w:b/>
                <w:sz w:val="28"/>
                <w:szCs w:val="28"/>
                <w:lang w:val="kk-KZ"/>
              </w:rPr>
              <w:t>202</w:t>
            </w:r>
            <w:r w:rsidR="00B312FE">
              <w:rPr>
                <w:rFonts w:ascii="Times New Roman" w:hAnsi="Times New Roman" w:cs="Times New Roman"/>
                <w:b/>
                <w:sz w:val="28"/>
                <w:szCs w:val="28"/>
                <w:lang w:val="kk-KZ"/>
              </w:rPr>
              <w:t>3</w:t>
            </w:r>
            <w:r w:rsidR="003E3578" w:rsidRPr="00DF131C">
              <w:rPr>
                <w:rFonts w:ascii="Times New Roman" w:hAnsi="Times New Roman" w:cs="Times New Roman"/>
                <w:b/>
                <w:sz w:val="28"/>
                <w:szCs w:val="28"/>
                <w:lang w:val="kk-KZ"/>
              </w:rPr>
              <w:t>-202</w:t>
            </w:r>
            <w:r w:rsidR="00B312FE">
              <w:rPr>
                <w:rFonts w:ascii="Times New Roman" w:hAnsi="Times New Roman" w:cs="Times New Roman"/>
                <w:b/>
                <w:sz w:val="28"/>
                <w:szCs w:val="28"/>
                <w:lang w:val="kk-KZ"/>
              </w:rPr>
              <w:t>4</w:t>
            </w:r>
            <w:r w:rsidR="003E3578" w:rsidRPr="00DF131C">
              <w:rPr>
                <w:rFonts w:ascii="Times New Roman" w:hAnsi="Times New Roman" w:cs="Times New Roman"/>
                <w:b/>
                <w:sz w:val="28"/>
                <w:szCs w:val="28"/>
                <w:lang w:val="kk-KZ"/>
              </w:rPr>
              <w:t xml:space="preserve"> </w:t>
            </w:r>
            <w:r w:rsidR="00723363" w:rsidRPr="00DF131C">
              <w:rPr>
                <w:rFonts w:ascii="Times New Roman" w:hAnsi="Times New Roman" w:cs="Times New Roman"/>
                <w:b/>
                <w:sz w:val="28"/>
                <w:szCs w:val="28"/>
                <w:lang w:val="kk-KZ"/>
              </w:rPr>
              <w:t>оқу жылы</w:t>
            </w:r>
          </w:p>
          <w:p w14:paraId="59000F4E" w14:textId="2DBAA553" w:rsidR="003E3578" w:rsidRPr="00DF131C" w:rsidRDefault="007E4D8D" w:rsidP="003E3578">
            <w:pPr>
              <w:jc w:val="both"/>
              <w:rPr>
                <w:rFonts w:ascii="Times New Roman" w:hAnsi="Times New Roman" w:cs="Times New Roman"/>
                <w:sz w:val="28"/>
                <w:szCs w:val="28"/>
                <w:lang w:val="kk-KZ"/>
              </w:rPr>
            </w:pPr>
            <w:r w:rsidRPr="00DF131C">
              <w:rPr>
                <w:rFonts w:ascii="Times New Roman" w:hAnsi="Times New Roman" w:cs="Times New Roman"/>
                <w:sz w:val="28"/>
                <w:szCs w:val="28"/>
                <w:lang w:val="kk-KZ"/>
              </w:rPr>
              <w:t xml:space="preserve">Қорытынды </w:t>
            </w:r>
            <w:r w:rsidR="00723363" w:rsidRPr="00DF131C">
              <w:rPr>
                <w:rFonts w:ascii="Times New Roman" w:hAnsi="Times New Roman" w:cs="Times New Roman"/>
                <w:sz w:val="28"/>
                <w:szCs w:val="28"/>
                <w:lang w:val="kk-KZ"/>
              </w:rPr>
              <w:t xml:space="preserve"> талдау нәтижелері мынадай</w:t>
            </w:r>
            <w:r w:rsidR="003E3578" w:rsidRPr="00DF131C">
              <w:rPr>
                <w:rFonts w:ascii="Times New Roman" w:hAnsi="Times New Roman" w:cs="Times New Roman"/>
                <w:sz w:val="28"/>
                <w:szCs w:val="28"/>
                <w:lang w:val="kk-KZ"/>
              </w:rPr>
              <w:t>:</w:t>
            </w:r>
          </w:p>
          <w:p w14:paraId="7258026B" w14:textId="50558892" w:rsidR="003E3578" w:rsidRPr="002215CC" w:rsidRDefault="003E3578" w:rsidP="003E3578">
            <w:pPr>
              <w:jc w:val="both"/>
              <w:rPr>
                <w:rFonts w:ascii="Times New Roman" w:hAnsi="Times New Roman" w:cs="Times New Roman"/>
                <w:sz w:val="28"/>
                <w:szCs w:val="28"/>
                <w:lang w:val="kk-KZ"/>
              </w:rPr>
            </w:pPr>
            <w:r w:rsidRPr="00DF131C">
              <w:rPr>
                <w:rFonts w:ascii="Times New Roman" w:hAnsi="Times New Roman" w:cs="Times New Roman"/>
                <w:sz w:val="28"/>
                <w:szCs w:val="28"/>
                <w:lang w:val="kk-KZ"/>
              </w:rPr>
              <w:t xml:space="preserve">1. </w:t>
            </w:r>
            <w:r w:rsidR="00723363" w:rsidRPr="00DF131C">
              <w:rPr>
                <w:rFonts w:ascii="Times New Roman" w:hAnsi="Times New Roman" w:cs="Times New Roman"/>
                <w:sz w:val="28"/>
                <w:szCs w:val="28"/>
                <w:lang w:val="kk-KZ"/>
              </w:rPr>
              <w:t xml:space="preserve">деңгейі төмен балалардың үлесі </w:t>
            </w:r>
            <w:r w:rsidRPr="00DF131C">
              <w:rPr>
                <w:rFonts w:ascii="Times New Roman" w:hAnsi="Times New Roman" w:cs="Times New Roman"/>
                <w:sz w:val="28"/>
                <w:szCs w:val="28"/>
                <w:lang w:val="kk-KZ"/>
              </w:rPr>
              <w:t>-</w:t>
            </w:r>
            <w:r w:rsidR="00723363" w:rsidRPr="00DF131C">
              <w:rPr>
                <w:rFonts w:ascii="Times New Roman" w:hAnsi="Times New Roman" w:cs="Times New Roman"/>
                <w:sz w:val="28"/>
                <w:szCs w:val="28"/>
                <w:lang w:val="kk-KZ"/>
              </w:rPr>
              <w:t xml:space="preserve"> </w:t>
            </w:r>
            <w:r w:rsidR="008B7BC3" w:rsidRPr="002215CC">
              <w:rPr>
                <w:rFonts w:ascii="Times New Roman" w:hAnsi="Times New Roman" w:cs="Times New Roman"/>
                <w:sz w:val="28"/>
                <w:szCs w:val="28"/>
                <w:lang w:val="kk-KZ"/>
              </w:rPr>
              <w:t>35</w:t>
            </w:r>
            <w:r w:rsidRPr="002215CC">
              <w:rPr>
                <w:rFonts w:ascii="Times New Roman" w:hAnsi="Times New Roman" w:cs="Times New Roman"/>
                <w:sz w:val="28"/>
                <w:szCs w:val="28"/>
                <w:lang w:val="kk-KZ"/>
              </w:rPr>
              <w:t xml:space="preserve"> </w:t>
            </w:r>
            <w:r w:rsidR="00723363" w:rsidRPr="002215CC">
              <w:rPr>
                <w:rFonts w:ascii="Times New Roman" w:hAnsi="Times New Roman" w:cs="Times New Roman"/>
                <w:sz w:val="28"/>
                <w:szCs w:val="28"/>
                <w:lang w:val="kk-KZ"/>
              </w:rPr>
              <w:t>бала</w:t>
            </w:r>
            <w:r w:rsidRPr="002215CC">
              <w:rPr>
                <w:rFonts w:ascii="Times New Roman" w:hAnsi="Times New Roman" w:cs="Times New Roman"/>
                <w:sz w:val="28"/>
                <w:szCs w:val="28"/>
                <w:lang w:val="kk-KZ"/>
              </w:rPr>
              <w:t xml:space="preserve"> </w:t>
            </w:r>
            <w:r w:rsidR="00963CA5" w:rsidRPr="002215CC">
              <w:rPr>
                <w:rFonts w:ascii="Times New Roman" w:hAnsi="Times New Roman" w:cs="Times New Roman"/>
                <w:sz w:val="28"/>
                <w:szCs w:val="28"/>
                <w:lang w:val="kk-KZ"/>
              </w:rPr>
              <w:t xml:space="preserve"> </w:t>
            </w:r>
            <w:r w:rsidR="00DF131C" w:rsidRPr="002215CC">
              <w:rPr>
                <w:rFonts w:ascii="Times New Roman" w:hAnsi="Times New Roman" w:cs="Times New Roman"/>
                <w:sz w:val="28"/>
                <w:szCs w:val="28"/>
                <w:lang w:val="kk-KZ"/>
              </w:rPr>
              <w:t>1</w:t>
            </w:r>
            <w:r w:rsidR="00536A30" w:rsidRPr="002215CC">
              <w:rPr>
                <w:rFonts w:ascii="Times New Roman" w:hAnsi="Times New Roman" w:cs="Times New Roman"/>
                <w:sz w:val="28"/>
                <w:szCs w:val="28"/>
                <w:lang w:val="kk-KZ"/>
              </w:rPr>
              <w:t>8</w:t>
            </w:r>
            <w:r w:rsidR="00963CA5" w:rsidRPr="002215CC">
              <w:rPr>
                <w:rFonts w:ascii="Times New Roman" w:hAnsi="Times New Roman" w:cs="Times New Roman"/>
                <w:sz w:val="28"/>
                <w:szCs w:val="28"/>
                <w:lang w:val="kk-KZ"/>
              </w:rPr>
              <w:t xml:space="preserve"> </w:t>
            </w:r>
            <w:r w:rsidRPr="002215CC">
              <w:rPr>
                <w:rFonts w:ascii="Times New Roman" w:hAnsi="Times New Roman" w:cs="Times New Roman"/>
                <w:sz w:val="28"/>
                <w:szCs w:val="28"/>
                <w:lang w:val="kk-KZ"/>
              </w:rPr>
              <w:t>%</w:t>
            </w:r>
          </w:p>
          <w:p w14:paraId="3561AFF8" w14:textId="3149463C" w:rsidR="003E3578" w:rsidRPr="002215CC" w:rsidRDefault="003E3578" w:rsidP="003E3578">
            <w:pPr>
              <w:jc w:val="both"/>
              <w:rPr>
                <w:rFonts w:ascii="Times New Roman" w:hAnsi="Times New Roman" w:cs="Times New Roman"/>
                <w:sz w:val="28"/>
                <w:szCs w:val="28"/>
                <w:lang w:val="kk-KZ"/>
              </w:rPr>
            </w:pPr>
            <w:r w:rsidRPr="002215CC">
              <w:rPr>
                <w:rFonts w:ascii="Times New Roman" w:hAnsi="Times New Roman" w:cs="Times New Roman"/>
                <w:sz w:val="28"/>
                <w:szCs w:val="28"/>
                <w:lang w:val="kk-KZ"/>
              </w:rPr>
              <w:t xml:space="preserve">2. </w:t>
            </w:r>
            <w:r w:rsidR="00723363" w:rsidRPr="002215CC">
              <w:rPr>
                <w:rFonts w:ascii="Times New Roman" w:hAnsi="Times New Roman" w:cs="Times New Roman"/>
                <w:sz w:val="28"/>
                <w:szCs w:val="28"/>
                <w:lang w:val="kk-KZ"/>
              </w:rPr>
              <w:t xml:space="preserve">орташа деңгейдегі балалардың үлесі </w:t>
            </w:r>
            <w:r w:rsidRPr="002215CC">
              <w:rPr>
                <w:rFonts w:ascii="Times New Roman" w:hAnsi="Times New Roman" w:cs="Times New Roman"/>
                <w:sz w:val="28"/>
                <w:szCs w:val="28"/>
                <w:lang w:val="kk-KZ"/>
              </w:rPr>
              <w:t xml:space="preserve"> – </w:t>
            </w:r>
            <w:r w:rsidR="008B7BC3" w:rsidRPr="002215CC">
              <w:rPr>
                <w:rFonts w:ascii="Times New Roman" w:hAnsi="Times New Roman" w:cs="Times New Roman"/>
                <w:sz w:val="28"/>
                <w:szCs w:val="28"/>
                <w:lang w:val="kk-KZ"/>
              </w:rPr>
              <w:t>5</w:t>
            </w:r>
            <w:r w:rsidR="00536A30" w:rsidRPr="002215CC">
              <w:rPr>
                <w:rFonts w:ascii="Times New Roman" w:hAnsi="Times New Roman" w:cs="Times New Roman"/>
                <w:sz w:val="28"/>
                <w:szCs w:val="28"/>
                <w:lang w:val="kk-KZ"/>
              </w:rPr>
              <w:t>0</w:t>
            </w:r>
            <w:r w:rsidRPr="002215CC">
              <w:rPr>
                <w:rFonts w:ascii="Times New Roman" w:hAnsi="Times New Roman" w:cs="Times New Roman"/>
                <w:sz w:val="28"/>
                <w:szCs w:val="28"/>
                <w:lang w:val="kk-KZ"/>
              </w:rPr>
              <w:t xml:space="preserve"> </w:t>
            </w:r>
            <w:r w:rsidR="00723363" w:rsidRPr="002215CC">
              <w:rPr>
                <w:rFonts w:ascii="Times New Roman" w:hAnsi="Times New Roman" w:cs="Times New Roman"/>
                <w:sz w:val="28"/>
                <w:szCs w:val="28"/>
                <w:lang w:val="kk-KZ"/>
              </w:rPr>
              <w:t xml:space="preserve">бала </w:t>
            </w:r>
            <w:r w:rsidR="00536A30" w:rsidRPr="002215CC">
              <w:rPr>
                <w:rFonts w:ascii="Times New Roman" w:hAnsi="Times New Roman" w:cs="Times New Roman"/>
                <w:sz w:val="28"/>
                <w:szCs w:val="28"/>
                <w:lang w:val="kk-KZ"/>
              </w:rPr>
              <w:t>50</w:t>
            </w:r>
            <w:r w:rsidR="00DF131C" w:rsidRPr="002215CC">
              <w:rPr>
                <w:rFonts w:ascii="Times New Roman" w:hAnsi="Times New Roman" w:cs="Times New Roman"/>
                <w:sz w:val="28"/>
                <w:szCs w:val="28"/>
                <w:lang w:val="kk-KZ"/>
              </w:rPr>
              <w:t xml:space="preserve"> </w:t>
            </w:r>
            <w:r w:rsidRPr="002215CC">
              <w:rPr>
                <w:rFonts w:ascii="Times New Roman" w:hAnsi="Times New Roman" w:cs="Times New Roman"/>
                <w:sz w:val="28"/>
                <w:szCs w:val="28"/>
                <w:lang w:val="kk-KZ"/>
              </w:rPr>
              <w:t>%</w:t>
            </w:r>
          </w:p>
          <w:p w14:paraId="7FA8828C" w14:textId="5B522776" w:rsidR="003E3578" w:rsidRPr="002215CC" w:rsidRDefault="003E3578" w:rsidP="003E3578">
            <w:pPr>
              <w:jc w:val="both"/>
              <w:rPr>
                <w:rFonts w:ascii="Times New Roman" w:hAnsi="Times New Roman" w:cs="Times New Roman"/>
                <w:sz w:val="28"/>
                <w:szCs w:val="28"/>
                <w:lang w:val="kk-KZ"/>
              </w:rPr>
            </w:pPr>
            <w:r w:rsidRPr="002215CC">
              <w:rPr>
                <w:rFonts w:ascii="Times New Roman" w:hAnsi="Times New Roman" w:cs="Times New Roman"/>
                <w:sz w:val="28"/>
                <w:szCs w:val="28"/>
                <w:lang w:val="kk-KZ"/>
              </w:rPr>
              <w:t>3. д</w:t>
            </w:r>
            <w:r w:rsidR="00723363" w:rsidRPr="002215CC">
              <w:rPr>
                <w:rFonts w:ascii="Times New Roman" w:hAnsi="Times New Roman" w:cs="Times New Roman"/>
                <w:sz w:val="28"/>
                <w:szCs w:val="28"/>
                <w:lang w:val="kk-KZ"/>
              </w:rPr>
              <w:t>еңгейі жоғары балалардың үлес салмағы</w:t>
            </w:r>
            <w:r w:rsidR="008B7BC3" w:rsidRPr="002215CC">
              <w:rPr>
                <w:rFonts w:ascii="Times New Roman" w:hAnsi="Times New Roman" w:cs="Times New Roman"/>
                <w:sz w:val="28"/>
                <w:szCs w:val="28"/>
                <w:lang w:val="kk-KZ"/>
              </w:rPr>
              <w:t>-5</w:t>
            </w:r>
            <w:r w:rsidR="00536A30" w:rsidRPr="002215CC">
              <w:rPr>
                <w:rFonts w:ascii="Times New Roman" w:hAnsi="Times New Roman" w:cs="Times New Roman"/>
                <w:sz w:val="28"/>
                <w:szCs w:val="28"/>
                <w:lang w:val="kk-KZ"/>
              </w:rPr>
              <w:t>8</w:t>
            </w:r>
            <w:r w:rsidR="00F71782" w:rsidRPr="002215CC">
              <w:rPr>
                <w:rFonts w:ascii="Times New Roman" w:hAnsi="Times New Roman" w:cs="Times New Roman"/>
                <w:sz w:val="28"/>
                <w:szCs w:val="28"/>
                <w:lang w:val="kk-KZ"/>
              </w:rPr>
              <w:t xml:space="preserve"> </w:t>
            </w:r>
            <w:r w:rsidR="00963CA5" w:rsidRPr="002215CC">
              <w:rPr>
                <w:rFonts w:ascii="Times New Roman" w:hAnsi="Times New Roman" w:cs="Times New Roman"/>
                <w:sz w:val="28"/>
                <w:szCs w:val="28"/>
                <w:lang w:val="kk-KZ"/>
              </w:rPr>
              <w:t xml:space="preserve"> бала </w:t>
            </w:r>
            <w:r w:rsidR="00536A30" w:rsidRPr="002215CC">
              <w:rPr>
                <w:rFonts w:ascii="Times New Roman" w:hAnsi="Times New Roman" w:cs="Times New Roman"/>
                <w:sz w:val="28"/>
                <w:szCs w:val="28"/>
                <w:lang w:val="kk-KZ"/>
              </w:rPr>
              <w:t>75</w:t>
            </w:r>
            <w:r w:rsidR="00DF131C" w:rsidRPr="002215CC">
              <w:rPr>
                <w:rFonts w:ascii="Times New Roman" w:hAnsi="Times New Roman" w:cs="Times New Roman"/>
                <w:sz w:val="28"/>
                <w:szCs w:val="28"/>
                <w:lang w:val="kk-KZ"/>
              </w:rPr>
              <w:t xml:space="preserve"> </w:t>
            </w:r>
            <w:r w:rsidR="00963CA5" w:rsidRPr="002215CC">
              <w:rPr>
                <w:rFonts w:ascii="Times New Roman" w:hAnsi="Times New Roman" w:cs="Times New Roman"/>
                <w:sz w:val="28"/>
                <w:szCs w:val="28"/>
                <w:lang w:val="kk-KZ"/>
              </w:rPr>
              <w:t>%</w:t>
            </w:r>
          </w:p>
          <w:p w14:paraId="7EA543AB" w14:textId="5A319897" w:rsidR="00D06E74" w:rsidRPr="002215CC" w:rsidRDefault="00D06E74" w:rsidP="003E3578">
            <w:pPr>
              <w:jc w:val="both"/>
              <w:rPr>
                <w:rFonts w:ascii="Times New Roman" w:hAnsi="Times New Roman" w:cs="Times New Roman"/>
                <w:sz w:val="28"/>
                <w:szCs w:val="28"/>
                <w:lang w:val="kk-KZ"/>
              </w:rPr>
            </w:pPr>
          </w:p>
          <w:p w14:paraId="04AB4A73" w14:textId="3C8077C7" w:rsidR="00723363" w:rsidRPr="002215CC" w:rsidRDefault="00723363" w:rsidP="00723363">
            <w:pPr>
              <w:jc w:val="center"/>
              <w:rPr>
                <w:rFonts w:ascii="Times New Roman" w:hAnsi="Times New Roman" w:cs="Times New Roman"/>
                <w:b/>
                <w:sz w:val="28"/>
                <w:szCs w:val="28"/>
                <w:lang w:val="kk-KZ"/>
              </w:rPr>
            </w:pPr>
            <w:r w:rsidRPr="002215CC">
              <w:rPr>
                <w:rFonts w:ascii="Times New Roman" w:hAnsi="Times New Roman" w:cs="Times New Roman"/>
                <w:b/>
                <w:sz w:val="28"/>
                <w:szCs w:val="28"/>
                <w:lang w:val="kk-KZ"/>
              </w:rPr>
              <w:t>202</w:t>
            </w:r>
            <w:r w:rsidR="00B312FE" w:rsidRPr="002215CC">
              <w:rPr>
                <w:rFonts w:ascii="Times New Roman" w:hAnsi="Times New Roman" w:cs="Times New Roman"/>
                <w:b/>
                <w:sz w:val="28"/>
                <w:szCs w:val="28"/>
                <w:lang w:val="kk-KZ"/>
              </w:rPr>
              <w:t>4</w:t>
            </w:r>
            <w:r w:rsidRPr="002215CC">
              <w:rPr>
                <w:rFonts w:ascii="Times New Roman" w:hAnsi="Times New Roman" w:cs="Times New Roman"/>
                <w:b/>
                <w:sz w:val="28"/>
                <w:szCs w:val="28"/>
                <w:lang w:val="kk-KZ"/>
              </w:rPr>
              <w:t>-202</w:t>
            </w:r>
            <w:r w:rsidR="00B312FE" w:rsidRPr="002215CC">
              <w:rPr>
                <w:rFonts w:ascii="Times New Roman" w:hAnsi="Times New Roman" w:cs="Times New Roman"/>
                <w:b/>
                <w:sz w:val="28"/>
                <w:szCs w:val="28"/>
                <w:lang w:val="kk-KZ"/>
              </w:rPr>
              <w:t>5</w:t>
            </w:r>
            <w:r w:rsidRPr="002215CC">
              <w:rPr>
                <w:rFonts w:ascii="Times New Roman" w:hAnsi="Times New Roman" w:cs="Times New Roman"/>
                <w:b/>
                <w:sz w:val="28"/>
                <w:szCs w:val="28"/>
                <w:lang w:val="kk-KZ"/>
              </w:rPr>
              <w:t xml:space="preserve"> оқу жылы</w:t>
            </w:r>
          </w:p>
          <w:p w14:paraId="3A53D36D" w14:textId="0600ABEF" w:rsidR="00723363" w:rsidRPr="002215CC" w:rsidRDefault="00463E99" w:rsidP="00723363">
            <w:pPr>
              <w:rPr>
                <w:rFonts w:ascii="Times New Roman" w:hAnsi="Times New Roman" w:cs="Times New Roman"/>
                <w:sz w:val="28"/>
                <w:szCs w:val="28"/>
                <w:lang w:val="kk-KZ"/>
              </w:rPr>
            </w:pPr>
            <w:r w:rsidRPr="002215CC">
              <w:rPr>
                <w:rFonts w:ascii="Times New Roman" w:hAnsi="Times New Roman" w:cs="Times New Roman"/>
                <w:sz w:val="28"/>
                <w:szCs w:val="28"/>
                <w:lang w:val="kk-KZ"/>
              </w:rPr>
              <w:t xml:space="preserve"> Қорытынды </w:t>
            </w:r>
            <w:r w:rsidR="00723363" w:rsidRPr="002215CC">
              <w:rPr>
                <w:rFonts w:ascii="Times New Roman" w:hAnsi="Times New Roman" w:cs="Times New Roman"/>
                <w:sz w:val="28"/>
                <w:szCs w:val="28"/>
                <w:lang w:val="kk-KZ"/>
              </w:rPr>
              <w:t xml:space="preserve"> талдау нәтижелері мынадай:</w:t>
            </w:r>
          </w:p>
          <w:p w14:paraId="3CE2D889" w14:textId="2A92D3D1" w:rsidR="00723363" w:rsidRPr="002215CC" w:rsidRDefault="00723363" w:rsidP="00723363">
            <w:pPr>
              <w:rPr>
                <w:rFonts w:ascii="Times New Roman" w:hAnsi="Times New Roman" w:cs="Times New Roman"/>
                <w:sz w:val="28"/>
                <w:szCs w:val="28"/>
                <w:lang w:val="kk-KZ"/>
              </w:rPr>
            </w:pPr>
            <w:r w:rsidRPr="002215CC">
              <w:rPr>
                <w:rFonts w:ascii="Times New Roman" w:hAnsi="Times New Roman" w:cs="Times New Roman"/>
                <w:sz w:val="28"/>
                <w:szCs w:val="28"/>
                <w:lang w:val="kk-KZ"/>
              </w:rPr>
              <w:t xml:space="preserve">1. деңгейі төмен балалардың үлесі -  </w:t>
            </w:r>
            <w:r w:rsidR="008B7BC3" w:rsidRPr="002215CC">
              <w:rPr>
                <w:rFonts w:ascii="Times New Roman" w:hAnsi="Times New Roman" w:cs="Times New Roman"/>
                <w:sz w:val="28"/>
                <w:szCs w:val="28"/>
                <w:lang w:val="kk-KZ"/>
              </w:rPr>
              <w:t>32</w:t>
            </w:r>
            <w:r w:rsidR="00F71782" w:rsidRPr="002215CC">
              <w:rPr>
                <w:rFonts w:ascii="Times New Roman" w:hAnsi="Times New Roman" w:cs="Times New Roman"/>
                <w:sz w:val="28"/>
                <w:szCs w:val="28"/>
                <w:lang w:val="kk-KZ"/>
              </w:rPr>
              <w:t xml:space="preserve"> бала </w:t>
            </w:r>
            <w:r w:rsidRPr="002215CC">
              <w:rPr>
                <w:rFonts w:ascii="Times New Roman" w:hAnsi="Times New Roman" w:cs="Times New Roman"/>
                <w:sz w:val="28"/>
                <w:szCs w:val="28"/>
                <w:lang w:val="kk-KZ"/>
              </w:rPr>
              <w:t xml:space="preserve"> </w:t>
            </w:r>
            <w:r w:rsidR="00F71782" w:rsidRPr="002215CC">
              <w:rPr>
                <w:rFonts w:ascii="Times New Roman" w:hAnsi="Times New Roman" w:cs="Times New Roman"/>
                <w:sz w:val="28"/>
                <w:szCs w:val="28"/>
                <w:lang w:val="kk-KZ"/>
              </w:rPr>
              <w:t>1</w:t>
            </w:r>
            <w:r w:rsidR="00536A30" w:rsidRPr="002215CC">
              <w:rPr>
                <w:rFonts w:ascii="Times New Roman" w:hAnsi="Times New Roman" w:cs="Times New Roman"/>
                <w:sz w:val="28"/>
                <w:szCs w:val="28"/>
                <w:lang w:val="kk-KZ"/>
              </w:rPr>
              <w:t>6</w:t>
            </w:r>
            <w:r w:rsidR="00937F3F" w:rsidRPr="002215CC">
              <w:rPr>
                <w:rFonts w:ascii="Times New Roman" w:hAnsi="Times New Roman" w:cs="Times New Roman"/>
                <w:sz w:val="28"/>
                <w:szCs w:val="28"/>
                <w:lang w:val="kk-KZ"/>
              </w:rPr>
              <w:t xml:space="preserve"> </w:t>
            </w:r>
            <w:r w:rsidRPr="002215CC">
              <w:rPr>
                <w:rFonts w:ascii="Times New Roman" w:hAnsi="Times New Roman" w:cs="Times New Roman"/>
                <w:sz w:val="28"/>
                <w:szCs w:val="28"/>
                <w:lang w:val="kk-KZ"/>
              </w:rPr>
              <w:t>%</w:t>
            </w:r>
          </w:p>
          <w:p w14:paraId="6599D4BC" w14:textId="7382EE13" w:rsidR="00723363" w:rsidRPr="002215CC" w:rsidRDefault="00723363" w:rsidP="00723363">
            <w:pPr>
              <w:rPr>
                <w:rFonts w:ascii="Times New Roman" w:hAnsi="Times New Roman" w:cs="Times New Roman"/>
                <w:sz w:val="28"/>
                <w:szCs w:val="28"/>
                <w:lang w:val="kk-KZ"/>
              </w:rPr>
            </w:pPr>
            <w:r w:rsidRPr="002215CC">
              <w:rPr>
                <w:rFonts w:ascii="Times New Roman" w:hAnsi="Times New Roman" w:cs="Times New Roman"/>
                <w:sz w:val="28"/>
                <w:szCs w:val="28"/>
                <w:lang w:val="kk-KZ"/>
              </w:rPr>
              <w:t xml:space="preserve">2. орташа деңгейдегі балалардың үлесі  – </w:t>
            </w:r>
            <w:r w:rsidR="008B7BC3" w:rsidRPr="002215CC">
              <w:rPr>
                <w:rFonts w:ascii="Times New Roman" w:hAnsi="Times New Roman" w:cs="Times New Roman"/>
                <w:sz w:val="28"/>
                <w:szCs w:val="28"/>
                <w:lang w:val="kk-KZ"/>
              </w:rPr>
              <w:t>68</w:t>
            </w:r>
            <w:r w:rsidR="00F71782" w:rsidRPr="002215CC">
              <w:rPr>
                <w:rFonts w:ascii="Times New Roman" w:hAnsi="Times New Roman" w:cs="Times New Roman"/>
                <w:sz w:val="28"/>
                <w:szCs w:val="28"/>
                <w:lang w:val="kk-KZ"/>
              </w:rPr>
              <w:t xml:space="preserve"> </w:t>
            </w:r>
            <w:r w:rsidRPr="002215CC">
              <w:rPr>
                <w:rFonts w:ascii="Times New Roman" w:hAnsi="Times New Roman" w:cs="Times New Roman"/>
                <w:sz w:val="28"/>
                <w:szCs w:val="28"/>
                <w:lang w:val="kk-KZ"/>
              </w:rPr>
              <w:t xml:space="preserve">бала </w:t>
            </w:r>
            <w:r w:rsidR="00536A30" w:rsidRPr="002215CC">
              <w:rPr>
                <w:rFonts w:ascii="Times New Roman" w:hAnsi="Times New Roman" w:cs="Times New Roman"/>
                <w:sz w:val="28"/>
                <w:szCs w:val="28"/>
                <w:lang w:val="kk-KZ"/>
              </w:rPr>
              <w:t>34</w:t>
            </w:r>
            <w:r w:rsidR="00E06FE0" w:rsidRPr="002215CC">
              <w:rPr>
                <w:rFonts w:ascii="Times New Roman" w:hAnsi="Times New Roman" w:cs="Times New Roman"/>
                <w:sz w:val="28"/>
                <w:szCs w:val="28"/>
                <w:lang w:val="kk-KZ"/>
              </w:rPr>
              <w:t xml:space="preserve"> %</w:t>
            </w:r>
          </w:p>
          <w:p w14:paraId="59832FC0" w14:textId="24DF7455" w:rsidR="00723363" w:rsidRPr="002215CC" w:rsidRDefault="00723363" w:rsidP="00723363">
            <w:pPr>
              <w:rPr>
                <w:rFonts w:ascii="Times New Roman" w:hAnsi="Times New Roman" w:cs="Times New Roman"/>
                <w:sz w:val="28"/>
                <w:szCs w:val="28"/>
                <w:lang w:val="kk-KZ"/>
              </w:rPr>
            </w:pPr>
            <w:r w:rsidRPr="002215CC">
              <w:rPr>
                <w:rFonts w:ascii="Times New Roman" w:hAnsi="Times New Roman" w:cs="Times New Roman"/>
                <w:sz w:val="28"/>
                <w:szCs w:val="28"/>
                <w:lang w:val="kk-KZ"/>
              </w:rPr>
              <w:t>3. деңгейі жоғары балалардың үлес салмағы-</w:t>
            </w:r>
            <w:r w:rsidR="00F71782" w:rsidRPr="002215CC">
              <w:rPr>
                <w:rFonts w:ascii="Times New Roman" w:hAnsi="Times New Roman" w:cs="Times New Roman"/>
                <w:sz w:val="28"/>
                <w:szCs w:val="28"/>
                <w:lang w:val="kk-KZ"/>
              </w:rPr>
              <w:t xml:space="preserve"> 4</w:t>
            </w:r>
            <w:r w:rsidR="008B7BC3" w:rsidRPr="002215CC">
              <w:rPr>
                <w:rFonts w:ascii="Times New Roman" w:hAnsi="Times New Roman" w:cs="Times New Roman"/>
                <w:sz w:val="28"/>
                <w:szCs w:val="28"/>
                <w:lang w:val="kk-KZ"/>
              </w:rPr>
              <w:t>3</w:t>
            </w:r>
            <w:r w:rsidR="00F71782" w:rsidRPr="002215CC">
              <w:rPr>
                <w:rFonts w:ascii="Times New Roman" w:hAnsi="Times New Roman" w:cs="Times New Roman"/>
                <w:sz w:val="28"/>
                <w:szCs w:val="28"/>
                <w:lang w:val="kk-KZ"/>
              </w:rPr>
              <w:t xml:space="preserve"> </w:t>
            </w:r>
            <w:r w:rsidR="00463E99" w:rsidRPr="002215CC">
              <w:rPr>
                <w:rFonts w:ascii="Times New Roman" w:hAnsi="Times New Roman" w:cs="Times New Roman"/>
                <w:sz w:val="28"/>
                <w:szCs w:val="28"/>
                <w:lang w:val="kk-KZ"/>
              </w:rPr>
              <w:t xml:space="preserve"> бала </w:t>
            </w:r>
            <w:r w:rsidR="00937F3F" w:rsidRPr="002215CC">
              <w:rPr>
                <w:rFonts w:ascii="Times New Roman" w:hAnsi="Times New Roman" w:cs="Times New Roman"/>
                <w:sz w:val="28"/>
                <w:szCs w:val="28"/>
                <w:lang w:val="kk-KZ"/>
              </w:rPr>
              <w:t xml:space="preserve"> </w:t>
            </w:r>
            <w:r w:rsidR="00536A30" w:rsidRPr="002215CC">
              <w:rPr>
                <w:rFonts w:ascii="Times New Roman" w:hAnsi="Times New Roman" w:cs="Times New Roman"/>
                <w:sz w:val="28"/>
                <w:szCs w:val="28"/>
                <w:lang w:val="kk-KZ"/>
              </w:rPr>
              <w:t>50</w:t>
            </w:r>
            <w:r w:rsidR="00F71782" w:rsidRPr="002215CC">
              <w:rPr>
                <w:rFonts w:ascii="Times New Roman" w:hAnsi="Times New Roman" w:cs="Times New Roman"/>
                <w:sz w:val="28"/>
                <w:szCs w:val="28"/>
                <w:lang w:val="kk-KZ"/>
              </w:rPr>
              <w:t xml:space="preserve"> </w:t>
            </w:r>
            <w:r w:rsidR="00E06FE0" w:rsidRPr="002215CC">
              <w:rPr>
                <w:rFonts w:ascii="Times New Roman" w:hAnsi="Times New Roman" w:cs="Times New Roman"/>
                <w:sz w:val="28"/>
                <w:szCs w:val="28"/>
                <w:lang w:val="kk-KZ"/>
              </w:rPr>
              <w:t>%</w:t>
            </w:r>
          </w:p>
          <w:p w14:paraId="0840C139" w14:textId="18CBB178" w:rsidR="00723363" w:rsidRPr="002215CC" w:rsidRDefault="00723363" w:rsidP="00723363">
            <w:pPr>
              <w:rPr>
                <w:rFonts w:ascii="Times New Roman" w:hAnsi="Times New Roman" w:cs="Times New Roman"/>
                <w:sz w:val="28"/>
                <w:szCs w:val="28"/>
                <w:lang w:val="kk-KZ"/>
              </w:rPr>
            </w:pPr>
            <w:r w:rsidRPr="002215CC">
              <w:rPr>
                <w:rFonts w:ascii="Times New Roman" w:hAnsi="Times New Roman" w:cs="Times New Roman"/>
                <w:sz w:val="28"/>
                <w:szCs w:val="28"/>
                <w:lang w:val="kk-KZ"/>
              </w:rPr>
              <w:t>Ссылка</w:t>
            </w:r>
          </w:p>
          <w:p w14:paraId="482476D6" w14:textId="77777777" w:rsidR="000E4E52" w:rsidRPr="002215CC" w:rsidRDefault="000E4E52" w:rsidP="003E3578">
            <w:pPr>
              <w:jc w:val="both"/>
              <w:rPr>
                <w:rFonts w:ascii="Times New Roman" w:hAnsi="Times New Roman" w:cs="Times New Roman"/>
                <w:sz w:val="28"/>
                <w:szCs w:val="28"/>
                <w:lang w:val="kk-KZ"/>
              </w:rPr>
            </w:pPr>
          </w:p>
          <w:p w14:paraId="66FF438D" w14:textId="515259D3" w:rsidR="0075306B" w:rsidRPr="002215CC" w:rsidRDefault="000E4E52" w:rsidP="000E4E52">
            <w:pPr>
              <w:jc w:val="center"/>
              <w:rPr>
                <w:rFonts w:ascii="Times New Roman" w:hAnsi="Times New Roman"/>
                <w:b/>
                <w:noProof/>
                <w:sz w:val="28"/>
                <w:szCs w:val="28"/>
                <w:lang w:val="kk-KZ"/>
              </w:rPr>
            </w:pPr>
            <w:r w:rsidRPr="002215CC">
              <w:rPr>
                <w:rFonts w:ascii="Times New Roman" w:hAnsi="Times New Roman"/>
                <w:b/>
                <w:noProof/>
                <w:sz w:val="28"/>
                <w:szCs w:val="28"/>
                <w:lang w:val="kk-KZ"/>
              </w:rPr>
              <w:t>202</w:t>
            </w:r>
            <w:r w:rsidR="00B312FE" w:rsidRPr="002215CC">
              <w:rPr>
                <w:rFonts w:ascii="Times New Roman" w:hAnsi="Times New Roman"/>
                <w:b/>
                <w:noProof/>
                <w:sz w:val="28"/>
                <w:szCs w:val="28"/>
                <w:lang w:val="kk-KZ"/>
              </w:rPr>
              <w:t>5</w:t>
            </w:r>
            <w:r w:rsidRPr="002215CC">
              <w:rPr>
                <w:rFonts w:ascii="Times New Roman" w:hAnsi="Times New Roman"/>
                <w:b/>
                <w:noProof/>
                <w:sz w:val="28"/>
                <w:szCs w:val="28"/>
                <w:lang w:val="kk-KZ"/>
              </w:rPr>
              <w:t>-202</w:t>
            </w:r>
            <w:r w:rsidR="00B312FE" w:rsidRPr="002215CC">
              <w:rPr>
                <w:rFonts w:ascii="Times New Roman" w:hAnsi="Times New Roman"/>
                <w:b/>
                <w:noProof/>
                <w:sz w:val="28"/>
                <w:szCs w:val="28"/>
                <w:lang w:val="kk-KZ"/>
              </w:rPr>
              <w:t>6</w:t>
            </w:r>
            <w:r w:rsidRPr="002215CC">
              <w:rPr>
                <w:rFonts w:ascii="Times New Roman" w:hAnsi="Times New Roman"/>
                <w:b/>
                <w:noProof/>
                <w:sz w:val="28"/>
                <w:szCs w:val="28"/>
                <w:lang w:val="kk-KZ"/>
              </w:rPr>
              <w:t xml:space="preserve"> </w:t>
            </w:r>
            <w:r w:rsidR="00723363" w:rsidRPr="002215CC">
              <w:rPr>
                <w:rFonts w:ascii="Times New Roman" w:hAnsi="Times New Roman"/>
                <w:b/>
                <w:noProof/>
                <w:sz w:val="28"/>
                <w:szCs w:val="28"/>
                <w:lang w:val="kk-KZ"/>
              </w:rPr>
              <w:t xml:space="preserve"> оқу жылы / бастапқы/</w:t>
            </w:r>
          </w:p>
          <w:p w14:paraId="762FD57F" w14:textId="635257A8" w:rsidR="00723363" w:rsidRPr="002215CC" w:rsidRDefault="00723363" w:rsidP="00723363">
            <w:pPr>
              <w:rPr>
                <w:rFonts w:ascii="Times New Roman" w:hAnsi="Times New Roman"/>
                <w:noProof/>
                <w:sz w:val="28"/>
                <w:szCs w:val="28"/>
                <w:lang w:val="kk-KZ"/>
              </w:rPr>
            </w:pPr>
            <w:r w:rsidRPr="002215CC">
              <w:rPr>
                <w:rFonts w:ascii="Times New Roman" w:hAnsi="Times New Roman"/>
                <w:noProof/>
                <w:sz w:val="28"/>
                <w:szCs w:val="28"/>
                <w:lang w:val="kk-KZ"/>
              </w:rPr>
              <w:t xml:space="preserve">1. деңгейі төмен балалардың үлесі - </w:t>
            </w:r>
            <w:r w:rsidR="009B45AD">
              <w:rPr>
                <w:rFonts w:ascii="Times New Roman" w:hAnsi="Times New Roman"/>
                <w:noProof/>
                <w:sz w:val="28"/>
                <w:szCs w:val="28"/>
                <w:lang w:val="kk-KZ"/>
              </w:rPr>
              <w:t>43</w:t>
            </w:r>
            <w:r w:rsidRPr="002215CC">
              <w:rPr>
                <w:rFonts w:ascii="Times New Roman" w:hAnsi="Times New Roman"/>
                <w:noProof/>
                <w:sz w:val="28"/>
                <w:szCs w:val="28"/>
                <w:lang w:val="kk-KZ"/>
              </w:rPr>
              <w:t xml:space="preserve"> бала </w:t>
            </w:r>
            <w:r w:rsidR="00F71782" w:rsidRPr="002215CC">
              <w:rPr>
                <w:rFonts w:ascii="Times New Roman" w:hAnsi="Times New Roman"/>
                <w:noProof/>
                <w:sz w:val="28"/>
                <w:szCs w:val="28"/>
                <w:lang w:val="kk-KZ"/>
              </w:rPr>
              <w:t>1</w:t>
            </w:r>
            <w:r w:rsidR="009B45AD">
              <w:rPr>
                <w:rFonts w:ascii="Times New Roman" w:hAnsi="Times New Roman"/>
                <w:noProof/>
                <w:sz w:val="28"/>
                <w:szCs w:val="28"/>
                <w:lang w:val="kk-KZ"/>
              </w:rPr>
              <w:t>4</w:t>
            </w:r>
            <w:r w:rsidR="00937F3F" w:rsidRPr="002215CC">
              <w:rPr>
                <w:rFonts w:ascii="Times New Roman" w:hAnsi="Times New Roman"/>
                <w:noProof/>
                <w:sz w:val="28"/>
                <w:szCs w:val="28"/>
                <w:lang w:val="kk-KZ"/>
              </w:rPr>
              <w:t xml:space="preserve"> </w:t>
            </w:r>
            <w:r w:rsidRPr="002215CC">
              <w:rPr>
                <w:rFonts w:ascii="Times New Roman" w:hAnsi="Times New Roman"/>
                <w:noProof/>
                <w:sz w:val="28"/>
                <w:szCs w:val="28"/>
                <w:lang w:val="kk-KZ"/>
              </w:rPr>
              <w:t>%</w:t>
            </w:r>
          </w:p>
          <w:p w14:paraId="241E558F" w14:textId="6CDD1AC2" w:rsidR="00723363" w:rsidRPr="002215CC" w:rsidRDefault="00723363" w:rsidP="00723363">
            <w:pPr>
              <w:rPr>
                <w:rFonts w:ascii="Times New Roman" w:hAnsi="Times New Roman"/>
                <w:noProof/>
                <w:sz w:val="28"/>
                <w:szCs w:val="28"/>
                <w:lang w:val="kk-KZ"/>
              </w:rPr>
            </w:pPr>
            <w:r w:rsidRPr="002215CC">
              <w:rPr>
                <w:rFonts w:ascii="Times New Roman" w:hAnsi="Times New Roman"/>
                <w:noProof/>
                <w:sz w:val="28"/>
                <w:szCs w:val="28"/>
                <w:lang w:val="kk-KZ"/>
              </w:rPr>
              <w:t xml:space="preserve">2. орташа деңгейдегі балалардың үлесі  – </w:t>
            </w:r>
            <w:r w:rsidR="009B45AD">
              <w:rPr>
                <w:rFonts w:ascii="Times New Roman" w:hAnsi="Times New Roman"/>
                <w:noProof/>
                <w:sz w:val="28"/>
                <w:szCs w:val="28"/>
                <w:lang w:val="kk-KZ"/>
              </w:rPr>
              <w:t>53</w:t>
            </w:r>
            <w:r w:rsidRPr="002215CC">
              <w:rPr>
                <w:rFonts w:ascii="Times New Roman" w:hAnsi="Times New Roman"/>
                <w:noProof/>
                <w:sz w:val="28"/>
                <w:szCs w:val="28"/>
                <w:lang w:val="kk-KZ"/>
              </w:rPr>
              <w:t xml:space="preserve"> бала </w:t>
            </w:r>
            <w:r w:rsidR="009B45AD">
              <w:rPr>
                <w:rFonts w:ascii="Times New Roman" w:hAnsi="Times New Roman"/>
                <w:noProof/>
                <w:sz w:val="28"/>
                <w:szCs w:val="28"/>
                <w:lang w:val="kk-KZ"/>
              </w:rPr>
              <w:t>53</w:t>
            </w:r>
            <w:r w:rsidR="00937F3F" w:rsidRPr="002215CC">
              <w:rPr>
                <w:rFonts w:ascii="Times New Roman" w:hAnsi="Times New Roman"/>
                <w:noProof/>
                <w:sz w:val="28"/>
                <w:szCs w:val="28"/>
                <w:lang w:val="kk-KZ"/>
              </w:rPr>
              <w:t xml:space="preserve"> </w:t>
            </w:r>
            <w:r w:rsidRPr="002215CC">
              <w:rPr>
                <w:rFonts w:ascii="Times New Roman" w:hAnsi="Times New Roman"/>
                <w:noProof/>
                <w:sz w:val="28"/>
                <w:szCs w:val="28"/>
                <w:lang w:val="kk-KZ"/>
              </w:rPr>
              <w:t>%</w:t>
            </w:r>
          </w:p>
          <w:p w14:paraId="6D545090" w14:textId="612A425C" w:rsidR="00723363" w:rsidRPr="00937F3F" w:rsidRDefault="00723363" w:rsidP="00723363">
            <w:pPr>
              <w:rPr>
                <w:rFonts w:ascii="Times New Roman" w:hAnsi="Times New Roman"/>
                <w:noProof/>
                <w:sz w:val="28"/>
                <w:szCs w:val="28"/>
                <w:lang w:val="kk-KZ"/>
              </w:rPr>
            </w:pPr>
            <w:r w:rsidRPr="002215CC">
              <w:rPr>
                <w:rFonts w:ascii="Times New Roman" w:hAnsi="Times New Roman"/>
                <w:noProof/>
                <w:sz w:val="28"/>
                <w:szCs w:val="28"/>
                <w:lang w:val="kk-KZ"/>
              </w:rPr>
              <w:t>3. деңгейі жоғары балалардың үлес салмағы-</w:t>
            </w:r>
            <w:r w:rsidR="009B45AD">
              <w:rPr>
                <w:rFonts w:ascii="Times New Roman" w:hAnsi="Times New Roman"/>
                <w:noProof/>
                <w:sz w:val="28"/>
                <w:szCs w:val="28"/>
                <w:lang w:val="kk-KZ"/>
              </w:rPr>
              <w:t xml:space="preserve">47 </w:t>
            </w:r>
            <w:r w:rsidR="00F71782" w:rsidRPr="002215CC">
              <w:rPr>
                <w:rFonts w:ascii="Times New Roman" w:hAnsi="Times New Roman"/>
                <w:noProof/>
                <w:sz w:val="28"/>
                <w:szCs w:val="28"/>
                <w:lang w:val="kk-KZ"/>
              </w:rPr>
              <w:t xml:space="preserve">бала </w:t>
            </w:r>
            <w:r w:rsidR="009B45AD">
              <w:rPr>
                <w:rFonts w:ascii="Times New Roman" w:hAnsi="Times New Roman"/>
                <w:noProof/>
                <w:sz w:val="28"/>
                <w:szCs w:val="28"/>
                <w:lang w:val="kk-KZ"/>
              </w:rPr>
              <w:t>33</w:t>
            </w:r>
            <w:r w:rsidR="00937F3F" w:rsidRPr="002215CC">
              <w:rPr>
                <w:rFonts w:ascii="Times New Roman" w:hAnsi="Times New Roman"/>
                <w:noProof/>
                <w:sz w:val="28"/>
                <w:szCs w:val="28"/>
                <w:lang w:val="kk-KZ"/>
              </w:rPr>
              <w:t>%</w:t>
            </w:r>
            <w:r w:rsidR="00937F3F" w:rsidRPr="00937F3F">
              <w:rPr>
                <w:rFonts w:ascii="Times New Roman" w:hAnsi="Times New Roman"/>
                <w:noProof/>
                <w:sz w:val="28"/>
                <w:szCs w:val="28"/>
                <w:lang w:val="kk-KZ"/>
              </w:rPr>
              <w:t xml:space="preserve"> </w:t>
            </w:r>
          </w:p>
          <w:p w14:paraId="060F4716" w14:textId="6ADBEE95" w:rsidR="000E4E52" w:rsidRDefault="000E4E52" w:rsidP="00604EC8">
            <w:pPr>
              <w:rPr>
                <w:rFonts w:ascii="Times New Roman" w:hAnsi="Times New Roman"/>
                <w:b/>
                <w:noProof/>
                <w:sz w:val="28"/>
                <w:szCs w:val="28"/>
                <w:lang w:val="kk-KZ"/>
              </w:rPr>
            </w:pPr>
            <w:r>
              <w:rPr>
                <w:rFonts w:ascii="Times New Roman" w:hAnsi="Times New Roman"/>
                <w:b/>
                <w:noProof/>
                <w:sz w:val="28"/>
                <w:szCs w:val="28"/>
                <w:lang w:val="kk-KZ"/>
              </w:rPr>
              <w:t xml:space="preserve"> </w:t>
            </w:r>
          </w:p>
          <w:p w14:paraId="44136624" w14:textId="77777777" w:rsidR="00A0743D" w:rsidRDefault="00A0743D" w:rsidP="00604EC8">
            <w:pPr>
              <w:rPr>
                <w:rFonts w:ascii="Times New Roman" w:hAnsi="Times New Roman"/>
                <w:noProof/>
                <w:sz w:val="28"/>
                <w:szCs w:val="28"/>
                <w:lang w:val="kk-KZ"/>
              </w:rPr>
            </w:pPr>
          </w:p>
          <w:p w14:paraId="69CF62EB" w14:textId="326254A2" w:rsidR="00723363" w:rsidRPr="0075306B" w:rsidRDefault="00723363" w:rsidP="00604EC8">
            <w:pPr>
              <w:rPr>
                <w:rFonts w:ascii="Times New Roman" w:hAnsi="Times New Roman"/>
                <w:noProof/>
                <w:sz w:val="28"/>
                <w:szCs w:val="28"/>
                <w:lang w:val="kk-KZ"/>
              </w:rPr>
            </w:pPr>
          </w:p>
        </w:tc>
      </w:tr>
      <w:tr w:rsidR="00645354" w:rsidRPr="007329DD" w14:paraId="09F807DD" w14:textId="77777777" w:rsidTr="00540374">
        <w:tc>
          <w:tcPr>
            <w:tcW w:w="455" w:type="dxa"/>
          </w:tcPr>
          <w:p w14:paraId="6F04DCD5" w14:textId="77777777" w:rsidR="00645354" w:rsidRPr="00723363" w:rsidRDefault="0075306B" w:rsidP="00645354">
            <w:pPr>
              <w:jc w:val="center"/>
              <w:rPr>
                <w:rFonts w:ascii="Times New Roman" w:hAnsi="Times New Roman" w:cs="Times New Roman"/>
                <w:b/>
                <w:noProof/>
                <w:sz w:val="28"/>
                <w:szCs w:val="28"/>
                <w:lang w:val="kk-KZ"/>
              </w:rPr>
            </w:pPr>
            <w:r w:rsidRPr="00723363">
              <w:rPr>
                <w:rFonts w:ascii="Times New Roman" w:hAnsi="Times New Roman" w:cs="Times New Roman"/>
                <w:b/>
                <w:noProof/>
                <w:sz w:val="28"/>
                <w:szCs w:val="28"/>
                <w:lang w:val="kk-KZ"/>
              </w:rPr>
              <w:lastRenderedPageBreak/>
              <w:t>8.</w:t>
            </w:r>
          </w:p>
        </w:tc>
        <w:tc>
          <w:tcPr>
            <w:tcW w:w="14713" w:type="dxa"/>
          </w:tcPr>
          <w:p w14:paraId="2898D389" w14:textId="3A2E28CA" w:rsidR="00645354" w:rsidRPr="00723363" w:rsidRDefault="00723363" w:rsidP="0075306B">
            <w:pPr>
              <w:rPr>
                <w:rFonts w:ascii="Times New Roman" w:hAnsi="Times New Roman" w:cs="Times New Roman"/>
                <w:noProof/>
                <w:sz w:val="28"/>
                <w:szCs w:val="28"/>
                <w:lang w:val="kk-KZ"/>
              </w:rPr>
            </w:pPr>
            <w:r w:rsidRPr="00723363">
              <w:rPr>
                <w:rFonts w:ascii="Times New Roman" w:hAnsi="Times New Roman" w:cs="Times New Roman"/>
                <w:b/>
                <w:noProof/>
                <w:sz w:val="28"/>
                <w:szCs w:val="28"/>
                <w:lang w:val="kk"/>
              </w:rPr>
              <w:t>Білім беру процесіне қатысушыларды зерттеу және т.б</w:t>
            </w:r>
            <w:r w:rsidRPr="00723363">
              <w:rPr>
                <w:rFonts w:ascii="Times New Roman" w:hAnsi="Times New Roman" w:cs="Times New Roman"/>
                <w:noProof/>
                <w:sz w:val="28"/>
                <w:szCs w:val="28"/>
                <w:lang w:val="kk"/>
              </w:rPr>
              <w:t>.</w:t>
            </w:r>
          </w:p>
        </w:tc>
      </w:tr>
      <w:tr w:rsidR="00645354" w14:paraId="17723EAF" w14:textId="77777777" w:rsidTr="00540374">
        <w:tc>
          <w:tcPr>
            <w:tcW w:w="455" w:type="dxa"/>
          </w:tcPr>
          <w:p w14:paraId="66807A48" w14:textId="77777777" w:rsidR="00645354" w:rsidRPr="00841963" w:rsidRDefault="00841963" w:rsidP="00645354">
            <w:pPr>
              <w:jc w:val="center"/>
              <w:rPr>
                <w:rFonts w:ascii="Times New Roman" w:hAnsi="Times New Roman"/>
                <w:b/>
                <w:noProof/>
                <w:sz w:val="28"/>
                <w:szCs w:val="28"/>
                <w:lang w:val="kk-KZ"/>
              </w:rPr>
            </w:pPr>
            <w:r w:rsidRPr="00841963">
              <w:rPr>
                <w:rFonts w:ascii="Times New Roman" w:hAnsi="Times New Roman"/>
                <w:b/>
                <w:noProof/>
                <w:sz w:val="28"/>
                <w:szCs w:val="28"/>
                <w:lang w:val="kk-KZ"/>
              </w:rPr>
              <w:t>9</w:t>
            </w:r>
            <w:r>
              <w:rPr>
                <w:rFonts w:ascii="Times New Roman" w:hAnsi="Times New Roman"/>
                <w:b/>
                <w:noProof/>
                <w:sz w:val="28"/>
                <w:szCs w:val="28"/>
                <w:lang w:val="kk-KZ"/>
              </w:rPr>
              <w:t>.</w:t>
            </w:r>
          </w:p>
        </w:tc>
        <w:tc>
          <w:tcPr>
            <w:tcW w:w="14713" w:type="dxa"/>
          </w:tcPr>
          <w:p w14:paraId="69DFF984" w14:textId="159F56E8" w:rsidR="00645354" w:rsidRDefault="00723363" w:rsidP="00841963">
            <w:pPr>
              <w:rPr>
                <w:rFonts w:ascii="Times New Roman" w:hAnsi="Times New Roman"/>
                <w:b/>
                <w:noProof/>
                <w:sz w:val="28"/>
                <w:szCs w:val="28"/>
                <w:lang w:val="kk-KZ"/>
              </w:rPr>
            </w:pPr>
            <w:r>
              <w:rPr>
                <w:rFonts w:ascii="Times New Roman" w:hAnsi="Times New Roman"/>
                <w:b/>
                <w:noProof/>
                <w:sz w:val="28"/>
                <w:szCs w:val="28"/>
                <w:lang w:val="kk-KZ"/>
              </w:rPr>
              <w:t xml:space="preserve"> Кемшіліктер мен ескертулер</w:t>
            </w:r>
          </w:p>
          <w:p w14:paraId="78A9883E" w14:textId="77777777" w:rsidR="00723363" w:rsidRPr="00723363" w:rsidRDefault="00723363" w:rsidP="00723363">
            <w:pPr>
              <w:jc w:val="both"/>
              <w:rPr>
                <w:rFonts w:ascii="Times New Roman" w:hAnsi="Times New Roman" w:cs="Times New Roman"/>
                <w:sz w:val="28"/>
                <w:szCs w:val="28"/>
                <w:lang w:val="kk-KZ"/>
              </w:rPr>
            </w:pPr>
            <w:r w:rsidRPr="00723363">
              <w:rPr>
                <w:rFonts w:ascii="Times New Roman" w:hAnsi="Times New Roman" w:cs="Times New Roman"/>
                <w:sz w:val="28"/>
                <w:szCs w:val="28"/>
                <w:lang w:val="kk-KZ"/>
              </w:rPr>
              <w:t>•</w:t>
            </w:r>
            <w:r w:rsidRPr="00723363">
              <w:rPr>
                <w:rFonts w:ascii="Times New Roman" w:hAnsi="Times New Roman" w:cs="Times New Roman"/>
                <w:sz w:val="28"/>
                <w:szCs w:val="28"/>
                <w:lang w:val="kk-KZ"/>
              </w:rPr>
              <w:tab/>
              <w:t>Ұжымда әлі де болса тәжірибесі аз, үйретуді қажет ететін топтың болуы</w:t>
            </w:r>
          </w:p>
          <w:p w14:paraId="1ADCA35E" w14:textId="77777777" w:rsidR="00723363" w:rsidRPr="00723363" w:rsidRDefault="00723363" w:rsidP="00723363">
            <w:pPr>
              <w:jc w:val="both"/>
              <w:rPr>
                <w:rFonts w:ascii="Times New Roman" w:hAnsi="Times New Roman" w:cs="Times New Roman"/>
                <w:sz w:val="28"/>
                <w:szCs w:val="28"/>
                <w:lang w:val="kk-KZ"/>
              </w:rPr>
            </w:pPr>
            <w:r w:rsidRPr="00723363">
              <w:rPr>
                <w:rFonts w:ascii="Times New Roman" w:hAnsi="Times New Roman" w:cs="Times New Roman"/>
                <w:sz w:val="28"/>
                <w:szCs w:val="28"/>
                <w:lang w:val="kk-KZ"/>
              </w:rPr>
              <w:t>•</w:t>
            </w:r>
            <w:r w:rsidRPr="00723363">
              <w:rPr>
                <w:rFonts w:ascii="Times New Roman" w:hAnsi="Times New Roman" w:cs="Times New Roman"/>
                <w:sz w:val="28"/>
                <w:szCs w:val="28"/>
                <w:lang w:val="kk-KZ"/>
              </w:rPr>
              <w:tab/>
              <w:t>Оқытудың жаңа формаларын қолдануға белсенділіктің  төмендігі.</w:t>
            </w:r>
          </w:p>
          <w:p w14:paraId="1D7415E8" w14:textId="77777777" w:rsidR="00723363" w:rsidRPr="00723363" w:rsidRDefault="00723363" w:rsidP="00723363">
            <w:pPr>
              <w:jc w:val="both"/>
              <w:rPr>
                <w:rFonts w:ascii="Times New Roman" w:hAnsi="Times New Roman" w:cs="Times New Roman"/>
                <w:sz w:val="28"/>
                <w:szCs w:val="28"/>
                <w:lang w:val="kk-KZ"/>
              </w:rPr>
            </w:pPr>
            <w:r w:rsidRPr="00723363">
              <w:rPr>
                <w:rFonts w:ascii="Times New Roman" w:hAnsi="Times New Roman" w:cs="Times New Roman"/>
                <w:sz w:val="28"/>
                <w:szCs w:val="28"/>
                <w:lang w:val="kk-KZ"/>
              </w:rPr>
              <w:t>•</w:t>
            </w:r>
            <w:r w:rsidRPr="00723363">
              <w:rPr>
                <w:rFonts w:ascii="Times New Roman" w:hAnsi="Times New Roman" w:cs="Times New Roman"/>
                <w:sz w:val="28"/>
                <w:szCs w:val="28"/>
                <w:lang w:val="kk-KZ"/>
              </w:rPr>
              <w:tab/>
              <w:t xml:space="preserve">Арнайы тренингтер өткізу арқылы  тәрбиешілердің  бойына сенімділікті ояту </w:t>
            </w:r>
          </w:p>
          <w:p w14:paraId="0B0D473A" w14:textId="09792712" w:rsidR="00841963" w:rsidRPr="00091092" w:rsidRDefault="00723363" w:rsidP="00723363">
            <w:pPr>
              <w:jc w:val="both"/>
              <w:rPr>
                <w:rFonts w:ascii="Times New Roman" w:hAnsi="Times New Roman" w:cs="Times New Roman"/>
                <w:sz w:val="28"/>
                <w:szCs w:val="28"/>
              </w:rPr>
            </w:pPr>
            <w:r w:rsidRPr="00723363">
              <w:rPr>
                <w:rFonts w:ascii="Times New Roman" w:hAnsi="Times New Roman" w:cs="Times New Roman"/>
                <w:sz w:val="28"/>
                <w:szCs w:val="28"/>
              </w:rPr>
              <w:t>•</w:t>
            </w:r>
            <w:r w:rsidRPr="00723363">
              <w:rPr>
                <w:rFonts w:ascii="Times New Roman" w:hAnsi="Times New Roman" w:cs="Times New Roman"/>
                <w:sz w:val="28"/>
                <w:szCs w:val="28"/>
              </w:rPr>
              <w:tab/>
              <w:t xml:space="preserve">Кадр </w:t>
            </w:r>
            <w:proofErr w:type="spellStart"/>
            <w:r w:rsidRPr="00723363">
              <w:rPr>
                <w:rFonts w:ascii="Times New Roman" w:hAnsi="Times New Roman" w:cs="Times New Roman"/>
                <w:sz w:val="28"/>
                <w:szCs w:val="28"/>
              </w:rPr>
              <w:t>тұрақтылығына</w:t>
            </w:r>
            <w:proofErr w:type="spellEnd"/>
            <w:r w:rsidRPr="00723363">
              <w:rPr>
                <w:rFonts w:ascii="Times New Roman" w:hAnsi="Times New Roman" w:cs="Times New Roman"/>
                <w:sz w:val="28"/>
                <w:szCs w:val="28"/>
              </w:rPr>
              <w:t xml:space="preserve"> </w:t>
            </w:r>
            <w:proofErr w:type="spellStart"/>
            <w:r w:rsidRPr="00723363">
              <w:rPr>
                <w:rFonts w:ascii="Times New Roman" w:hAnsi="Times New Roman" w:cs="Times New Roman"/>
                <w:sz w:val="28"/>
                <w:szCs w:val="28"/>
              </w:rPr>
              <w:t>жұмыс</w:t>
            </w:r>
            <w:proofErr w:type="spellEnd"/>
            <w:r w:rsidRPr="00723363">
              <w:rPr>
                <w:rFonts w:ascii="Times New Roman" w:hAnsi="Times New Roman" w:cs="Times New Roman"/>
                <w:sz w:val="28"/>
                <w:szCs w:val="28"/>
              </w:rPr>
              <w:t xml:space="preserve"> </w:t>
            </w:r>
            <w:proofErr w:type="spellStart"/>
            <w:r w:rsidRPr="00723363">
              <w:rPr>
                <w:rFonts w:ascii="Times New Roman" w:hAnsi="Times New Roman" w:cs="Times New Roman"/>
                <w:sz w:val="28"/>
                <w:szCs w:val="28"/>
              </w:rPr>
              <w:t>жасау</w:t>
            </w:r>
            <w:proofErr w:type="spellEnd"/>
          </w:p>
        </w:tc>
      </w:tr>
      <w:tr w:rsidR="00645354" w:rsidRPr="007329DD" w14:paraId="39F4FE81" w14:textId="77777777" w:rsidTr="00540374">
        <w:tc>
          <w:tcPr>
            <w:tcW w:w="455" w:type="dxa"/>
          </w:tcPr>
          <w:p w14:paraId="14DB8569" w14:textId="77777777" w:rsidR="00645354" w:rsidRPr="00841963" w:rsidRDefault="00841963" w:rsidP="00645354">
            <w:pPr>
              <w:jc w:val="center"/>
              <w:rPr>
                <w:rFonts w:ascii="Times New Roman" w:hAnsi="Times New Roman"/>
                <w:b/>
                <w:noProof/>
                <w:sz w:val="28"/>
                <w:szCs w:val="28"/>
                <w:lang w:val="kk-KZ"/>
              </w:rPr>
            </w:pPr>
            <w:r w:rsidRPr="00841963">
              <w:rPr>
                <w:rFonts w:ascii="Times New Roman" w:hAnsi="Times New Roman"/>
                <w:b/>
                <w:noProof/>
                <w:sz w:val="28"/>
                <w:szCs w:val="28"/>
                <w:lang w:val="kk-KZ"/>
              </w:rPr>
              <w:t>10</w:t>
            </w:r>
            <w:r>
              <w:rPr>
                <w:rFonts w:ascii="Times New Roman" w:hAnsi="Times New Roman"/>
                <w:b/>
                <w:noProof/>
                <w:sz w:val="28"/>
                <w:szCs w:val="28"/>
                <w:lang w:val="kk-KZ"/>
              </w:rPr>
              <w:t>.</w:t>
            </w:r>
          </w:p>
        </w:tc>
        <w:tc>
          <w:tcPr>
            <w:tcW w:w="14713" w:type="dxa"/>
          </w:tcPr>
          <w:p w14:paraId="76A3E1C9" w14:textId="77777777" w:rsidR="00723363" w:rsidRDefault="00723363" w:rsidP="00723363">
            <w:pPr>
              <w:rPr>
                <w:rFonts w:ascii="Times New Roman" w:hAnsi="Times New Roman"/>
                <w:b/>
                <w:noProof/>
                <w:sz w:val="28"/>
                <w:szCs w:val="28"/>
                <w:lang w:val="kk-KZ"/>
              </w:rPr>
            </w:pPr>
            <w:r>
              <w:rPr>
                <w:rFonts w:ascii="Times New Roman" w:hAnsi="Times New Roman"/>
                <w:b/>
                <w:noProof/>
                <w:sz w:val="28"/>
                <w:szCs w:val="28"/>
                <w:lang w:val="kk-KZ"/>
              </w:rPr>
              <w:t xml:space="preserve">Шешу жолдары </w:t>
            </w:r>
          </w:p>
          <w:p w14:paraId="27E8DF18" w14:textId="1B3E6188" w:rsidR="00723363" w:rsidRPr="00723363" w:rsidRDefault="00723363" w:rsidP="00C12DBE">
            <w:pPr>
              <w:rPr>
                <w:rFonts w:ascii="Times New Roman" w:eastAsia="Times New Roman" w:hAnsi="Times New Roman" w:cs="Times New Roman"/>
                <w:sz w:val="28"/>
                <w:szCs w:val="28"/>
                <w:lang w:val="kk-KZ" w:eastAsia="ru-RU"/>
              </w:rPr>
            </w:pPr>
            <w:r w:rsidRPr="00723363">
              <w:rPr>
                <w:rFonts w:ascii="Times New Roman" w:hAnsi="Times New Roman" w:cs="Times New Roman"/>
                <w:noProof/>
                <w:sz w:val="28"/>
                <w:szCs w:val="28"/>
                <w:lang w:val="kk"/>
              </w:rPr>
              <w:t>1</w:t>
            </w:r>
            <w:r>
              <w:rPr>
                <w:rFonts w:ascii="Times New Roman" w:hAnsi="Times New Roman" w:cs="Times New Roman"/>
                <w:noProof/>
                <w:sz w:val="28"/>
                <w:szCs w:val="28"/>
                <w:lang w:val="kk"/>
              </w:rPr>
              <w:t>.</w:t>
            </w:r>
            <w:r w:rsidRPr="00723363">
              <w:rPr>
                <w:rFonts w:ascii="Times New Roman" w:hAnsi="Times New Roman" w:cs="Times New Roman"/>
                <w:noProof/>
                <w:sz w:val="28"/>
                <w:szCs w:val="28"/>
                <w:lang w:val="kk"/>
              </w:rPr>
              <w:t>Жоғары оқу</w:t>
            </w:r>
            <w:r w:rsidRPr="00723363">
              <w:rPr>
                <w:rFonts w:ascii="Times New Roman" w:hAnsi="Times New Roman" w:cs="Times New Roman"/>
                <w:sz w:val="28"/>
                <w:szCs w:val="28"/>
                <w:lang w:val="kk"/>
              </w:rPr>
              <w:t xml:space="preserve">  орындарында мектепке дейiнгi жоғары бiлiм алу қажеттiлiгi туралы оқытушылар құрамымен түсіндіру және үгіт  жұмыстарын жүргiзу;</w:t>
            </w:r>
          </w:p>
          <w:p w14:paraId="2BC374CF" w14:textId="57A1E8BD" w:rsidR="00723363" w:rsidRPr="00723363" w:rsidRDefault="00723363" w:rsidP="00C12DBE">
            <w:pPr>
              <w:rPr>
                <w:rFonts w:ascii="Times New Roman" w:hAnsi="Times New Roman" w:cs="Times New Roman"/>
                <w:noProof/>
                <w:sz w:val="28"/>
                <w:szCs w:val="28"/>
                <w:lang w:val="kk"/>
              </w:rPr>
            </w:pPr>
            <w:r w:rsidRPr="00723363">
              <w:rPr>
                <w:rFonts w:ascii="Times New Roman" w:hAnsi="Times New Roman" w:cs="Times New Roman"/>
                <w:noProof/>
                <w:sz w:val="28"/>
                <w:szCs w:val="28"/>
                <w:lang w:val="kk"/>
              </w:rPr>
              <w:t>2</w:t>
            </w:r>
            <w:r>
              <w:rPr>
                <w:rFonts w:ascii="Times New Roman" w:hAnsi="Times New Roman" w:cs="Times New Roman"/>
                <w:noProof/>
                <w:sz w:val="28"/>
                <w:szCs w:val="28"/>
                <w:lang w:val="kk"/>
              </w:rPr>
              <w:t>. Педагогтарды</w:t>
            </w:r>
            <w:r w:rsidRPr="00723363">
              <w:rPr>
                <w:rFonts w:ascii="Times New Roman" w:hAnsi="Times New Roman" w:cs="Times New Roman"/>
                <w:noProof/>
                <w:sz w:val="28"/>
                <w:szCs w:val="28"/>
                <w:lang w:val="kk"/>
              </w:rPr>
              <w:t xml:space="preserve"> жаңа форматта аттестаттауға дайындау жөнiндегi әртүрлi әдiстемелiк жұмыстар жүргiз</w:t>
            </w:r>
            <w:r>
              <w:rPr>
                <w:rFonts w:ascii="Times New Roman" w:hAnsi="Times New Roman" w:cs="Times New Roman"/>
                <w:noProof/>
                <w:sz w:val="28"/>
                <w:szCs w:val="28"/>
                <w:lang w:val="kk"/>
              </w:rPr>
              <w:t>у</w:t>
            </w:r>
            <w:r w:rsidRPr="00723363">
              <w:rPr>
                <w:rFonts w:ascii="Times New Roman" w:hAnsi="Times New Roman" w:cs="Times New Roman"/>
                <w:noProof/>
                <w:sz w:val="28"/>
                <w:szCs w:val="28"/>
                <w:lang w:val="kk"/>
              </w:rPr>
              <w:t xml:space="preserve">. </w:t>
            </w:r>
            <w:r w:rsidRPr="00723363">
              <w:rPr>
                <w:rFonts w:ascii="Times New Roman" w:hAnsi="Times New Roman" w:cs="Times New Roman"/>
                <w:sz w:val="28"/>
                <w:szCs w:val="28"/>
                <w:lang w:val="kk"/>
              </w:rPr>
              <w:t xml:space="preserve"> </w:t>
            </w:r>
            <w:r>
              <w:rPr>
                <w:rFonts w:ascii="Times New Roman" w:hAnsi="Times New Roman" w:cs="Times New Roman"/>
                <w:sz w:val="28"/>
                <w:szCs w:val="28"/>
                <w:lang w:val="kk"/>
              </w:rPr>
              <w:t>3.</w:t>
            </w:r>
            <w:r w:rsidRPr="00723363">
              <w:rPr>
                <w:rFonts w:ascii="Times New Roman" w:hAnsi="Times New Roman" w:cs="Times New Roman"/>
                <w:sz w:val="28"/>
                <w:szCs w:val="28"/>
                <w:lang w:val="kk"/>
              </w:rPr>
              <w:t>Мұғалімдердің кәсіби білімі мен дағдылары деңгейін арттыруға, заманауи педагогикалық технологияларды игеруге деген қызығушылығын</w:t>
            </w:r>
            <w:r w:rsidR="00CC7A90">
              <w:rPr>
                <w:rFonts w:ascii="Times New Roman" w:hAnsi="Times New Roman" w:cs="Times New Roman"/>
                <w:sz w:val="28"/>
                <w:szCs w:val="28"/>
                <w:lang w:val="kk"/>
              </w:rPr>
              <w:t xml:space="preserve"> а</w:t>
            </w:r>
            <w:r>
              <w:rPr>
                <w:rFonts w:ascii="Times New Roman" w:hAnsi="Times New Roman" w:cs="Times New Roman"/>
                <w:sz w:val="28"/>
                <w:szCs w:val="28"/>
                <w:lang w:val="kk"/>
              </w:rPr>
              <w:t>арттыру,</w:t>
            </w:r>
            <w:r w:rsidRPr="00723363">
              <w:rPr>
                <w:rFonts w:ascii="Times New Roman" w:hAnsi="Times New Roman" w:cs="Times New Roman"/>
                <w:sz w:val="28"/>
                <w:szCs w:val="28"/>
                <w:lang w:val="kk"/>
              </w:rPr>
              <w:t xml:space="preserve"> ынталандыру</w:t>
            </w:r>
            <w:r>
              <w:rPr>
                <w:rFonts w:ascii="Times New Roman" w:hAnsi="Times New Roman" w:cs="Times New Roman"/>
                <w:sz w:val="28"/>
                <w:szCs w:val="28"/>
                <w:lang w:val="kk"/>
              </w:rPr>
              <w:t>;</w:t>
            </w:r>
          </w:p>
          <w:p w14:paraId="046501EB" w14:textId="709F93BF" w:rsidR="00723363" w:rsidRPr="00723363" w:rsidRDefault="00723363" w:rsidP="00C12DBE">
            <w:pPr>
              <w:rPr>
                <w:rFonts w:ascii="Times New Roman" w:hAnsi="Times New Roman" w:cs="Times New Roman"/>
                <w:noProof/>
                <w:sz w:val="28"/>
                <w:szCs w:val="28"/>
                <w:lang w:val="kk-KZ"/>
              </w:rPr>
            </w:pPr>
            <w:r>
              <w:rPr>
                <w:rFonts w:ascii="Times New Roman" w:hAnsi="Times New Roman" w:cs="Times New Roman"/>
                <w:noProof/>
                <w:sz w:val="28"/>
                <w:szCs w:val="28"/>
                <w:lang w:val="kk"/>
              </w:rPr>
              <w:t>4.</w:t>
            </w:r>
            <w:r w:rsidRPr="00723363">
              <w:rPr>
                <w:rFonts w:ascii="Times New Roman" w:hAnsi="Times New Roman" w:cs="Times New Roman"/>
                <w:noProof/>
                <w:sz w:val="28"/>
                <w:szCs w:val="28"/>
                <w:lang w:val="kk"/>
              </w:rPr>
              <w:t xml:space="preserve"> Балабақшаны жаңа кадрлармен - педагог-дефектологпен, психологпен, әдіскермен жарақтандыру</w:t>
            </w:r>
            <w:r>
              <w:rPr>
                <w:rFonts w:ascii="Times New Roman" w:hAnsi="Times New Roman" w:cs="Times New Roman"/>
                <w:noProof/>
                <w:sz w:val="28"/>
                <w:szCs w:val="28"/>
                <w:lang w:val="kk"/>
              </w:rPr>
              <w:t>.</w:t>
            </w:r>
          </w:p>
          <w:p w14:paraId="6F58BA6E" w14:textId="77777777" w:rsidR="00841963" w:rsidRPr="00841963" w:rsidRDefault="00841963" w:rsidP="00841963">
            <w:pPr>
              <w:rPr>
                <w:rFonts w:ascii="Times New Roman" w:hAnsi="Times New Roman"/>
                <w:b/>
                <w:noProof/>
                <w:sz w:val="28"/>
                <w:szCs w:val="28"/>
                <w:lang w:val="kk-KZ"/>
              </w:rPr>
            </w:pPr>
          </w:p>
        </w:tc>
      </w:tr>
      <w:tr w:rsidR="00645354" w:rsidRPr="007329DD" w14:paraId="484444D4" w14:textId="77777777" w:rsidTr="00540374">
        <w:tc>
          <w:tcPr>
            <w:tcW w:w="455" w:type="dxa"/>
          </w:tcPr>
          <w:p w14:paraId="06D46E1D" w14:textId="77777777" w:rsidR="00645354" w:rsidRPr="00841963" w:rsidRDefault="00841963" w:rsidP="00645354">
            <w:pPr>
              <w:jc w:val="center"/>
              <w:rPr>
                <w:rFonts w:ascii="Times New Roman" w:hAnsi="Times New Roman"/>
                <w:b/>
                <w:noProof/>
                <w:sz w:val="28"/>
                <w:szCs w:val="28"/>
                <w:lang w:val="kk-KZ"/>
              </w:rPr>
            </w:pPr>
            <w:r w:rsidRPr="00841963">
              <w:rPr>
                <w:rFonts w:ascii="Times New Roman" w:hAnsi="Times New Roman"/>
                <w:b/>
                <w:noProof/>
                <w:sz w:val="28"/>
                <w:szCs w:val="28"/>
                <w:lang w:val="kk-KZ"/>
              </w:rPr>
              <w:t>11</w:t>
            </w:r>
            <w:r>
              <w:rPr>
                <w:rFonts w:ascii="Times New Roman" w:hAnsi="Times New Roman"/>
                <w:b/>
                <w:noProof/>
                <w:sz w:val="28"/>
                <w:szCs w:val="28"/>
                <w:lang w:val="kk-KZ"/>
              </w:rPr>
              <w:t>.</w:t>
            </w:r>
          </w:p>
        </w:tc>
        <w:tc>
          <w:tcPr>
            <w:tcW w:w="14713" w:type="dxa"/>
          </w:tcPr>
          <w:p w14:paraId="7F48B93C" w14:textId="2EF561E8" w:rsidR="00FF626E" w:rsidRPr="00FF626E" w:rsidRDefault="00FF626E" w:rsidP="00FF626E">
            <w:pPr>
              <w:autoSpaceDE w:val="0"/>
              <w:autoSpaceDN w:val="0"/>
              <w:adjustRightInd w:val="0"/>
              <w:jc w:val="both"/>
              <w:rPr>
                <w:rFonts w:ascii="Times New Roman" w:hAnsi="Times New Roman" w:cs="Times New Roman"/>
                <w:b/>
                <w:noProof/>
                <w:sz w:val="28"/>
                <w:szCs w:val="28"/>
                <w:lang w:val="kk-KZ"/>
              </w:rPr>
            </w:pPr>
            <w:r w:rsidRPr="00FF626E">
              <w:rPr>
                <w:rFonts w:ascii="Times New Roman" w:hAnsi="Times New Roman" w:cs="Times New Roman"/>
                <w:b/>
                <w:noProof/>
                <w:sz w:val="28"/>
                <w:szCs w:val="28"/>
                <w:lang w:val="kk"/>
              </w:rPr>
              <w:t>Қорытындылар мен ұсыныстар</w:t>
            </w:r>
          </w:p>
          <w:p w14:paraId="23F727D6" w14:textId="65D3E6CB" w:rsidR="00FF626E" w:rsidRPr="00FF626E" w:rsidRDefault="002E5633" w:rsidP="00FF626E">
            <w:pPr>
              <w:autoSpaceDE w:val="0"/>
              <w:autoSpaceDN w:val="0"/>
              <w:adjustRightInd w:val="0"/>
              <w:jc w:val="both"/>
              <w:rPr>
                <w:rFonts w:ascii="Times New Roman" w:hAnsi="Times New Roman" w:cs="Times New Roman"/>
                <w:noProof/>
                <w:sz w:val="28"/>
                <w:szCs w:val="28"/>
                <w:lang w:val="kk-KZ"/>
              </w:rPr>
            </w:pPr>
            <w:r>
              <w:rPr>
                <w:rFonts w:ascii="Times New Roman" w:hAnsi="Times New Roman" w:cs="Times New Roman"/>
                <w:noProof/>
                <w:sz w:val="28"/>
                <w:szCs w:val="28"/>
                <w:lang w:val="kk"/>
              </w:rPr>
              <w:t>«-</w:t>
            </w:r>
            <w:r w:rsidR="00647BC6" w:rsidRPr="00647BC6">
              <w:rPr>
                <w:rFonts w:ascii="Times New Roman" w:hAnsi="Times New Roman" w:cs="Times New Roman"/>
                <w:noProof/>
                <w:sz w:val="28"/>
                <w:szCs w:val="28"/>
                <w:lang w:val="kk-KZ"/>
              </w:rPr>
              <w:t>Baldirgan-</w:t>
            </w:r>
            <w:r>
              <w:rPr>
                <w:rFonts w:ascii="Times New Roman" w:hAnsi="Times New Roman" w:cs="Times New Roman"/>
                <w:noProof/>
                <w:sz w:val="28"/>
                <w:szCs w:val="28"/>
                <w:lang w:val="kk"/>
              </w:rPr>
              <w:t>20</w:t>
            </w:r>
            <w:r w:rsidR="00647BC6">
              <w:rPr>
                <w:rFonts w:ascii="Times New Roman" w:hAnsi="Times New Roman" w:cs="Times New Roman"/>
                <w:noProof/>
                <w:sz w:val="28"/>
                <w:szCs w:val="28"/>
                <w:lang w:val="kk"/>
              </w:rPr>
              <w:t>22</w:t>
            </w:r>
            <w:r w:rsidR="00FF626E" w:rsidRPr="00FF626E">
              <w:rPr>
                <w:rFonts w:ascii="Times New Roman" w:hAnsi="Times New Roman" w:cs="Times New Roman"/>
                <w:noProof/>
                <w:sz w:val="28"/>
                <w:szCs w:val="28"/>
                <w:lang w:val="kk"/>
              </w:rPr>
              <w:t>» ЖШС-де оқу процесі Қазақстан Республикасының мемлекеттік жалпыға міндетті стандарты және білім беру мазмұнының ерекшелігін және оқу процесінің ерекшеліктерін сипаттайтын нормативтік-басқарушылық құжаттар негізінде жүзеге асырылады.</w:t>
            </w:r>
          </w:p>
          <w:p w14:paraId="57927179" w14:textId="796A8175" w:rsidR="00FF626E" w:rsidRPr="009B2757" w:rsidRDefault="00FF626E" w:rsidP="00B319A0">
            <w:pPr>
              <w:pStyle w:val="ab"/>
              <w:numPr>
                <w:ilvl w:val="0"/>
                <w:numId w:val="13"/>
              </w:numPr>
              <w:autoSpaceDE w:val="0"/>
              <w:autoSpaceDN w:val="0"/>
              <w:adjustRightInd w:val="0"/>
              <w:jc w:val="both"/>
              <w:rPr>
                <w:rFonts w:ascii="Times New Roman" w:hAnsi="Times New Roman" w:cs="Times New Roman"/>
                <w:noProof/>
                <w:sz w:val="28"/>
                <w:szCs w:val="28"/>
                <w:lang w:val="kk-KZ"/>
              </w:rPr>
            </w:pPr>
            <w:r w:rsidRPr="009B2757">
              <w:rPr>
                <w:rFonts w:ascii="Times New Roman" w:hAnsi="Times New Roman" w:cs="Times New Roman"/>
                <w:noProof/>
                <w:sz w:val="28"/>
                <w:szCs w:val="28"/>
                <w:lang w:val="kk"/>
              </w:rPr>
              <w:t>Педагогтар құрамы балаларды оқыту мен тәрбиелеу сапасын арттыру және жақсарту бойынша мақсатты жұмыс жүргізеді.Балабақша қызметкерлері  штат кестесіне сәйкес жасақталған.Балабақша  педагогикалық кадрлармен қамт</w:t>
            </w:r>
            <w:r w:rsidR="00CC7A90">
              <w:rPr>
                <w:rFonts w:ascii="Times New Roman" w:hAnsi="Times New Roman" w:cs="Times New Roman"/>
                <w:noProof/>
                <w:sz w:val="28"/>
                <w:szCs w:val="28"/>
                <w:lang w:val="kk"/>
              </w:rPr>
              <w:t>а</w:t>
            </w:r>
            <w:r w:rsidRPr="009B2757">
              <w:rPr>
                <w:rFonts w:ascii="Times New Roman" w:hAnsi="Times New Roman" w:cs="Times New Roman"/>
                <w:noProof/>
                <w:sz w:val="28"/>
                <w:szCs w:val="28"/>
                <w:lang w:val="kk"/>
              </w:rPr>
              <w:t>масыз етілген. Кадрлар құрамы штат кестесіне сәйкес. Педагог мамандардың тиісті бейіні бойынша педагогикалық білімі бар. Қайта даярлау курстарынан өткен. Тәрбиешілердің "Мектепке дейінгі тәрбие және оқыту"мамандығы бойынша білімі бар. Кәсіби біліктілікті арттыру курстарын жүйелі түрде арттыруда.</w:t>
            </w:r>
            <w:r w:rsidRPr="009B2757">
              <w:rPr>
                <w:lang w:val="kk"/>
              </w:rPr>
              <w:t xml:space="preserve"> </w:t>
            </w:r>
            <w:r w:rsidRPr="009B2757">
              <w:rPr>
                <w:rFonts w:ascii="Times New Roman" w:hAnsi="Times New Roman" w:cs="Times New Roman"/>
                <w:noProof/>
                <w:sz w:val="28"/>
                <w:szCs w:val="28"/>
                <w:lang w:val="kk"/>
              </w:rPr>
              <w:t xml:space="preserve">Тәрбиешілер құрамы білім беру процесі субъектілерінің жан-жақты дамуы мен өзін-өзі тәрбиелеуі үшін барынша қолайлы жағдайлар жасау, тұлғаның, қоғамның және мемлекеттің қазіргі заманғы қажеттіліктеріне </w:t>
            </w:r>
            <w:r w:rsidR="009B2757" w:rsidRPr="009B2757">
              <w:rPr>
                <w:rFonts w:ascii="Times New Roman" w:hAnsi="Times New Roman" w:cs="Times New Roman"/>
                <w:noProof/>
                <w:sz w:val="28"/>
                <w:szCs w:val="28"/>
                <w:lang w:val="kk"/>
              </w:rPr>
              <w:t xml:space="preserve"> сай </w:t>
            </w:r>
            <w:r w:rsidRPr="009B2757">
              <w:rPr>
                <w:rFonts w:ascii="Times New Roman" w:hAnsi="Times New Roman" w:cs="Times New Roman"/>
                <w:noProof/>
                <w:sz w:val="28"/>
                <w:szCs w:val="28"/>
                <w:lang w:val="kk"/>
              </w:rPr>
              <w:t>білім берудің жаңа сапасына қол жеткізу бойынша жұмыс жүргізуде.Әдістемелік жұмыс жүйеге қойылған, жоспарлы жұмыстар жүргізіледі және әрбір бала</w:t>
            </w:r>
            <w:r w:rsidR="009B2757" w:rsidRPr="009B2757">
              <w:rPr>
                <w:rFonts w:ascii="Times New Roman" w:hAnsi="Times New Roman" w:cs="Times New Roman"/>
                <w:noProof/>
                <w:sz w:val="28"/>
                <w:szCs w:val="28"/>
                <w:lang w:val="kk"/>
              </w:rPr>
              <w:t>ның</w:t>
            </w:r>
            <w:r w:rsidRPr="009B2757">
              <w:rPr>
                <w:rFonts w:ascii="Times New Roman" w:hAnsi="Times New Roman" w:cs="Times New Roman"/>
                <w:noProof/>
                <w:sz w:val="28"/>
                <w:szCs w:val="28"/>
                <w:lang w:val="kk"/>
              </w:rPr>
              <w:t xml:space="preserve"> танымдық және шығармашылық және коммуникативтік қабілеттерін </w:t>
            </w:r>
            <w:r w:rsidRPr="009B2757">
              <w:rPr>
                <w:rFonts w:ascii="Times New Roman" w:hAnsi="Times New Roman" w:cs="Times New Roman"/>
                <w:noProof/>
                <w:sz w:val="28"/>
                <w:szCs w:val="28"/>
                <w:lang w:val="kk"/>
              </w:rPr>
              <w:lastRenderedPageBreak/>
              <w:t>дамытуға бағыттал</w:t>
            </w:r>
            <w:r w:rsidR="009B2757" w:rsidRPr="009B2757">
              <w:rPr>
                <w:rFonts w:ascii="Times New Roman" w:hAnsi="Times New Roman" w:cs="Times New Roman"/>
                <w:noProof/>
                <w:sz w:val="28"/>
                <w:szCs w:val="28"/>
                <w:lang w:val="kk"/>
              </w:rPr>
              <w:t>ған</w:t>
            </w:r>
            <w:r w:rsidRPr="009B2757">
              <w:rPr>
                <w:rFonts w:ascii="Times New Roman" w:hAnsi="Times New Roman" w:cs="Times New Roman"/>
                <w:noProof/>
                <w:sz w:val="28"/>
                <w:szCs w:val="28"/>
                <w:lang w:val="kk"/>
              </w:rPr>
              <w:t>. Педагогтармен консультациялар, әңгімелесулер өткізу, педагогтар үшін әдістемелік ұсынымдарды әзірлеу және енгізу</w:t>
            </w:r>
            <w:r w:rsidR="009B2757" w:rsidRPr="009B2757">
              <w:rPr>
                <w:rFonts w:ascii="Times New Roman" w:hAnsi="Times New Roman" w:cs="Times New Roman"/>
                <w:noProof/>
                <w:sz w:val="28"/>
                <w:szCs w:val="28"/>
                <w:lang w:val="kk"/>
              </w:rPr>
              <w:t>,</w:t>
            </w:r>
            <w:r w:rsidRPr="009B2757">
              <w:rPr>
                <w:rFonts w:ascii="Times New Roman" w:hAnsi="Times New Roman" w:cs="Times New Roman"/>
                <w:noProof/>
                <w:sz w:val="28"/>
                <w:szCs w:val="28"/>
                <w:lang w:val="kk"/>
              </w:rPr>
              <w:t xml:space="preserve"> түзету</w:t>
            </w:r>
            <w:r w:rsidR="009B2757" w:rsidRPr="009B2757">
              <w:rPr>
                <w:rFonts w:ascii="Times New Roman" w:hAnsi="Times New Roman" w:cs="Times New Roman"/>
                <w:noProof/>
                <w:sz w:val="28"/>
                <w:szCs w:val="28"/>
                <w:lang w:val="kk"/>
              </w:rPr>
              <w:t>,</w:t>
            </w:r>
            <w:r w:rsidRPr="009B2757">
              <w:rPr>
                <w:rFonts w:ascii="Times New Roman" w:hAnsi="Times New Roman" w:cs="Times New Roman"/>
                <w:noProof/>
                <w:sz w:val="28"/>
                <w:szCs w:val="28"/>
                <w:lang w:val="kk"/>
              </w:rPr>
              <w:t xml:space="preserve"> көме</w:t>
            </w:r>
            <w:r w:rsidR="009B2757" w:rsidRPr="009B2757">
              <w:rPr>
                <w:rFonts w:ascii="Times New Roman" w:hAnsi="Times New Roman" w:cs="Times New Roman"/>
                <w:noProof/>
                <w:sz w:val="28"/>
                <w:szCs w:val="28"/>
                <w:lang w:val="kk"/>
              </w:rPr>
              <w:t>к</w:t>
            </w:r>
            <w:r w:rsidRPr="009B2757">
              <w:rPr>
                <w:rFonts w:ascii="Times New Roman" w:hAnsi="Times New Roman" w:cs="Times New Roman"/>
                <w:noProof/>
                <w:sz w:val="28"/>
                <w:szCs w:val="28"/>
                <w:lang w:val="kk"/>
              </w:rPr>
              <w:t xml:space="preserve"> көрсет</w:t>
            </w:r>
            <w:r w:rsidR="009B2757" w:rsidRPr="009B2757">
              <w:rPr>
                <w:rFonts w:ascii="Times New Roman" w:hAnsi="Times New Roman" w:cs="Times New Roman"/>
                <w:noProof/>
                <w:sz w:val="28"/>
                <w:szCs w:val="28"/>
                <w:lang w:val="kk"/>
              </w:rPr>
              <w:t>у  жолға қойылған.</w:t>
            </w:r>
            <w:r w:rsidRPr="009B2757">
              <w:rPr>
                <w:rFonts w:ascii="Times New Roman" w:hAnsi="Times New Roman" w:cs="Times New Roman"/>
                <w:noProof/>
                <w:sz w:val="28"/>
                <w:szCs w:val="28"/>
                <w:lang w:val="kk"/>
              </w:rPr>
              <w:t>Педагогикалық кадрлардың кәсіби деңгейі жақсы деңгейде</w:t>
            </w:r>
            <w:r w:rsidR="009B2757" w:rsidRPr="009B2757">
              <w:rPr>
                <w:rFonts w:ascii="Times New Roman" w:hAnsi="Times New Roman" w:cs="Times New Roman"/>
                <w:noProof/>
                <w:sz w:val="28"/>
                <w:szCs w:val="28"/>
                <w:lang w:val="kk"/>
              </w:rPr>
              <w:t>.</w:t>
            </w:r>
          </w:p>
          <w:p w14:paraId="23FB602C" w14:textId="3424E40D" w:rsidR="00FF626E" w:rsidRPr="00FF626E" w:rsidRDefault="00FF626E" w:rsidP="00FF626E">
            <w:pPr>
              <w:pStyle w:val="ab"/>
              <w:numPr>
                <w:ilvl w:val="0"/>
                <w:numId w:val="12"/>
              </w:numPr>
              <w:autoSpaceDE w:val="0"/>
              <w:autoSpaceDN w:val="0"/>
              <w:adjustRightInd w:val="0"/>
              <w:jc w:val="both"/>
              <w:rPr>
                <w:rFonts w:ascii="Times New Roman" w:hAnsi="Times New Roman" w:cs="Times New Roman"/>
                <w:noProof/>
                <w:sz w:val="28"/>
                <w:szCs w:val="28"/>
                <w:lang w:val="kk-KZ"/>
              </w:rPr>
            </w:pPr>
            <w:r w:rsidRPr="00FF626E">
              <w:rPr>
                <w:rFonts w:ascii="Times New Roman" w:hAnsi="Times New Roman" w:cs="Times New Roman"/>
                <w:noProof/>
                <w:sz w:val="28"/>
                <w:szCs w:val="28"/>
                <w:lang w:val="kk"/>
              </w:rPr>
              <w:t xml:space="preserve">Тәрбиеленушілердің бағдарламалық материалды талдау нәтижелері оң нәтижелер көрсетті. Баланың дамуы әр жас кезеңінде жүзеге асырылады. </w:t>
            </w:r>
          </w:p>
          <w:p w14:paraId="7DA53832" w14:textId="7ABEB591" w:rsidR="00FF626E" w:rsidRPr="009B2757" w:rsidRDefault="00FF626E" w:rsidP="009B2757">
            <w:pPr>
              <w:pStyle w:val="ab"/>
              <w:numPr>
                <w:ilvl w:val="0"/>
                <w:numId w:val="12"/>
              </w:numPr>
              <w:autoSpaceDE w:val="0"/>
              <w:autoSpaceDN w:val="0"/>
              <w:adjustRightInd w:val="0"/>
              <w:jc w:val="both"/>
              <w:rPr>
                <w:rFonts w:ascii="Times New Roman" w:hAnsi="Times New Roman" w:cs="Times New Roman"/>
                <w:noProof/>
                <w:sz w:val="28"/>
                <w:szCs w:val="28"/>
                <w:lang w:val="kk-KZ"/>
              </w:rPr>
            </w:pPr>
            <w:r w:rsidRPr="009B2757">
              <w:rPr>
                <w:rFonts w:ascii="Times New Roman" w:hAnsi="Times New Roman" w:cs="Times New Roman"/>
                <w:noProof/>
                <w:sz w:val="28"/>
                <w:szCs w:val="28"/>
                <w:lang w:val="kk"/>
              </w:rPr>
              <w:t>Балабақшада оқу -тәрбие процесін жүргізуге қажетті оқу-әдістемелік әдебиет</w:t>
            </w:r>
            <w:r w:rsidR="009B2757">
              <w:rPr>
                <w:rFonts w:ascii="Times New Roman" w:hAnsi="Times New Roman" w:cs="Times New Roman"/>
                <w:noProof/>
                <w:sz w:val="28"/>
                <w:szCs w:val="28"/>
                <w:lang w:val="kk"/>
              </w:rPr>
              <w:t xml:space="preserve">тер қоры </w:t>
            </w:r>
            <w:r w:rsidRPr="009B2757">
              <w:rPr>
                <w:rFonts w:ascii="Times New Roman" w:hAnsi="Times New Roman" w:cs="Times New Roman"/>
                <w:noProof/>
                <w:sz w:val="28"/>
                <w:szCs w:val="28"/>
                <w:lang w:val="kk"/>
              </w:rPr>
              <w:t xml:space="preserve"> бар. </w:t>
            </w:r>
          </w:p>
          <w:p w14:paraId="4669C98E" w14:textId="203FA7DB" w:rsidR="00FF626E" w:rsidRPr="009B2757" w:rsidRDefault="00FF626E" w:rsidP="009B2757">
            <w:pPr>
              <w:pStyle w:val="ab"/>
              <w:numPr>
                <w:ilvl w:val="0"/>
                <w:numId w:val="12"/>
              </w:numPr>
              <w:autoSpaceDE w:val="0"/>
              <w:autoSpaceDN w:val="0"/>
              <w:adjustRightInd w:val="0"/>
              <w:jc w:val="both"/>
              <w:rPr>
                <w:rFonts w:ascii="Times New Roman" w:hAnsi="Times New Roman" w:cs="Times New Roman"/>
                <w:noProof/>
                <w:sz w:val="28"/>
                <w:szCs w:val="28"/>
                <w:lang w:val="kk-KZ"/>
              </w:rPr>
            </w:pPr>
            <w:r w:rsidRPr="009B2757">
              <w:rPr>
                <w:rFonts w:ascii="Times New Roman" w:hAnsi="Times New Roman" w:cs="Times New Roman"/>
                <w:noProof/>
                <w:sz w:val="28"/>
                <w:szCs w:val="28"/>
                <w:lang w:val="kk"/>
              </w:rPr>
              <w:t>Балабақшада баланың жан-жақты дамуына қолайлы пәндік орта қалыптасқан. Баланың жеке басын толыққанды қалыптастыру үшін жағдайлар жасалған. Пәндік-кеңістіктік даму ортасының мазмұны оқушылардың мүдделеріне сәйкес келеді, мезгіл-мезгіл өзгереді,  үнемі байытылады, балалардың жас ерекшеліктері мен жеке мүмкіндіктеріне назар аударады.</w:t>
            </w:r>
          </w:p>
          <w:p w14:paraId="63661BEF" w14:textId="013A9903" w:rsidR="00FF626E" w:rsidRPr="009B2757" w:rsidRDefault="00FF626E" w:rsidP="009B2757">
            <w:pPr>
              <w:pStyle w:val="ab"/>
              <w:numPr>
                <w:ilvl w:val="0"/>
                <w:numId w:val="12"/>
              </w:numPr>
              <w:autoSpaceDE w:val="0"/>
              <w:autoSpaceDN w:val="0"/>
              <w:adjustRightInd w:val="0"/>
              <w:jc w:val="both"/>
              <w:rPr>
                <w:rFonts w:ascii="Times New Roman" w:hAnsi="Times New Roman" w:cs="Times New Roman"/>
                <w:noProof/>
                <w:sz w:val="28"/>
                <w:szCs w:val="28"/>
                <w:lang w:val="kk-KZ"/>
              </w:rPr>
            </w:pPr>
            <w:r w:rsidRPr="009B2757">
              <w:rPr>
                <w:rFonts w:ascii="Times New Roman" w:hAnsi="Times New Roman" w:cs="Times New Roman"/>
                <w:noProof/>
                <w:sz w:val="28"/>
                <w:szCs w:val="28"/>
                <w:lang w:val="kk"/>
              </w:rPr>
              <w:t xml:space="preserve">Материалдық-техникалық базаның жай-күйі талаптар мен санитарлық нормаларға сәйкес келеді. </w:t>
            </w:r>
          </w:p>
          <w:p w14:paraId="248D7A21" w14:textId="527D84BF" w:rsidR="009B2757" w:rsidRPr="004B333B" w:rsidRDefault="009B2757" w:rsidP="004B333B">
            <w:pPr>
              <w:pStyle w:val="ab"/>
              <w:numPr>
                <w:ilvl w:val="0"/>
                <w:numId w:val="12"/>
              </w:numPr>
              <w:autoSpaceDE w:val="0"/>
              <w:autoSpaceDN w:val="0"/>
              <w:adjustRightInd w:val="0"/>
              <w:jc w:val="both"/>
              <w:rPr>
                <w:rFonts w:ascii="Times New Roman" w:hAnsi="Times New Roman" w:cs="Times New Roman"/>
                <w:noProof/>
                <w:sz w:val="28"/>
                <w:szCs w:val="28"/>
                <w:lang w:val="kk-KZ"/>
              </w:rPr>
            </w:pPr>
            <w:r w:rsidRPr="004B333B">
              <w:rPr>
                <w:rFonts w:ascii="Times New Roman" w:hAnsi="Times New Roman" w:cs="Times New Roman"/>
                <w:noProof/>
                <w:sz w:val="28"/>
                <w:szCs w:val="28"/>
                <w:lang w:val="kk"/>
              </w:rPr>
              <w:t xml:space="preserve">Тәрбиешілердің шығармашылық белсенділігі артып келеді. Білім беру процесіне тұлғаға бағдарланған және ақпараттық-коммуникациялық технологиялар енгізілуде. Денсаулықты сақтау және нығайту, білім беру сапасын бақылау, тәрбиеленушілердің сауаттылығын арттыру мәселелеріне көп көңіл бөлінуде. Қойылған міндеттерді шешуге мүмкіндік берген әр түрлі формалар қолданылады. Тәрбиешілердің күннің бірінші және екінші бөлігінде өткізетін шаралары бiлiм берудiң сапасына оң әсерiн тигiзеді </w:t>
            </w:r>
            <w:r w:rsidR="004B333B" w:rsidRPr="004B333B">
              <w:rPr>
                <w:rFonts w:ascii="Times New Roman" w:hAnsi="Times New Roman" w:cs="Times New Roman"/>
                <w:noProof/>
                <w:sz w:val="28"/>
                <w:szCs w:val="28"/>
                <w:lang w:val="kk"/>
              </w:rPr>
              <w:t>,</w:t>
            </w:r>
            <w:r w:rsidRPr="004B333B">
              <w:rPr>
                <w:rFonts w:ascii="Times New Roman" w:hAnsi="Times New Roman" w:cs="Times New Roman"/>
                <w:noProof/>
                <w:sz w:val="28"/>
                <w:szCs w:val="28"/>
                <w:lang w:val="kk"/>
              </w:rPr>
              <w:t>бiлiм беру әлеуетiн арттыруға мүмкiндiк бердi.</w:t>
            </w:r>
          </w:p>
          <w:p w14:paraId="3BFEEF96" w14:textId="0A0DC7ED" w:rsidR="009B2757" w:rsidRDefault="009B2757" w:rsidP="004B333B">
            <w:pPr>
              <w:pStyle w:val="ab"/>
              <w:autoSpaceDE w:val="0"/>
              <w:autoSpaceDN w:val="0"/>
              <w:adjustRightInd w:val="0"/>
              <w:jc w:val="both"/>
              <w:rPr>
                <w:rFonts w:ascii="Times New Roman" w:hAnsi="Times New Roman" w:cs="Times New Roman"/>
                <w:noProof/>
                <w:sz w:val="28"/>
                <w:szCs w:val="28"/>
                <w:lang w:val="kk"/>
              </w:rPr>
            </w:pPr>
            <w:r w:rsidRPr="004B333B">
              <w:rPr>
                <w:rFonts w:ascii="Times New Roman" w:hAnsi="Times New Roman" w:cs="Times New Roman"/>
                <w:noProof/>
                <w:sz w:val="28"/>
                <w:szCs w:val="28"/>
                <w:lang w:val="kk"/>
              </w:rPr>
              <w:t>Тәрбие жұмысы «Қазақстан Республикасындағы баланың құқықтары туралы» Заңның және Бала құқықтары туралы конвенцияның тұжырымдамасына негізделеді.Баланы тәрбиелеуде ата-аналардың рөлін арттыру мәселесіне ерекше назар аударылады.</w:t>
            </w:r>
            <w:r w:rsidR="004B333B" w:rsidRPr="004B333B">
              <w:rPr>
                <w:rFonts w:ascii="Times New Roman" w:hAnsi="Times New Roman" w:cs="Times New Roman"/>
                <w:noProof/>
                <w:sz w:val="28"/>
                <w:szCs w:val="28"/>
                <w:lang w:val="kk"/>
              </w:rPr>
              <w:t xml:space="preserve"> Тәрбие мен б</w:t>
            </w:r>
            <w:r w:rsidRPr="004B333B">
              <w:rPr>
                <w:rFonts w:ascii="Times New Roman" w:hAnsi="Times New Roman" w:cs="Times New Roman"/>
                <w:noProof/>
                <w:sz w:val="28"/>
                <w:szCs w:val="28"/>
                <w:lang w:val="kk"/>
              </w:rPr>
              <w:t>iлiм беру қызметi бекiтiлген жылдық оқу жоспарына сәйкес жүзеге асырылады. Жыл сайынғы оқу жоспары мектепке дейінгі ұйымдардың оқу жүктемесінің талаптарына толық сәйкес келеді, оны іске асыру бағдарламалармен, оқу жоспарларымен, дидактикалық материалдармен қамтамасыз етіледі.</w:t>
            </w:r>
          </w:p>
          <w:p w14:paraId="4DBB92E8" w14:textId="2FFFB6E2" w:rsidR="004B333B" w:rsidRDefault="004B333B" w:rsidP="004B333B">
            <w:pPr>
              <w:pStyle w:val="ab"/>
              <w:autoSpaceDE w:val="0"/>
              <w:autoSpaceDN w:val="0"/>
              <w:adjustRightInd w:val="0"/>
              <w:jc w:val="both"/>
              <w:rPr>
                <w:rFonts w:ascii="Times New Roman" w:hAnsi="Times New Roman" w:cs="Times New Roman"/>
                <w:noProof/>
                <w:sz w:val="28"/>
                <w:szCs w:val="28"/>
                <w:lang w:val="kk-KZ"/>
              </w:rPr>
            </w:pPr>
          </w:p>
          <w:p w14:paraId="0017C576" w14:textId="2AFEECAD" w:rsidR="004B333B" w:rsidRDefault="004B333B" w:rsidP="004B333B">
            <w:pPr>
              <w:pStyle w:val="ab"/>
              <w:autoSpaceDE w:val="0"/>
              <w:autoSpaceDN w:val="0"/>
              <w:adjustRightInd w:val="0"/>
              <w:jc w:val="both"/>
              <w:rPr>
                <w:rFonts w:ascii="Times New Roman" w:hAnsi="Times New Roman" w:cs="Times New Roman"/>
                <w:noProof/>
                <w:sz w:val="28"/>
                <w:szCs w:val="28"/>
                <w:lang w:val="kk-KZ"/>
              </w:rPr>
            </w:pPr>
          </w:p>
          <w:p w14:paraId="10CA7428" w14:textId="77777777" w:rsidR="004B333B" w:rsidRPr="004B333B" w:rsidRDefault="004B333B" w:rsidP="004B333B">
            <w:pPr>
              <w:pStyle w:val="ab"/>
              <w:autoSpaceDE w:val="0"/>
              <w:autoSpaceDN w:val="0"/>
              <w:adjustRightInd w:val="0"/>
              <w:jc w:val="both"/>
              <w:rPr>
                <w:rFonts w:ascii="Times New Roman" w:hAnsi="Times New Roman" w:cs="Times New Roman"/>
                <w:noProof/>
                <w:sz w:val="28"/>
                <w:szCs w:val="28"/>
                <w:lang w:val="kk-KZ"/>
              </w:rPr>
            </w:pPr>
          </w:p>
          <w:p w14:paraId="37C9801A" w14:textId="16625028" w:rsidR="00841963" w:rsidRPr="00FF626E" w:rsidRDefault="00841963" w:rsidP="00A0743D">
            <w:pPr>
              <w:autoSpaceDE w:val="0"/>
              <w:autoSpaceDN w:val="0"/>
              <w:adjustRightInd w:val="0"/>
              <w:jc w:val="both"/>
              <w:rPr>
                <w:rFonts w:ascii="Times New Roman" w:hAnsi="Times New Roman"/>
                <w:noProof/>
                <w:sz w:val="28"/>
                <w:szCs w:val="28"/>
                <w:lang w:val="kk-KZ"/>
              </w:rPr>
            </w:pPr>
          </w:p>
        </w:tc>
      </w:tr>
    </w:tbl>
    <w:p w14:paraId="502436FF" w14:textId="77777777" w:rsidR="00DB189D" w:rsidRDefault="00DB189D" w:rsidP="00DB189D">
      <w:pPr>
        <w:spacing w:after="0" w:line="240" w:lineRule="auto"/>
        <w:rPr>
          <w:rFonts w:ascii="Times New Roman" w:hAnsi="Times New Roman" w:cs="Times New Roman"/>
          <w:b/>
          <w:sz w:val="28"/>
          <w:szCs w:val="28"/>
          <w:lang w:val="kk-KZ"/>
        </w:rPr>
      </w:pPr>
    </w:p>
    <w:p w14:paraId="4067CBE6" w14:textId="2C51137F" w:rsidR="00097861" w:rsidRPr="00452F49" w:rsidRDefault="00DB189D" w:rsidP="00DB189D">
      <w:pPr>
        <w:spacing w:after="0" w:line="240" w:lineRule="auto"/>
        <w:rPr>
          <w:rFonts w:ascii="Times New Roman" w:hAnsi="Times New Roman" w:cs="Times New Roman"/>
          <w:b/>
          <w:bCs/>
          <w:lang w:val="kk-KZ"/>
        </w:rPr>
      </w:pPr>
      <w:r>
        <w:rPr>
          <w:rFonts w:ascii="Times New Roman" w:hAnsi="Times New Roman" w:cs="Times New Roman"/>
          <w:b/>
          <w:sz w:val="28"/>
          <w:szCs w:val="28"/>
          <w:lang w:val="kk-KZ"/>
        </w:rPr>
        <w:t xml:space="preserve">                                                                                          </w:t>
      </w:r>
      <w:r w:rsidR="00452F49" w:rsidRPr="00452F49">
        <w:rPr>
          <w:rFonts w:ascii="Times New Roman" w:hAnsi="Times New Roman" w:cs="Times New Roman"/>
          <w:b/>
          <w:bCs/>
          <w:lang w:val="kk-KZ"/>
        </w:rPr>
        <w:t xml:space="preserve">Бағалау парағы </w:t>
      </w:r>
    </w:p>
    <w:p w14:paraId="07B33225" w14:textId="1E3B1EE6" w:rsidR="00452F49" w:rsidRPr="00452F49" w:rsidRDefault="002E5633" w:rsidP="002A4C21">
      <w:pPr>
        <w:spacing w:after="0" w:line="240" w:lineRule="auto"/>
        <w:jc w:val="center"/>
        <w:rPr>
          <w:rFonts w:ascii="Times New Roman" w:hAnsi="Times New Roman" w:cs="Times New Roman"/>
          <w:b/>
          <w:bCs/>
          <w:lang w:val="kk-KZ"/>
        </w:rPr>
      </w:pPr>
      <w:r>
        <w:rPr>
          <w:rFonts w:ascii="Times New Roman" w:hAnsi="Times New Roman" w:cs="Times New Roman"/>
          <w:b/>
          <w:bCs/>
          <w:lang w:val="kk-KZ"/>
        </w:rPr>
        <w:t>ЖШС «</w:t>
      </w:r>
      <w:proofErr w:type="spellStart"/>
      <w:r w:rsidR="00647BC6">
        <w:rPr>
          <w:rFonts w:ascii="Times New Roman" w:hAnsi="Times New Roman" w:cs="Times New Roman"/>
          <w:b/>
          <w:bCs/>
          <w:lang w:val="en-US"/>
        </w:rPr>
        <w:t>Baldirgan</w:t>
      </w:r>
      <w:proofErr w:type="spellEnd"/>
      <w:r>
        <w:rPr>
          <w:rFonts w:ascii="Times New Roman" w:hAnsi="Times New Roman" w:cs="Times New Roman"/>
          <w:b/>
          <w:bCs/>
          <w:lang w:val="kk-KZ"/>
        </w:rPr>
        <w:t>-20</w:t>
      </w:r>
      <w:r w:rsidR="00647BC6">
        <w:rPr>
          <w:rFonts w:ascii="Times New Roman" w:hAnsi="Times New Roman" w:cs="Times New Roman"/>
          <w:b/>
          <w:bCs/>
          <w:lang w:val="en-US"/>
        </w:rPr>
        <w:t>22</w:t>
      </w:r>
      <w:r>
        <w:rPr>
          <w:rFonts w:ascii="Times New Roman" w:hAnsi="Times New Roman" w:cs="Times New Roman"/>
          <w:b/>
          <w:bCs/>
          <w:lang w:val="kk-KZ"/>
        </w:rPr>
        <w:t xml:space="preserve">» </w:t>
      </w:r>
      <w:r w:rsidR="00452F49" w:rsidRPr="00452F49">
        <w:rPr>
          <w:rFonts w:ascii="Times New Roman" w:hAnsi="Times New Roman" w:cs="Times New Roman"/>
          <w:b/>
          <w:bCs/>
          <w:lang w:val="kk-KZ"/>
        </w:rPr>
        <w:t xml:space="preserve">балабақшасы                                                   </w:t>
      </w:r>
    </w:p>
    <w:tbl>
      <w:tblPr>
        <w:tblW w:w="14451" w:type="dxa"/>
        <w:tblInd w:w="4" w:type="dxa"/>
        <w:tblCellMar>
          <w:top w:w="62" w:type="dxa"/>
          <w:right w:w="64" w:type="dxa"/>
        </w:tblCellMar>
        <w:tblLook w:val="04A0" w:firstRow="1" w:lastRow="0" w:firstColumn="1" w:lastColumn="0" w:noHBand="0" w:noVBand="1"/>
      </w:tblPr>
      <w:tblGrid>
        <w:gridCol w:w="504"/>
        <w:gridCol w:w="9424"/>
        <w:gridCol w:w="2253"/>
        <w:gridCol w:w="1144"/>
        <w:gridCol w:w="1126"/>
      </w:tblGrid>
      <w:tr w:rsidR="00723363" w:rsidRPr="0052268F" w14:paraId="6A06AA1A" w14:textId="77777777" w:rsidTr="00452F49">
        <w:trPr>
          <w:trHeight w:val="288"/>
        </w:trPr>
        <w:tc>
          <w:tcPr>
            <w:tcW w:w="504" w:type="dxa"/>
            <w:tcBorders>
              <w:top w:val="single" w:sz="3" w:space="0" w:color="000000"/>
              <w:left w:val="single" w:sz="3" w:space="0" w:color="000000"/>
              <w:bottom w:val="single" w:sz="3" w:space="0" w:color="000000"/>
              <w:right w:val="single" w:sz="3" w:space="0" w:color="000000"/>
            </w:tcBorders>
          </w:tcPr>
          <w:p w14:paraId="1AB485EC" w14:textId="77777777"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
                <w:bCs/>
                <w:sz w:val="20"/>
                <w:szCs w:val="20"/>
              </w:rPr>
              <w:lastRenderedPageBreak/>
              <w:t>№</w:t>
            </w:r>
          </w:p>
        </w:tc>
        <w:tc>
          <w:tcPr>
            <w:tcW w:w="9424" w:type="dxa"/>
            <w:tcBorders>
              <w:top w:val="single" w:sz="3" w:space="0" w:color="000000"/>
              <w:left w:val="single" w:sz="3" w:space="0" w:color="000000"/>
              <w:bottom w:val="single" w:sz="3" w:space="0" w:color="000000"/>
              <w:right w:val="single" w:sz="3" w:space="0" w:color="000000"/>
            </w:tcBorders>
          </w:tcPr>
          <w:p w14:paraId="1A82637D" w14:textId="77777777" w:rsidR="00723363" w:rsidRPr="0052268F" w:rsidRDefault="00723363" w:rsidP="00723363">
            <w:pPr>
              <w:spacing w:after="0" w:line="240" w:lineRule="auto"/>
              <w:jc w:val="center"/>
              <w:rPr>
                <w:rFonts w:ascii="Times New Roman" w:hAnsi="Times New Roman" w:cs="Times New Roman"/>
                <w:bCs/>
                <w:sz w:val="20"/>
                <w:szCs w:val="20"/>
              </w:rPr>
            </w:pPr>
            <w:proofErr w:type="spellStart"/>
            <w:r w:rsidRPr="0052268F">
              <w:rPr>
                <w:rFonts w:ascii="Times New Roman" w:hAnsi="Times New Roman" w:cs="Times New Roman"/>
                <w:b/>
                <w:bCs/>
                <w:sz w:val="20"/>
                <w:szCs w:val="20"/>
              </w:rPr>
              <w:t>Бағалау</w:t>
            </w:r>
            <w:proofErr w:type="spellEnd"/>
            <w:r w:rsidRPr="0052268F">
              <w:rPr>
                <w:rFonts w:ascii="Times New Roman" w:hAnsi="Times New Roman" w:cs="Times New Roman"/>
                <w:b/>
                <w:bCs/>
                <w:sz w:val="20"/>
                <w:szCs w:val="20"/>
              </w:rPr>
              <w:t xml:space="preserve"> </w:t>
            </w:r>
            <w:proofErr w:type="spellStart"/>
            <w:r w:rsidRPr="0052268F">
              <w:rPr>
                <w:rFonts w:ascii="Times New Roman" w:hAnsi="Times New Roman" w:cs="Times New Roman"/>
                <w:b/>
                <w:bCs/>
                <w:sz w:val="20"/>
                <w:szCs w:val="20"/>
              </w:rPr>
              <w:t>критерийлері</w:t>
            </w:r>
            <w:proofErr w:type="spellEnd"/>
          </w:p>
        </w:tc>
        <w:tc>
          <w:tcPr>
            <w:tcW w:w="2253" w:type="dxa"/>
            <w:tcBorders>
              <w:top w:val="single" w:sz="3" w:space="0" w:color="000000"/>
              <w:left w:val="single" w:sz="3" w:space="0" w:color="000000"/>
              <w:bottom w:val="single" w:sz="3" w:space="0" w:color="000000"/>
              <w:right w:val="single" w:sz="3" w:space="0" w:color="000000"/>
            </w:tcBorders>
          </w:tcPr>
          <w:p w14:paraId="172F6118" w14:textId="2F841B57" w:rsidR="00723363" w:rsidRPr="0052268F" w:rsidRDefault="00723363" w:rsidP="00723363">
            <w:pPr>
              <w:spacing w:after="0" w:line="240" w:lineRule="auto"/>
              <w:jc w:val="center"/>
              <w:rPr>
                <w:rFonts w:ascii="Times New Roman" w:hAnsi="Times New Roman" w:cs="Times New Roman"/>
                <w:bCs/>
                <w:sz w:val="20"/>
                <w:szCs w:val="20"/>
              </w:rPr>
            </w:pPr>
            <w:proofErr w:type="spellStart"/>
            <w:r w:rsidRPr="0052268F">
              <w:rPr>
                <w:rFonts w:ascii="Times New Roman" w:hAnsi="Times New Roman" w:cs="Times New Roman"/>
                <w:bCs/>
                <w:sz w:val="20"/>
                <w:szCs w:val="20"/>
              </w:rPr>
              <w:t>Бiлiм</w:t>
            </w:r>
            <w:proofErr w:type="spellEnd"/>
            <w:r w:rsidRPr="0052268F">
              <w:rPr>
                <w:rFonts w:ascii="Times New Roman" w:hAnsi="Times New Roman" w:cs="Times New Roman"/>
                <w:bCs/>
                <w:sz w:val="20"/>
                <w:szCs w:val="20"/>
              </w:rPr>
              <w:t xml:space="preserve"> беру </w:t>
            </w:r>
            <w:proofErr w:type="spellStart"/>
            <w:r w:rsidRPr="0052268F">
              <w:rPr>
                <w:rFonts w:ascii="Times New Roman" w:hAnsi="Times New Roman" w:cs="Times New Roman"/>
                <w:bCs/>
                <w:sz w:val="20"/>
                <w:szCs w:val="20"/>
              </w:rPr>
              <w:t>ұйымына</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сәйкес</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келетiн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есептегiш</w:t>
            </w:r>
            <w:proofErr w:type="spellEnd"/>
            <w:r w:rsidRPr="0052268F">
              <w:rPr>
                <w:rFonts w:ascii="Times New Roman" w:hAnsi="Times New Roman" w:cs="Times New Roman"/>
                <w:bCs/>
                <w:sz w:val="20"/>
                <w:szCs w:val="20"/>
                <w:lang w:val="kk-KZ"/>
              </w:rPr>
              <w:t xml:space="preserve"> </w:t>
            </w:r>
            <w:proofErr w:type="spellStart"/>
            <w:r w:rsidRPr="0052268F">
              <w:rPr>
                <w:rFonts w:ascii="Times New Roman" w:hAnsi="Times New Roman" w:cs="Times New Roman"/>
                <w:bCs/>
                <w:sz w:val="20"/>
                <w:szCs w:val="20"/>
              </w:rPr>
              <w:t>бағасының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мазмұны</w:t>
            </w:r>
            <w:proofErr w:type="spellEnd"/>
          </w:p>
        </w:tc>
        <w:tc>
          <w:tcPr>
            <w:tcW w:w="1144" w:type="dxa"/>
            <w:tcBorders>
              <w:top w:val="single" w:sz="3" w:space="0" w:color="000000"/>
              <w:left w:val="single" w:sz="3" w:space="0" w:color="000000"/>
              <w:bottom w:val="single" w:sz="3" w:space="0" w:color="000000"/>
              <w:right w:val="single" w:sz="3" w:space="0" w:color="000000"/>
            </w:tcBorders>
          </w:tcPr>
          <w:p w14:paraId="67754149" w14:textId="1405809A" w:rsidR="00723363" w:rsidRPr="0052268F" w:rsidRDefault="00A920F0" w:rsidP="00723363">
            <w:pPr>
              <w:spacing w:after="0" w:line="240" w:lineRule="auto"/>
              <w:jc w:val="center"/>
              <w:rPr>
                <w:rFonts w:ascii="Times New Roman" w:hAnsi="Times New Roman" w:cs="Times New Roman"/>
                <w:b/>
                <w:bCs/>
                <w:sz w:val="20"/>
                <w:szCs w:val="20"/>
                <w:lang w:val="kk-KZ"/>
              </w:rPr>
            </w:pPr>
            <w:r w:rsidRPr="0052268F">
              <w:rPr>
                <w:rFonts w:ascii="Times New Roman" w:hAnsi="Times New Roman" w:cs="Times New Roman"/>
                <w:b/>
                <w:bCs/>
                <w:sz w:val="20"/>
                <w:szCs w:val="20"/>
                <w:lang w:val="kk-KZ"/>
              </w:rPr>
              <w:t>Көрсеткіш</w:t>
            </w:r>
          </w:p>
        </w:tc>
        <w:tc>
          <w:tcPr>
            <w:tcW w:w="1126" w:type="dxa"/>
            <w:tcBorders>
              <w:top w:val="single" w:sz="3" w:space="0" w:color="000000"/>
              <w:left w:val="single" w:sz="3" w:space="0" w:color="000000"/>
              <w:bottom w:val="single" w:sz="3" w:space="0" w:color="000000"/>
              <w:right w:val="single" w:sz="3" w:space="0" w:color="000000"/>
            </w:tcBorders>
          </w:tcPr>
          <w:p w14:paraId="0FAC8F6B" w14:textId="0CE5D050"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
                <w:bCs/>
                <w:sz w:val="20"/>
                <w:szCs w:val="20"/>
              </w:rPr>
              <w:t>Балл</w:t>
            </w:r>
          </w:p>
        </w:tc>
      </w:tr>
      <w:tr w:rsidR="00723363" w:rsidRPr="0052268F" w14:paraId="14B18F51" w14:textId="77777777" w:rsidTr="00452F49">
        <w:trPr>
          <w:trHeight w:val="558"/>
        </w:trPr>
        <w:tc>
          <w:tcPr>
            <w:tcW w:w="504" w:type="dxa"/>
            <w:tcBorders>
              <w:top w:val="single" w:sz="3" w:space="0" w:color="000000"/>
              <w:left w:val="single" w:sz="3" w:space="0" w:color="000000"/>
              <w:bottom w:val="single" w:sz="3" w:space="0" w:color="000000"/>
              <w:right w:val="single" w:sz="3" w:space="0" w:color="000000"/>
            </w:tcBorders>
          </w:tcPr>
          <w:p w14:paraId="1CB8840F" w14:textId="77777777"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1</w:t>
            </w:r>
          </w:p>
        </w:tc>
        <w:tc>
          <w:tcPr>
            <w:tcW w:w="9424" w:type="dxa"/>
            <w:tcBorders>
              <w:top w:val="single" w:sz="3" w:space="0" w:color="000000"/>
              <w:left w:val="single" w:sz="3" w:space="0" w:color="000000"/>
              <w:bottom w:val="single" w:sz="3" w:space="0" w:color="000000"/>
              <w:right w:val="single" w:sz="3" w:space="0" w:color="000000"/>
            </w:tcBorders>
          </w:tcPr>
          <w:p w14:paraId="6DAEFA67" w14:textId="77777777" w:rsidR="00723363" w:rsidRPr="0052268F" w:rsidRDefault="00723363" w:rsidP="00723363">
            <w:pPr>
              <w:spacing w:after="0" w:line="240" w:lineRule="auto"/>
              <w:rPr>
                <w:rFonts w:ascii="Times New Roman" w:hAnsi="Times New Roman" w:cs="Times New Roman"/>
                <w:bCs/>
                <w:sz w:val="20"/>
                <w:szCs w:val="20"/>
                <w:lang w:val="kk-KZ"/>
              </w:rPr>
            </w:pPr>
            <w:proofErr w:type="spellStart"/>
            <w:r w:rsidRPr="0052268F">
              <w:rPr>
                <w:rFonts w:ascii="Times New Roman" w:hAnsi="Times New Roman" w:cs="Times New Roman"/>
                <w:bCs/>
                <w:sz w:val="20"/>
                <w:szCs w:val="20"/>
              </w:rPr>
              <w:t>Тиісті</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бейін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бойынша</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жоғары</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жоғары</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оқу</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орнынан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кейінгі</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педагогикалық</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білімі</w:t>
            </w:r>
            <w:proofErr w:type="spellEnd"/>
            <w:r w:rsidRPr="0052268F">
              <w:rPr>
                <w:rFonts w:ascii="Times New Roman" w:hAnsi="Times New Roman" w:cs="Times New Roman"/>
                <w:bCs/>
                <w:sz w:val="20"/>
                <w:szCs w:val="20"/>
              </w:rPr>
              <w:t xml:space="preserve"> бар </w:t>
            </w:r>
            <w:proofErr w:type="spellStart"/>
            <w:r w:rsidRPr="0052268F">
              <w:rPr>
                <w:rFonts w:ascii="Times New Roman" w:hAnsi="Times New Roman" w:cs="Times New Roman"/>
                <w:bCs/>
                <w:sz w:val="20"/>
                <w:szCs w:val="20"/>
              </w:rPr>
              <w:t>педагогтердің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үлесі</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немесе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педагогикалық</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қайта</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даярлауды</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растайтын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құжат</w:t>
            </w:r>
            <w:proofErr w:type="spellEnd"/>
          </w:p>
        </w:tc>
        <w:tc>
          <w:tcPr>
            <w:tcW w:w="2253" w:type="dxa"/>
            <w:tcBorders>
              <w:top w:val="single" w:sz="3" w:space="0" w:color="000000"/>
              <w:left w:val="single" w:sz="3" w:space="0" w:color="000000"/>
              <w:bottom w:val="single" w:sz="3" w:space="0" w:color="000000"/>
              <w:right w:val="single" w:sz="3" w:space="0" w:color="000000"/>
            </w:tcBorders>
          </w:tcPr>
          <w:p w14:paraId="7FFB61AD" w14:textId="426A8BD1" w:rsidR="00723363" w:rsidRPr="0052268F" w:rsidRDefault="00647BC6" w:rsidP="00723363">
            <w:pPr>
              <w:spacing w:after="0" w:line="240" w:lineRule="auto"/>
              <w:jc w:val="center"/>
              <w:rPr>
                <w:rFonts w:ascii="Times New Roman" w:hAnsi="Times New Roman" w:cs="Times New Roman"/>
                <w:bCs/>
                <w:sz w:val="20"/>
                <w:szCs w:val="20"/>
                <w:lang w:val="kk-KZ"/>
              </w:rPr>
            </w:pPr>
            <w:r>
              <w:rPr>
                <w:rFonts w:ascii="Times New Roman" w:hAnsi="Times New Roman" w:cs="Times New Roman"/>
                <w:bCs/>
                <w:sz w:val="20"/>
                <w:szCs w:val="20"/>
                <w:lang w:val="en-US"/>
              </w:rPr>
              <w:t>9</w:t>
            </w:r>
            <w:r w:rsidR="00723363" w:rsidRPr="0052268F">
              <w:rPr>
                <w:rFonts w:ascii="Times New Roman" w:hAnsi="Times New Roman" w:cs="Times New Roman"/>
                <w:bCs/>
                <w:sz w:val="20"/>
                <w:szCs w:val="20"/>
                <w:lang w:val="kk-KZ"/>
              </w:rPr>
              <w:t xml:space="preserve"> педагог </w:t>
            </w:r>
          </w:p>
          <w:p w14:paraId="69DF1AC3" w14:textId="4B45826C" w:rsidR="00723363" w:rsidRPr="0052268F" w:rsidRDefault="00723363" w:rsidP="00723363">
            <w:pPr>
              <w:spacing w:after="0" w:line="240" w:lineRule="auto"/>
              <w:jc w:val="center"/>
              <w:rPr>
                <w:rFonts w:ascii="Times New Roman" w:hAnsi="Times New Roman" w:cs="Times New Roman"/>
                <w:bCs/>
                <w:sz w:val="20"/>
                <w:szCs w:val="20"/>
              </w:rPr>
            </w:pPr>
          </w:p>
        </w:tc>
        <w:tc>
          <w:tcPr>
            <w:tcW w:w="1144" w:type="dxa"/>
            <w:tcBorders>
              <w:top w:val="single" w:sz="3" w:space="0" w:color="000000"/>
              <w:left w:val="single" w:sz="3" w:space="0" w:color="000000"/>
              <w:bottom w:val="single" w:sz="3" w:space="0" w:color="000000"/>
              <w:right w:val="single" w:sz="3" w:space="0" w:color="000000"/>
            </w:tcBorders>
          </w:tcPr>
          <w:p w14:paraId="49403E22" w14:textId="44A938E2"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100 %</w:t>
            </w:r>
          </w:p>
        </w:tc>
        <w:tc>
          <w:tcPr>
            <w:tcW w:w="1126" w:type="dxa"/>
            <w:tcBorders>
              <w:top w:val="single" w:sz="3" w:space="0" w:color="000000"/>
              <w:left w:val="single" w:sz="3" w:space="0" w:color="000000"/>
              <w:bottom w:val="single" w:sz="3" w:space="0" w:color="000000"/>
              <w:right w:val="single" w:sz="3" w:space="0" w:color="000000"/>
            </w:tcBorders>
          </w:tcPr>
          <w:p w14:paraId="5290B661" w14:textId="77777777"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5</w:t>
            </w:r>
          </w:p>
        </w:tc>
      </w:tr>
      <w:tr w:rsidR="00723363" w:rsidRPr="0052268F" w14:paraId="5A3F36A2" w14:textId="77777777" w:rsidTr="00452F49">
        <w:trPr>
          <w:trHeight w:val="496"/>
        </w:trPr>
        <w:tc>
          <w:tcPr>
            <w:tcW w:w="504" w:type="dxa"/>
            <w:tcBorders>
              <w:top w:val="single" w:sz="3" w:space="0" w:color="000000"/>
              <w:left w:val="single" w:sz="3" w:space="0" w:color="000000"/>
              <w:bottom w:val="single" w:sz="3" w:space="0" w:color="000000"/>
              <w:right w:val="single" w:sz="3" w:space="0" w:color="000000"/>
            </w:tcBorders>
          </w:tcPr>
          <w:p w14:paraId="7AD3D55D" w14:textId="77777777"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2</w:t>
            </w:r>
          </w:p>
        </w:tc>
        <w:tc>
          <w:tcPr>
            <w:tcW w:w="9424" w:type="dxa"/>
            <w:tcBorders>
              <w:top w:val="single" w:sz="3" w:space="0" w:color="000000"/>
              <w:left w:val="single" w:sz="3" w:space="0" w:color="000000"/>
              <w:bottom w:val="single" w:sz="3" w:space="0" w:color="000000"/>
              <w:right w:val="single" w:sz="3" w:space="0" w:color="000000"/>
            </w:tcBorders>
          </w:tcPr>
          <w:p w14:paraId="2BAD40CE" w14:textId="77777777" w:rsidR="00723363" w:rsidRPr="0052268F" w:rsidRDefault="00723363" w:rsidP="00723363">
            <w:pPr>
              <w:spacing w:after="0" w:line="240" w:lineRule="auto"/>
              <w:rPr>
                <w:rFonts w:ascii="Times New Roman" w:hAnsi="Times New Roman" w:cs="Times New Roman"/>
                <w:bCs/>
                <w:sz w:val="20"/>
                <w:szCs w:val="20"/>
              </w:rPr>
            </w:pPr>
            <w:proofErr w:type="spellStart"/>
            <w:r w:rsidRPr="0052268F">
              <w:rPr>
                <w:rFonts w:ascii="Times New Roman" w:hAnsi="Times New Roman" w:cs="Times New Roman"/>
                <w:bCs/>
                <w:sz w:val="20"/>
                <w:szCs w:val="20"/>
              </w:rPr>
              <w:t>Біліктілік</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санатының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деңгейін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кемінде</w:t>
            </w:r>
            <w:proofErr w:type="spellEnd"/>
            <w:r w:rsidRPr="0052268F">
              <w:rPr>
                <w:rFonts w:ascii="Times New Roman" w:hAnsi="Times New Roman" w:cs="Times New Roman"/>
                <w:bCs/>
                <w:sz w:val="20"/>
                <w:szCs w:val="20"/>
              </w:rPr>
              <w:t xml:space="preserve"> бес </w:t>
            </w:r>
            <w:proofErr w:type="spellStart"/>
            <w:r w:rsidRPr="0052268F">
              <w:rPr>
                <w:rFonts w:ascii="Times New Roman" w:hAnsi="Times New Roman" w:cs="Times New Roman"/>
                <w:bCs/>
                <w:sz w:val="20"/>
                <w:szCs w:val="20"/>
              </w:rPr>
              <w:t>жылда</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бір</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рет</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көтерген</w:t>
            </w:r>
            <w:proofErr w:type="spellEnd"/>
            <w:r w:rsidRPr="0052268F">
              <w:rPr>
                <w:rFonts w:ascii="Times New Roman" w:hAnsi="Times New Roman" w:cs="Times New Roman"/>
                <w:bCs/>
                <w:sz w:val="20"/>
                <w:szCs w:val="20"/>
              </w:rPr>
              <w:t>/</w:t>
            </w:r>
            <w:proofErr w:type="spellStart"/>
            <w:r w:rsidRPr="0052268F">
              <w:rPr>
                <w:rFonts w:ascii="Times New Roman" w:hAnsi="Times New Roman" w:cs="Times New Roman"/>
                <w:bCs/>
                <w:sz w:val="20"/>
                <w:szCs w:val="20"/>
              </w:rPr>
              <w:t>растаған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педагогтердің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үлесі</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оның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ішінде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басшылар</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үш</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жылда</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кемінде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бір</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рет</w:t>
            </w:r>
            <w:proofErr w:type="spellEnd"/>
            <w:r w:rsidRPr="0052268F">
              <w:rPr>
                <w:rFonts w:ascii="Times New Roman" w:hAnsi="Times New Roman" w:cs="Times New Roman"/>
                <w:bCs/>
                <w:sz w:val="20"/>
                <w:szCs w:val="20"/>
              </w:rPr>
              <w:t>)</w:t>
            </w:r>
          </w:p>
        </w:tc>
        <w:tc>
          <w:tcPr>
            <w:tcW w:w="2253" w:type="dxa"/>
            <w:tcBorders>
              <w:top w:val="single" w:sz="3" w:space="0" w:color="000000"/>
              <w:left w:val="single" w:sz="3" w:space="0" w:color="000000"/>
              <w:bottom w:val="single" w:sz="3" w:space="0" w:color="000000"/>
              <w:right w:val="single" w:sz="3" w:space="0" w:color="000000"/>
            </w:tcBorders>
            <w:vAlign w:val="center"/>
          </w:tcPr>
          <w:p w14:paraId="309BE798" w14:textId="53314C43" w:rsidR="00723363" w:rsidRPr="0052268F" w:rsidRDefault="002E5633" w:rsidP="00723363">
            <w:pPr>
              <w:spacing w:after="0" w:line="240" w:lineRule="auto"/>
              <w:jc w:val="center"/>
              <w:rPr>
                <w:rFonts w:ascii="Times New Roman" w:hAnsi="Times New Roman" w:cs="Times New Roman"/>
                <w:bCs/>
                <w:sz w:val="20"/>
                <w:szCs w:val="20"/>
                <w:lang w:val="kk-KZ"/>
              </w:rPr>
            </w:pPr>
            <w:r>
              <w:rPr>
                <w:rFonts w:ascii="Times New Roman" w:hAnsi="Times New Roman" w:cs="Times New Roman"/>
                <w:bCs/>
                <w:sz w:val="20"/>
                <w:szCs w:val="20"/>
                <w:lang w:val="kk-KZ"/>
              </w:rPr>
              <w:t xml:space="preserve">6 </w:t>
            </w:r>
            <w:r w:rsidR="00CC7A90" w:rsidRPr="0052268F">
              <w:rPr>
                <w:rFonts w:ascii="Times New Roman" w:hAnsi="Times New Roman" w:cs="Times New Roman"/>
                <w:bCs/>
                <w:sz w:val="20"/>
                <w:szCs w:val="20"/>
                <w:lang w:val="kk-KZ"/>
              </w:rPr>
              <w:t xml:space="preserve">педагог </w:t>
            </w:r>
          </w:p>
        </w:tc>
        <w:tc>
          <w:tcPr>
            <w:tcW w:w="1144" w:type="dxa"/>
            <w:tcBorders>
              <w:top w:val="single" w:sz="3" w:space="0" w:color="000000"/>
              <w:left w:val="single" w:sz="3" w:space="0" w:color="000000"/>
              <w:bottom w:val="single" w:sz="3" w:space="0" w:color="000000"/>
              <w:right w:val="single" w:sz="3" w:space="0" w:color="000000"/>
            </w:tcBorders>
          </w:tcPr>
          <w:p w14:paraId="4C8DEF0D" w14:textId="10D5D105" w:rsidR="00723363" w:rsidRPr="0052268F" w:rsidRDefault="002E5633" w:rsidP="0072336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lang w:val="kk-KZ"/>
              </w:rPr>
              <w:t>100</w:t>
            </w:r>
            <w:r w:rsidR="0052268F" w:rsidRPr="0052268F">
              <w:rPr>
                <w:rFonts w:ascii="Times New Roman" w:hAnsi="Times New Roman" w:cs="Times New Roman"/>
                <w:bCs/>
                <w:sz w:val="20"/>
                <w:szCs w:val="20"/>
                <w:lang w:val="kk-KZ"/>
              </w:rPr>
              <w:t>%</w:t>
            </w:r>
          </w:p>
        </w:tc>
        <w:tc>
          <w:tcPr>
            <w:tcW w:w="1126" w:type="dxa"/>
            <w:tcBorders>
              <w:top w:val="single" w:sz="3" w:space="0" w:color="000000"/>
              <w:left w:val="single" w:sz="3" w:space="0" w:color="000000"/>
              <w:bottom w:val="single" w:sz="3" w:space="0" w:color="000000"/>
              <w:right w:val="single" w:sz="3" w:space="0" w:color="000000"/>
            </w:tcBorders>
            <w:vAlign w:val="center"/>
          </w:tcPr>
          <w:p w14:paraId="68107401" w14:textId="6F6BF83A" w:rsidR="00723363" w:rsidRPr="0052268F" w:rsidRDefault="002E5633" w:rsidP="00723363">
            <w:pPr>
              <w:spacing w:after="0" w:line="240" w:lineRule="auto"/>
              <w:jc w:val="center"/>
              <w:rPr>
                <w:rFonts w:ascii="Times New Roman" w:hAnsi="Times New Roman" w:cs="Times New Roman"/>
                <w:bCs/>
                <w:sz w:val="20"/>
                <w:szCs w:val="20"/>
                <w:lang w:val="kk-KZ"/>
              </w:rPr>
            </w:pPr>
            <w:r>
              <w:rPr>
                <w:rFonts w:ascii="Times New Roman" w:hAnsi="Times New Roman" w:cs="Times New Roman"/>
                <w:bCs/>
                <w:sz w:val="20"/>
                <w:szCs w:val="20"/>
                <w:lang w:val="kk-KZ"/>
              </w:rPr>
              <w:t>5</w:t>
            </w:r>
          </w:p>
        </w:tc>
      </w:tr>
      <w:tr w:rsidR="00723363" w:rsidRPr="0052268F" w14:paraId="7AE45F04" w14:textId="77777777" w:rsidTr="00452F49">
        <w:trPr>
          <w:trHeight w:val="348"/>
        </w:trPr>
        <w:tc>
          <w:tcPr>
            <w:tcW w:w="504" w:type="dxa"/>
            <w:tcBorders>
              <w:top w:val="single" w:sz="3" w:space="0" w:color="000000"/>
              <w:left w:val="single" w:sz="3" w:space="0" w:color="000000"/>
              <w:bottom w:val="single" w:sz="3" w:space="0" w:color="000000"/>
              <w:right w:val="single" w:sz="3" w:space="0" w:color="000000"/>
            </w:tcBorders>
          </w:tcPr>
          <w:p w14:paraId="461FD0C0" w14:textId="77777777"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3</w:t>
            </w:r>
          </w:p>
        </w:tc>
        <w:tc>
          <w:tcPr>
            <w:tcW w:w="9424" w:type="dxa"/>
            <w:tcBorders>
              <w:top w:val="single" w:sz="3" w:space="0" w:color="000000"/>
              <w:left w:val="single" w:sz="3" w:space="0" w:color="000000"/>
              <w:bottom w:val="single" w:sz="3" w:space="0" w:color="000000"/>
              <w:right w:val="single" w:sz="3" w:space="0" w:color="000000"/>
            </w:tcBorders>
          </w:tcPr>
          <w:p w14:paraId="4D981ECE" w14:textId="77777777" w:rsidR="00723363" w:rsidRPr="0052268F" w:rsidRDefault="00723363" w:rsidP="00723363">
            <w:pPr>
              <w:spacing w:after="0" w:line="240" w:lineRule="auto"/>
              <w:rPr>
                <w:rFonts w:ascii="Times New Roman" w:hAnsi="Times New Roman" w:cs="Times New Roman"/>
                <w:bCs/>
                <w:sz w:val="20"/>
                <w:szCs w:val="20"/>
              </w:rPr>
            </w:pPr>
            <w:proofErr w:type="spellStart"/>
            <w:r w:rsidRPr="0052268F">
              <w:rPr>
                <w:rFonts w:ascii="Times New Roman" w:hAnsi="Times New Roman" w:cs="Times New Roman"/>
                <w:bCs/>
                <w:sz w:val="20"/>
                <w:szCs w:val="20"/>
              </w:rPr>
              <w:t>Педагогтердің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біліктілігін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арттыру</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курстарынан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өткен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педагогтердің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оның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ішінде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басшылардың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басшының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орынбасарларының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кемінде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үш</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жылда</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бір</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рет</w:t>
            </w:r>
            <w:proofErr w:type="spellEnd"/>
          </w:p>
        </w:tc>
        <w:tc>
          <w:tcPr>
            <w:tcW w:w="2253" w:type="dxa"/>
            <w:tcBorders>
              <w:top w:val="single" w:sz="3" w:space="0" w:color="000000"/>
              <w:left w:val="single" w:sz="3" w:space="0" w:color="000000"/>
              <w:bottom w:val="single" w:sz="3" w:space="0" w:color="000000"/>
              <w:right w:val="single" w:sz="3" w:space="0" w:color="000000"/>
            </w:tcBorders>
          </w:tcPr>
          <w:p w14:paraId="5FE2A27F" w14:textId="77777777" w:rsidR="00723363" w:rsidRPr="0052268F" w:rsidRDefault="00723363" w:rsidP="00723363">
            <w:pPr>
              <w:spacing w:after="0" w:line="240" w:lineRule="auto"/>
              <w:jc w:val="center"/>
              <w:rPr>
                <w:rFonts w:ascii="Times New Roman" w:hAnsi="Times New Roman" w:cs="Times New Roman"/>
                <w:bCs/>
                <w:sz w:val="20"/>
                <w:szCs w:val="20"/>
              </w:rPr>
            </w:pPr>
          </w:p>
          <w:p w14:paraId="1480BDED" w14:textId="09B04BF8" w:rsidR="00723363" w:rsidRPr="0052268F" w:rsidRDefault="00647BC6" w:rsidP="0072336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lang w:val="en-US"/>
              </w:rPr>
              <w:t>3</w:t>
            </w:r>
            <w:r w:rsidR="0052268F" w:rsidRPr="0052268F">
              <w:rPr>
                <w:rFonts w:ascii="Times New Roman" w:hAnsi="Times New Roman" w:cs="Times New Roman"/>
                <w:bCs/>
                <w:sz w:val="20"/>
                <w:szCs w:val="20"/>
              </w:rPr>
              <w:t xml:space="preserve"> курс</w:t>
            </w:r>
          </w:p>
          <w:p w14:paraId="2A02F422" w14:textId="0A03FCAA" w:rsidR="00723363" w:rsidRPr="0052268F" w:rsidRDefault="00723363" w:rsidP="00723363">
            <w:pPr>
              <w:spacing w:after="0" w:line="240" w:lineRule="auto"/>
              <w:jc w:val="center"/>
              <w:rPr>
                <w:rFonts w:ascii="Times New Roman" w:hAnsi="Times New Roman" w:cs="Times New Roman"/>
                <w:bCs/>
                <w:sz w:val="20"/>
                <w:szCs w:val="20"/>
              </w:rPr>
            </w:pPr>
          </w:p>
        </w:tc>
        <w:tc>
          <w:tcPr>
            <w:tcW w:w="1144" w:type="dxa"/>
            <w:tcBorders>
              <w:top w:val="single" w:sz="3" w:space="0" w:color="000000"/>
              <w:left w:val="single" w:sz="3" w:space="0" w:color="000000"/>
              <w:bottom w:val="single" w:sz="3" w:space="0" w:color="000000"/>
              <w:right w:val="single" w:sz="3" w:space="0" w:color="000000"/>
            </w:tcBorders>
          </w:tcPr>
          <w:p w14:paraId="5937F744" w14:textId="773FC505" w:rsidR="00723363" w:rsidRPr="0052268F" w:rsidRDefault="0052268F"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100%</w:t>
            </w:r>
          </w:p>
        </w:tc>
        <w:tc>
          <w:tcPr>
            <w:tcW w:w="1126" w:type="dxa"/>
            <w:tcBorders>
              <w:top w:val="single" w:sz="3" w:space="0" w:color="000000"/>
              <w:left w:val="single" w:sz="3" w:space="0" w:color="000000"/>
              <w:bottom w:val="single" w:sz="3" w:space="0" w:color="000000"/>
              <w:right w:val="single" w:sz="3" w:space="0" w:color="000000"/>
            </w:tcBorders>
          </w:tcPr>
          <w:p w14:paraId="41A53B65" w14:textId="26A6B8A6" w:rsidR="00723363" w:rsidRPr="0052268F" w:rsidRDefault="0052268F" w:rsidP="00723363">
            <w:pPr>
              <w:spacing w:after="0" w:line="240" w:lineRule="auto"/>
              <w:jc w:val="center"/>
              <w:rPr>
                <w:rFonts w:ascii="Times New Roman" w:hAnsi="Times New Roman" w:cs="Times New Roman"/>
                <w:bCs/>
                <w:sz w:val="20"/>
                <w:szCs w:val="20"/>
                <w:lang w:val="kk-KZ"/>
              </w:rPr>
            </w:pPr>
            <w:r w:rsidRPr="0052268F">
              <w:rPr>
                <w:rFonts w:ascii="Times New Roman" w:hAnsi="Times New Roman" w:cs="Times New Roman"/>
                <w:bCs/>
                <w:sz w:val="20"/>
                <w:szCs w:val="20"/>
                <w:lang w:val="kk-KZ"/>
              </w:rPr>
              <w:t>5</w:t>
            </w:r>
          </w:p>
        </w:tc>
      </w:tr>
      <w:tr w:rsidR="00723363" w:rsidRPr="0052268F" w14:paraId="7324F76A" w14:textId="77777777" w:rsidTr="00452F49">
        <w:trPr>
          <w:trHeight w:val="1011"/>
        </w:trPr>
        <w:tc>
          <w:tcPr>
            <w:tcW w:w="504" w:type="dxa"/>
            <w:tcBorders>
              <w:top w:val="single" w:sz="3" w:space="0" w:color="000000"/>
              <w:left w:val="single" w:sz="3" w:space="0" w:color="000000"/>
              <w:bottom w:val="single" w:sz="3" w:space="0" w:color="000000"/>
              <w:right w:val="single" w:sz="3" w:space="0" w:color="000000"/>
            </w:tcBorders>
          </w:tcPr>
          <w:p w14:paraId="261E07AD" w14:textId="77777777"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4</w:t>
            </w:r>
          </w:p>
        </w:tc>
        <w:tc>
          <w:tcPr>
            <w:tcW w:w="9424" w:type="dxa"/>
            <w:tcBorders>
              <w:top w:val="single" w:sz="3" w:space="0" w:color="000000"/>
              <w:left w:val="single" w:sz="3" w:space="0" w:color="000000"/>
              <w:bottom w:val="single" w:sz="3" w:space="0" w:color="000000"/>
              <w:right w:val="single" w:sz="3" w:space="0" w:color="000000"/>
            </w:tcBorders>
          </w:tcPr>
          <w:p w14:paraId="69194EFD" w14:textId="77777777" w:rsidR="00723363" w:rsidRPr="0052268F" w:rsidRDefault="00723363" w:rsidP="00723363">
            <w:pPr>
              <w:spacing w:after="0" w:line="240" w:lineRule="auto"/>
              <w:rPr>
                <w:rFonts w:ascii="Times New Roman" w:hAnsi="Times New Roman" w:cs="Times New Roman"/>
                <w:bCs/>
                <w:sz w:val="20"/>
                <w:szCs w:val="20"/>
              </w:rPr>
            </w:pPr>
            <w:r w:rsidRPr="0052268F">
              <w:rPr>
                <w:rFonts w:ascii="Times New Roman" w:hAnsi="Times New Roman" w:cs="Times New Roman"/>
                <w:bCs/>
                <w:sz w:val="20"/>
                <w:szCs w:val="20"/>
              </w:rPr>
              <w:t>"</w:t>
            </w:r>
            <w:proofErr w:type="spellStart"/>
            <w:r w:rsidRPr="0052268F">
              <w:rPr>
                <w:rFonts w:ascii="Times New Roman" w:hAnsi="Times New Roman" w:cs="Times New Roman"/>
                <w:bCs/>
                <w:sz w:val="20"/>
                <w:szCs w:val="20"/>
              </w:rPr>
              <w:t>Мектепке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дейінгі</w:t>
            </w:r>
            <w:proofErr w:type="spellEnd"/>
            <w:r w:rsidRPr="0052268F">
              <w:rPr>
                <w:rFonts w:ascii="Times New Roman" w:hAnsi="Times New Roman" w:cs="Times New Roman"/>
                <w:bCs/>
                <w:sz w:val="20"/>
                <w:szCs w:val="20"/>
              </w:rPr>
              <w:t xml:space="preserve">, орта </w:t>
            </w:r>
            <w:proofErr w:type="spellStart"/>
            <w:r w:rsidRPr="0052268F">
              <w:rPr>
                <w:rFonts w:ascii="Times New Roman" w:hAnsi="Times New Roman" w:cs="Times New Roman"/>
                <w:bCs/>
                <w:sz w:val="20"/>
                <w:szCs w:val="20"/>
              </w:rPr>
              <w:t>білім</w:t>
            </w:r>
            <w:proofErr w:type="spellEnd"/>
            <w:r w:rsidRPr="0052268F">
              <w:rPr>
                <w:rFonts w:ascii="Times New Roman" w:hAnsi="Times New Roman" w:cs="Times New Roman"/>
                <w:bCs/>
                <w:sz w:val="20"/>
                <w:szCs w:val="20"/>
              </w:rPr>
              <w:t xml:space="preserve"> беру </w:t>
            </w:r>
            <w:proofErr w:type="spellStart"/>
            <w:r w:rsidRPr="0052268F">
              <w:rPr>
                <w:rFonts w:ascii="Times New Roman" w:hAnsi="Times New Roman" w:cs="Times New Roman"/>
                <w:bCs/>
                <w:sz w:val="20"/>
                <w:szCs w:val="20"/>
              </w:rPr>
              <w:t>ұйымдарын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сондай-ақ</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арнаулы</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білім</w:t>
            </w:r>
            <w:proofErr w:type="spellEnd"/>
            <w:r w:rsidRPr="0052268F">
              <w:rPr>
                <w:rFonts w:ascii="Times New Roman" w:hAnsi="Times New Roman" w:cs="Times New Roman"/>
                <w:bCs/>
                <w:sz w:val="20"/>
                <w:szCs w:val="20"/>
              </w:rPr>
              <w:t xml:space="preserve"> беру </w:t>
            </w:r>
            <w:proofErr w:type="spellStart"/>
            <w:r w:rsidRPr="0052268F">
              <w:rPr>
                <w:rFonts w:ascii="Times New Roman" w:hAnsi="Times New Roman" w:cs="Times New Roman"/>
                <w:bCs/>
                <w:sz w:val="20"/>
                <w:szCs w:val="20"/>
              </w:rPr>
              <w:t>ұйымдарын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жабдықтармен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және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жиһазбен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жарақтандыру</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нормаларын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бекіту</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туралы</w:t>
            </w:r>
            <w:proofErr w:type="spellEnd"/>
            <w:r w:rsidRPr="0052268F">
              <w:rPr>
                <w:rFonts w:ascii="Times New Roman" w:hAnsi="Times New Roman" w:cs="Times New Roman"/>
                <w:bCs/>
                <w:sz w:val="20"/>
                <w:szCs w:val="20"/>
              </w:rPr>
              <w:t xml:space="preserve"> "ҚР </w:t>
            </w:r>
            <w:proofErr w:type="spellStart"/>
            <w:r w:rsidRPr="0052268F">
              <w:rPr>
                <w:rFonts w:ascii="Times New Roman" w:hAnsi="Times New Roman" w:cs="Times New Roman"/>
                <w:bCs/>
                <w:sz w:val="20"/>
                <w:szCs w:val="20"/>
              </w:rPr>
              <w:t>Білім</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және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ғылым</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министрінің</w:t>
            </w:r>
            <w:proofErr w:type="spellEnd"/>
            <w:r w:rsidRPr="0052268F">
              <w:rPr>
                <w:rFonts w:ascii="Times New Roman" w:hAnsi="Times New Roman" w:cs="Times New Roman"/>
                <w:bCs/>
                <w:sz w:val="20"/>
                <w:szCs w:val="20"/>
              </w:rPr>
              <w:t xml:space="preserve"> 2016 </w:t>
            </w:r>
            <w:proofErr w:type="spellStart"/>
            <w:r w:rsidRPr="0052268F">
              <w:rPr>
                <w:rFonts w:ascii="Times New Roman" w:hAnsi="Times New Roman" w:cs="Times New Roman"/>
                <w:bCs/>
                <w:sz w:val="20"/>
                <w:szCs w:val="20"/>
              </w:rPr>
              <w:t>жылдың</w:t>
            </w:r>
            <w:proofErr w:type="spellEnd"/>
            <w:r w:rsidRPr="0052268F">
              <w:rPr>
                <w:rFonts w:ascii="Times New Roman" w:hAnsi="Times New Roman" w:cs="Times New Roman"/>
                <w:bCs/>
                <w:sz w:val="20"/>
                <w:szCs w:val="20"/>
              </w:rPr>
              <w:t xml:space="preserve"> 22 </w:t>
            </w:r>
            <w:proofErr w:type="spellStart"/>
            <w:r w:rsidRPr="0052268F">
              <w:rPr>
                <w:rFonts w:ascii="Times New Roman" w:hAnsi="Times New Roman" w:cs="Times New Roman"/>
                <w:bCs/>
                <w:sz w:val="20"/>
                <w:szCs w:val="20"/>
              </w:rPr>
              <w:t>қаңтардағы</w:t>
            </w:r>
            <w:proofErr w:type="spellEnd"/>
            <w:r w:rsidRPr="0052268F">
              <w:rPr>
                <w:rFonts w:ascii="Times New Roman" w:hAnsi="Times New Roman" w:cs="Times New Roman"/>
                <w:bCs/>
                <w:sz w:val="20"/>
                <w:szCs w:val="20"/>
              </w:rPr>
              <w:t xml:space="preserve"> № 70 </w:t>
            </w:r>
            <w:proofErr w:type="spellStart"/>
            <w:r w:rsidRPr="0052268F">
              <w:rPr>
                <w:rFonts w:ascii="Times New Roman" w:hAnsi="Times New Roman" w:cs="Times New Roman"/>
                <w:bCs/>
                <w:sz w:val="20"/>
                <w:szCs w:val="20"/>
              </w:rPr>
              <w:t>бұйрығына</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сәйкес</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білім</w:t>
            </w:r>
            <w:proofErr w:type="spellEnd"/>
            <w:r w:rsidRPr="0052268F">
              <w:rPr>
                <w:rFonts w:ascii="Times New Roman" w:hAnsi="Times New Roman" w:cs="Times New Roman"/>
                <w:bCs/>
                <w:sz w:val="20"/>
                <w:szCs w:val="20"/>
              </w:rPr>
              <w:t xml:space="preserve"> беру </w:t>
            </w:r>
            <w:proofErr w:type="spellStart"/>
            <w:r w:rsidRPr="0052268F">
              <w:rPr>
                <w:rFonts w:ascii="Times New Roman" w:hAnsi="Times New Roman" w:cs="Times New Roman"/>
                <w:bCs/>
                <w:sz w:val="20"/>
                <w:szCs w:val="20"/>
              </w:rPr>
              <w:t>ұйымдарын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жабдықтармен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және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жиһазбен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жарақтандыру</w:t>
            </w:r>
            <w:proofErr w:type="spellEnd"/>
          </w:p>
          <w:p w14:paraId="0AF82345" w14:textId="77777777" w:rsidR="00723363" w:rsidRPr="0052268F" w:rsidRDefault="00723363" w:rsidP="00723363">
            <w:pPr>
              <w:spacing w:after="0" w:line="240" w:lineRule="auto"/>
              <w:rPr>
                <w:rFonts w:ascii="Times New Roman" w:hAnsi="Times New Roman" w:cs="Times New Roman"/>
                <w:bCs/>
                <w:sz w:val="20"/>
                <w:szCs w:val="20"/>
              </w:rPr>
            </w:pPr>
            <w:r w:rsidRPr="0052268F">
              <w:rPr>
                <w:rFonts w:ascii="Times New Roman" w:hAnsi="Times New Roman" w:cs="Times New Roman"/>
                <w:bCs/>
                <w:sz w:val="20"/>
                <w:szCs w:val="20"/>
              </w:rPr>
              <w:t>(</w:t>
            </w:r>
            <w:proofErr w:type="spellStart"/>
            <w:r w:rsidRPr="0052268F">
              <w:rPr>
                <w:rFonts w:ascii="Times New Roman" w:hAnsi="Times New Roman" w:cs="Times New Roman"/>
                <w:bCs/>
                <w:sz w:val="20"/>
                <w:szCs w:val="20"/>
              </w:rPr>
              <w:t>нормативтік</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құқықтық</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актілерді</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мемлекеттік</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тіркеу</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тізілімінде</w:t>
            </w:r>
            <w:proofErr w:type="spellEnd"/>
            <w:r w:rsidRPr="0052268F">
              <w:rPr>
                <w:rFonts w:ascii="Times New Roman" w:hAnsi="Times New Roman" w:cs="Times New Roman"/>
                <w:bCs/>
                <w:sz w:val="20"/>
                <w:szCs w:val="20"/>
              </w:rPr>
              <w:t xml:space="preserve"> № 13272 </w:t>
            </w:r>
            <w:proofErr w:type="spellStart"/>
            <w:r w:rsidRPr="0052268F">
              <w:rPr>
                <w:rFonts w:ascii="Times New Roman" w:hAnsi="Times New Roman" w:cs="Times New Roman"/>
                <w:bCs/>
                <w:sz w:val="20"/>
                <w:szCs w:val="20"/>
              </w:rPr>
              <w:t>болып</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тіркелген</w:t>
            </w:r>
            <w:proofErr w:type="spellEnd"/>
            <w:r w:rsidRPr="0052268F">
              <w:rPr>
                <w:rFonts w:ascii="Times New Roman" w:hAnsi="Times New Roman" w:cs="Times New Roman"/>
                <w:bCs/>
                <w:sz w:val="20"/>
                <w:szCs w:val="20"/>
              </w:rPr>
              <w:t>)</w:t>
            </w:r>
          </w:p>
        </w:tc>
        <w:tc>
          <w:tcPr>
            <w:tcW w:w="2253" w:type="dxa"/>
            <w:tcBorders>
              <w:top w:val="single" w:sz="3" w:space="0" w:color="000000"/>
              <w:left w:val="single" w:sz="3" w:space="0" w:color="000000"/>
              <w:bottom w:val="single" w:sz="3" w:space="0" w:color="000000"/>
              <w:right w:val="single" w:sz="3" w:space="0" w:color="000000"/>
            </w:tcBorders>
          </w:tcPr>
          <w:p w14:paraId="6C6DBBFF" w14:textId="77777777" w:rsidR="00723363" w:rsidRPr="0052268F" w:rsidRDefault="00723363" w:rsidP="00723363">
            <w:pPr>
              <w:spacing w:after="0" w:line="240" w:lineRule="auto"/>
              <w:jc w:val="center"/>
              <w:rPr>
                <w:rFonts w:ascii="Times New Roman" w:hAnsi="Times New Roman" w:cs="Times New Roman"/>
                <w:bCs/>
                <w:sz w:val="20"/>
                <w:szCs w:val="20"/>
              </w:rPr>
            </w:pPr>
          </w:p>
          <w:p w14:paraId="3D3F861A" w14:textId="3E435965" w:rsidR="00723363" w:rsidRPr="0052268F" w:rsidRDefault="0052268F"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Тол</w:t>
            </w:r>
            <w:r w:rsidRPr="0052268F">
              <w:rPr>
                <w:rFonts w:ascii="Times New Roman" w:hAnsi="Times New Roman" w:cs="Times New Roman"/>
                <w:bCs/>
                <w:sz w:val="20"/>
                <w:szCs w:val="20"/>
                <w:lang w:val="kk-KZ"/>
              </w:rPr>
              <w:t>ық жабдықталған</w:t>
            </w:r>
          </w:p>
          <w:p w14:paraId="49086C4F" w14:textId="77777777" w:rsidR="00723363" w:rsidRPr="0052268F" w:rsidRDefault="00723363" w:rsidP="00723363">
            <w:pPr>
              <w:spacing w:after="0" w:line="240" w:lineRule="auto"/>
              <w:jc w:val="center"/>
              <w:rPr>
                <w:rFonts w:ascii="Times New Roman" w:hAnsi="Times New Roman" w:cs="Times New Roman"/>
                <w:bCs/>
                <w:sz w:val="20"/>
                <w:szCs w:val="20"/>
              </w:rPr>
            </w:pPr>
          </w:p>
          <w:p w14:paraId="632FFCDF" w14:textId="77777777" w:rsidR="00723363" w:rsidRPr="0052268F" w:rsidRDefault="00723363" w:rsidP="00723363">
            <w:pPr>
              <w:spacing w:after="0" w:line="240" w:lineRule="auto"/>
              <w:jc w:val="center"/>
              <w:rPr>
                <w:rFonts w:ascii="Times New Roman" w:hAnsi="Times New Roman" w:cs="Times New Roman"/>
                <w:bCs/>
                <w:sz w:val="20"/>
                <w:szCs w:val="20"/>
              </w:rPr>
            </w:pPr>
          </w:p>
          <w:p w14:paraId="4304DF9D" w14:textId="5600C765" w:rsidR="00723363" w:rsidRPr="0052268F" w:rsidRDefault="00723363" w:rsidP="00723363">
            <w:pPr>
              <w:spacing w:after="0" w:line="240" w:lineRule="auto"/>
              <w:jc w:val="center"/>
              <w:rPr>
                <w:rFonts w:ascii="Times New Roman" w:hAnsi="Times New Roman" w:cs="Times New Roman"/>
                <w:bCs/>
                <w:sz w:val="20"/>
                <w:szCs w:val="20"/>
              </w:rPr>
            </w:pPr>
          </w:p>
        </w:tc>
        <w:tc>
          <w:tcPr>
            <w:tcW w:w="1144" w:type="dxa"/>
            <w:tcBorders>
              <w:top w:val="single" w:sz="3" w:space="0" w:color="000000"/>
              <w:left w:val="single" w:sz="3" w:space="0" w:color="000000"/>
              <w:bottom w:val="single" w:sz="3" w:space="0" w:color="000000"/>
              <w:right w:val="single" w:sz="3" w:space="0" w:color="000000"/>
            </w:tcBorders>
          </w:tcPr>
          <w:p w14:paraId="06DAA511" w14:textId="0AFB6F82" w:rsidR="00723363" w:rsidRPr="0052268F" w:rsidRDefault="0052268F"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lang w:val="kk-KZ"/>
              </w:rPr>
              <w:t>100</w:t>
            </w:r>
            <w:r w:rsidRPr="0052268F">
              <w:rPr>
                <w:rFonts w:ascii="Times New Roman" w:hAnsi="Times New Roman" w:cs="Times New Roman"/>
                <w:bCs/>
                <w:sz w:val="20"/>
                <w:szCs w:val="20"/>
              </w:rPr>
              <w:t>%</w:t>
            </w:r>
          </w:p>
        </w:tc>
        <w:tc>
          <w:tcPr>
            <w:tcW w:w="1126" w:type="dxa"/>
            <w:tcBorders>
              <w:top w:val="single" w:sz="3" w:space="0" w:color="000000"/>
              <w:left w:val="single" w:sz="3" w:space="0" w:color="000000"/>
              <w:bottom w:val="single" w:sz="3" w:space="0" w:color="000000"/>
              <w:right w:val="single" w:sz="3" w:space="0" w:color="000000"/>
            </w:tcBorders>
          </w:tcPr>
          <w:p w14:paraId="59504271" w14:textId="38C9526E" w:rsidR="00723363" w:rsidRPr="0052268F" w:rsidRDefault="0052268F"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lang w:val="kk-KZ"/>
              </w:rPr>
              <w:t>5</w:t>
            </w:r>
          </w:p>
          <w:p w14:paraId="7711C343" w14:textId="77777777" w:rsidR="00723363" w:rsidRPr="0052268F" w:rsidRDefault="00723363" w:rsidP="00723363">
            <w:pPr>
              <w:spacing w:after="0" w:line="240" w:lineRule="auto"/>
              <w:jc w:val="center"/>
              <w:rPr>
                <w:rFonts w:ascii="Times New Roman" w:hAnsi="Times New Roman" w:cs="Times New Roman"/>
                <w:bCs/>
                <w:sz w:val="20"/>
                <w:szCs w:val="20"/>
              </w:rPr>
            </w:pPr>
          </w:p>
          <w:p w14:paraId="7F7CD5DA" w14:textId="457DE581" w:rsidR="00723363" w:rsidRPr="0052268F" w:rsidRDefault="00723363" w:rsidP="00723363">
            <w:pPr>
              <w:spacing w:after="0" w:line="240" w:lineRule="auto"/>
              <w:jc w:val="center"/>
              <w:rPr>
                <w:rFonts w:ascii="Times New Roman" w:hAnsi="Times New Roman" w:cs="Times New Roman"/>
                <w:bCs/>
                <w:sz w:val="20"/>
                <w:szCs w:val="20"/>
              </w:rPr>
            </w:pPr>
          </w:p>
        </w:tc>
      </w:tr>
      <w:tr w:rsidR="00723363" w:rsidRPr="0052268F" w14:paraId="74C463BB" w14:textId="77777777" w:rsidTr="00452F49">
        <w:trPr>
          <w:trHeight w:val="1069"/>
        </w:trPr>
        <w:tc>
          <w:tcPr>
            <w:tcW w:w="504" w:type="dxa"/>
            <w:tcBorders>
              <w:top w:val="single" w:sz="3" w:space="0" w:color="000000"/>
              <w:left w:val="single" w:sz="3" w:space="0" w:color="000000"/>
              <w:bottom w:val="single" w:sz="3" w:space="0" w:color="000000"/>
              <w:right w:val="single" w:sz="3" w:space="0" w:color="000000"/>
            </w:tcBorders>
          </w:tcPr>
          <w:p w14:paraId="6C349B03" w14:textId="77777777"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5</w:t>
            </w:r>
          </w:p>
        </w:tc>
        <w:tc>
          <w:tcPr>
            <w:tcW w:w="9424" w:type="dxa"/>
            <w:tcBorders>
              <w:top w:val="single" w:sz="3" w:space="0" w:color="000000"/>
              <w:left w:val="single" w:sz="3" w:space="0" w:color="000000"/>
              <w:bottom w:val="single" w:sz="3" w:space="0" w:color="000000"/>
              <w:right w:val="single" w:sz="3" w:space="0" w:color="000000"/>
            </w:tcBorders>
          </w:tcPr>
          <w:p w14:paraId="392BA585" w14:textId="77777777" w:rsidR="00723363" w:rsidRPr="0052268F" w:rsidRDefault="00723363" w:rsidP="00723363">
            <w:pPr>
              <w:spacing w:after="0" w:line="240" w:lineRule="auto"/>
              <w:rPr>
                <w:rFonts w:ascii="Times New Roman" w:hAnsi="Times New Roman" w:cs="Times New Roman"/>
                <w:bCs/>
                <w:sz w:val="20"/>
                <w:szCs w:val="20"/>
              </w:rPr>
            </w:pPr>
            <w:r w:rsidRPr="0052268F">
              <w:rPr>
                <w:rFonts w:ascii="Times New Roman" w:hAnsi="Times New Roman" w:cs="Times New Roman"/>
                <w:bCs/>
                <w:sz w:val="20"/>
                <w:szCs w:val="20"/>
              </w:rPr>
              <w:t xml:space="preserve">ҚР </w:t>
            </w:r>
            <w:proofErr w:type="spellStart"/>
            <w:r w:rsidRPr="0052268F">
              <w:rPr>
                <w:rFonts w:ascii="Times New Roman" w:hAnsi="Times New Roman" w:cs="Times New Roman"/>
                <w:bCs/>
                <w:sz w:val="20"/>
                <w:szCs w:val="20"/>
              </w:rPr>
              <w:t>Білім</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және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ғылым</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министрінің</w:t>
            </w:r>
            <w:proofErr w:type="spellEnd"/>
            <w:r w:rsidRPr="0052268F">
              <w:rPr>
                <w:rFonts w:ascii="Times New Roman" w:hAnsi="Times New Roman" w:cs="Times New Roman"/>
                <w:bCs/>
                <w:sz w:val="20"/>
                <w:szCs w:val="20"/>
              </w:rPr>
              <w:t xml:space="preserve"> 2022 </w:t>
            </w:r>
            <w:proofErr w:type="spellStart"/>
            <w:r w:rsidRPr="0052268F">
              <w:rPr>
                <w:rFonts w:ascii="Times New Roman" w:hAnsi="Times New Roman" w:cs="Times New Roman"/>
                <w:bCs/>
                <w:sz w:val="20"/>
                <w:szCs w:val="20"/>
              </w:rPr>
              <w:t>жылдың</w:t>
            </w:r>
            <w:proofErr w:type="spellEnd"/>
            <w:r w:rsidRPr="0052268F">
              <w:rPr>
                <w:rFonts w:ascii="Times New Roman" w:hAnsi="Times New Roman" w:cs="Times New Roman"/>
                <w:bCs/>
                <w:sz w:val="20"/>
                <w:szCs w:val="20"/>
              </w:rPr>
              <w:t xml:space="preserve"> 12 </w:t>
            </w:r>
            <w:proofErr w:type="spellStart"/>
            <w:r w:rsidRPr="0052268F">
              <w:rPr>
                <w:rFonts w:ascii="Times New Roman" w:hAnsi="Times New Roman" w:cs="Times New Roman"/>
                <w:bCs/>
                <w:sz w:val="20"/>
                <w:szCs w:val="20"/>
              </w:rPr>
              <w:t>қаңтардағы</w:t>
            </w:r>
            <w:proofErr w:type="spellEnd"/>
            <w:r w:rsidRPr="0052268F">
              <w:rPr>
                <w:rFonts w:ascii="Times New Roman" w:hAnsi="Times New Roman" w:cs="Times New Roman"/>
                <w:bCs/>
                <w:sz w:val="20"/>
                <w:szCs w:val="20"/>
              </w:rPr>
              <w:t xml:space="preserve"> № 6 </w:t>
            </w:r>
            <w:proofErr w:type="spellStart"/>
            <w:r w:rsidRPr="0052268F">
              <w:rPr>
                <w:rFonts w:ascii="Times New Roman" w:hAnsi="Times New Roman" w:cs="Times New Roman"/>
                <w:bCs/>
                <w:sz w:val="20"/>
                <w:szCs w:val="20"/>
              </w:rPr>
              <w:t>бұйрығына</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сәйкес</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ерекше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білім</w:t>
            </w:r>
            <w:proofErr w:type="spellEnd"/>
            <w:r w:rsidRPr="0052268F">
              <w:rPr>
                <w:rFonts w:ascii="Times New Roman" w:hAnsi="Times New Roman" w:cs="Times New Roman"/>
                <w:bCs/>
                <w:sz w:val="20"/>
                <w:szCs w:val="20"/>
              </w:rPr>
              <w:t xml:space="preserve"> беру </w:t>
            </w:r>
            <w:proofErr w:type="spellStart"/>
            <w:r w:rsidRPr="0052268F">
              <w:rPr>
                <w:rFonts w:ascii="Times New Roman" w:hAnsi="Times New Roman" w:cs="Times New Roman"/>
                <w:bCs/>
                <w:sz w:val="20"/>
                <w:szCs w:val="20"/>
              </w:rPr>
              <w:t>қажеттіліктері</w:t>
            </w:r>
            <w:proofErr w:type="spellEnd"/>
            <w:r w:rsidRPr="0052268F">
              <w:rPr>
                <w:rFonts w:ascii="Times New Roman" w:hAnsi="Times New Roman" w:cs="Times New Roman"/>
                <w:bCs/>
                <w:sz w:val="20"/>
                <w:szCs w:val="20"/>
              </w:rPr>
              <w:t xml:space="preserve"> бар </w:t>
            </w:r>
            <w:proofErr w:type="spellStart"/>
            <w:r w:rsidRPr="0052268F">
              <w:rPr>
                <w:rFonts w:ascii="Times New Roman" w:hAnsi="Times New Roman" w:cs="Times New Roman"/>
                <w:bCs/>
                <w:sz w:val="20"/>
                <w:szCs w:val="20"/>
              </w:rPr>
              <w:t>адамдар</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үшін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жағдай</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жасау</w:t>
            </w:r>
            <w:proofErr w:type="spellEnd"/>
          </w:p>
          <w:p w14:paraId="5A79BAA7" w14:textId="295BB0BF" w:rsidR="00723363" w:rsidRPr="0052268F" w:rsidRDefault="00723363" w:rsidP="00723363">
            <w:pPr>
              <w:spacing w:after="0" w:line="240" w:lineRule="auto"/>
              <w:rPr>
                <w:rFonts w:ascii="Times New Roman" w:hAnsi="Times New Roman" w:cs="Times New Roman"/>
                <w:bCs/>
                <w:sz w:val="20"/>
                <w:szCs w:val="20"/>
              </w:rPr>
            </w:pPr>
            <w:r w:rsidRPr="0052268F">
              <w:rPr>
                <w:rFonts w:ascii="Times New Roman" w:hAnsi="Times New Roman" w:cs="Times New Roman"/>
                <w:bCs/>
                <w:sz w:val="20"/>
                <w:szCs w:val="20"/>
              </w:rPr>
              <w:t>"</w:t>
            </w:r>
            <w:proofErr w:type="spellStart"/>
            <w:r w:rsidRPr="0052268F">
              <w:rPr>
                <w:rFonts w:ascii="Times New Roman" w:hAnsi="Times New Roman" w:cs="Times New Roman"/>
                <w:bCs/>
                <w:sz w:val="20"/>
                <w:szCs w:val="20"/>
              </w:rPr>
              <w:t>Білім</w:t>
            </w:r>
            <w:proofErr w:type="spellEnd"/>
            <w:r w:rsidRPr="0052268F">
              <w:rPr>
                <w:rFonts w:ascii="Times New Roman" w:hAnsi="Times New Roman" w:cs="Times New Roman"/>
                <w:bCs/>
                <w:sz w:val="20"/>
                <w:szCs w:val="20"/>
              </w:rPr>
              <w:t xml:space="preserve"> беру </w:t>
            </w:r>
            <w:proofErr w:type="spellStart"/>
            <w:r w:rsidRPr="0052268F">
              <w:rPr>
                <w:rFonts w:ascii="Times New Roman" w:hAnsi="Times New Roman" w:cs="Times New Roman"/>
                <w:bCs/>
                <w:sz w:val="20"/>
                <w:szCs w:val="20"/>
              </w:rPr>
              <w:t>ұйымдарында</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психологиялық</w:t>
            </w:r>
            <w:proofErr w:type="spellEnd"/>
            <w:r w:rsidRPr="0052268F">
              <w:rPr>
                <w:rFonts w:ascii="Times New Roman" w:hAnsi="Times New Roman" w:cs="Times New Roman"/>
                <w:bCs/>
                <w:sz w:val="20"/>
                <w:szCs w:val="20"/>
                <w:lang w:val="kk-KZ"/>
              </w:rPr>
              <w:t xml:space="preserve"> </w:t>
            </w:r>
            <w:proofErr w:type="spellStart"/>
            <w:r w:rsidRPr="0052268F">
              <w:rPr>
                <w:rFonts w:ascii="Times New Roman" w:hAnsi="Times New Roman" w:cs="Times New Roman"/>
                <w:bCs/>
                <w:sz w:val="20"/>
                <w:szCs w:val="20"/>
              </w:rPr>
              <w:t>педагогикалық</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сүйемелдеу</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қағидаларын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бекіту</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туралы</w:t>
            </w:r>
            <w:proofErr w:type="spellEnd"/>
            <w:r w:rsidRPr="0052268F">
              <w:rPr>
                <w:rFonts w:ascii="Times New Roman" w:hAnsi="Times New Roman" w:cs="Times New Roman"/>
                <w:bCs/>
                <w:sz w:val="20"/>
                <w:szCs w:val="20"/>
              </w:rPr>
              <w:t>" (</w:t>
            </w:r>
            <w:proofErr w:type="spellStart"/>
            <w:r w:rsidRPr="0052268F">
              <w:rPr>
                <w:rFonts w:ascii="Times New Roman" w:hAnsi="Times New Roman" w:cs="Times New Roman"/>
                <w:bCs/>
                <w:sz w:val="20"/>
                <w:szCs w:val="20"/>
              </w:rPr>
              <w:t>Нормативтік</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құқықтық</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актілерді</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мемлекеттік</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тіркеу</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тізілімінде</w:t>
            </w:r>
            <w:proofErr w:type="spellEnd"/>
            <w:r w:rsidRPr="0052268F">
              <w:rPr>
                <w:rFonts w:ascii="Times New Roman" w:hAnsi="Times New Roman" w:cs="Times New Roman"/>
                <w:bCs/>
                <w:sz w:val="20"/>
                <w:szCs w:val="20"/>
              </w:rPr>
              <w:t xml:space="preserve"> №</w:t>
            </w:r>
          </w:p>
          <w:p w14:paraId="0AFA829F" w14:textId="77777777" w:rsidR="00723363" w:rsidRPr="0052268F" w:rsidRDefault="00723363" w:rsidP="00723363">
            <w:pPr>
              <w:spacing w:after="0" w:line="240" w:lineRule="auto"/>
              <w:rPr>
                <w:rFonts w:ascii="Times New Roman" w:hAnsi="Times New Roman" w:cs="Times New Roman"/>
                <w:bCs/>
                <w:sz w:val="20"/>
                <w:szCs w:val="20"/>
              </w:rPr>
            </w:pPr>
            <w:r w:rsidRPr="0052268F">
              <w:rPr>
                <w:rFonts w:ascii="Times New Roman" w:hAnsi="Times New Roman" w:cs="Times New Roman"/>
                <w:bCs/>
                <w:sz w:val="20"/>
                <w:szCs w:val="20"/>
              </w:rPr>
              <w:t xml:space="preserve">26513 </w:t>
            </w:r>
            <w:proofErr w:type="spellStart"/>
            <w:r w:rsidRPr="0052268F">
              <w:rPr>
                <w:rFonts w:ascii="Times New Roman" w:hAnsi="Times New Roman" w:cs="Times New Roman"/>
                <w:bCs/>
                <w:sz w:val="20"/>
                <w:szCs w:val="20"/>
              </w:rPr>
              <w:t>болып</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тіркелген</w:t>
            </w:r>
            <w:proofErr w:type="spellEnd"/>
            <w:r w:rsidRPr="0052268F">
              <w:rPr>
                <w:rFonts w:ascii="Times New Roman" w:hAnsi="Times New Roman" w:cs="Times New Roman"/>
                <w:bCs/>
                <w:sz w:val="20"/>
                <w:szCs w:val="20"/>
              </w:rPr>
              <w:t>)</w:t>
            </w:r>
          </w:p>
        </w:tc>
        <w:tc>
          <w:tcPr>
            <w:tcW w:w="2253" w:type="dxa"/>
            <w:tcBorders>
              <w:top w:val="single" w:sz="3" w:space="0" w:color="000000"/>
              <w:left w:val="single" w:sz="3" w:space="0" w:color="000000"/>
              <w:bottom w:val="single" w:sz="3" w:space="0" w:color="000000"/>
              <w:right w:val="single" w:sz="3" w:space="0" w:color="000000"/>
            </w:tcBorders>
          </w:tcPr>
          <w:p w14:paraId="4771BB18" w14:textId="35E55E65" w:rsidR="00723363" w:rsidRPr="0052268F" w:rsidRDefault="0052268F" w:rsidP="00723363">
            <w:pPr>
              <w:spacing w:after="0" w:line="240" w:lineRule="auto"/>
              <w:jc w:val="center"/>
              <w:rPr>
                <w:rFonts w:ascii="Times New Roman" w:hAnsi="Times New Roman" w:cs="Times New Roman"/>
                <w:bCs/>
                <w:sz w:val="20"/>
                <w:szCs w:val="20"/>
                <w:lang w:val="kk-KZ"/>
              </w:rPr>
            </w:pPr>
            <w:r w:rsidRPr="0052268F">
              <w:rPr>
                <w:rFonts w:ascii="Times New Roman" w:hAnsi="Times New Roman" w:cs="Times New Roman"/>
                <w:bCs/>
                <w:sz w:val="20"/>
                <w:szCs w:val="20"/>
                <w:lang w:val="kk-KZ"/>
              </w:rPr>
              <w:t>Ерекше білім беру қажеттілігі бар бала жоқ</w:t>
            </w:r>
          </w:p>
        </w:tc>
        <w:tc>
          <w:tcPr>
            <w:tcW w:w="1144" w:type="dxa"/>
            <w:tcBorders>
              <w:top w:val="single" w:sz="3" w:space="0" w:color="000000"/>
              <w:left w:val="single" w:sz="3" w:space="0" w:color="000000"/>
              <w:bottom w:val="single" w:sz="3" w:space="0" w:color="000000"/>
              <w:right w:val="single" w:sz="3" w:space="0" w:color="000000"/>
            </w:tcBorders>
          </w:tcPr>
          <w:p w14:paraId="1B3B8BB4" w14:textId="77777777" w:rsidR="00723363" w:rsidRPr="0052268F" w:rsidRDefault="00723363" w:rsidP="00723363">
            <w:pPr>
              <w:spacing w:after="0" w:line="240" w:lineRule="auto"/>
              <w:jc w:val="center"/>
              <w:rPr>
                <w:rFonts w:ascii="Times New Roman" w:hAnsi="Times New Roman" w:cs="Times New Roman"/>
                <w:bCs/>
                <w:sz w:val="20"/>
                <w:szCs w:val="20"/>
              </w:rPr>
            </w:pPr>
          </w:p>
        </w:tc>
        <w:tc>
          <w:tcPr>
            <w:tcW w:w="1126" w:type="dxa"/>
            <w:tcBorders>
              <w:top w:val="single" w:sz="3" w:space="0" w:color="000000"/>
              <w:left w:val="single" w:sz="3" w:space="0" w:color="000000"/>
              <w:bottom w:val="single" w:sz="3" w:space="0" w:color="000000"/>
              <w:right w:val="single" w:sz="3" w:space="0" w:color="000000"/>
            </w:tcBorders>
          </w:tcPr>
          <w:p w14:paraId="71235D6F" w14:textId="3B631CB0" w:rsidR="00723363" w:rsidRPr="0052268F" w:rsidRDefault="00723363" w:rsidP="00723363">
            <w:pPr>
              <w:spacing w:after="0" w:line="240" w:lineRule="auto"/>
              <w:jc w:val="center"/>
              <w:rPr>
                <w:rFonts w:ascii="Times New Roman" w:hAnsi="Times New Roman" w:cs="Times New Roman"/>
                <w:bCs/>
                <w:sz w:val="20"/>
                <w:szCs w:val="20"/>
              </w:rPr>
            </w:pPr>
          </w:p>
        </w:tc>
      </w:tr>
      <w:tr w:rsidR="00723363" w:rsidRPr="0052268F" w14:paraId="4C0B0F6C" w14:textId="77777777" w:rsidTr="00452F49">
        <w:trPr>
          <w:trHeight w:val="1069"/>
        </w:trPr>
        <w:tc>
          <w:tcPr>
            <w:tcW w:w="504" w:type="dxa"/>
            <w:tcBorders>
              <w:top w:val="single" w:sz="3" w:space="0" w:color="000000"/>
              <w:left w:val="single" w:sz="3" w:space="0" w:color="000000"/>
              <w:bottom w:val="single" w:sz="3" w:space="0" w:color="000000"/>
              <w:right w:val="single" w:sz="3" w:space="0" w:color="000000"/>
            </w:tcBorders>
          </w:tcPr>
          <w:p w14:paraId="2D32F93E" w14:textId="77777777"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6</w:t>
            </w:r>
          </w:p>
        </w:tc>
        <w:tc>
          <w:tcPr>
            <w:tcW w:w="9424" w:type="dxa"/>
            <w:tcBorders>
              <w:top w:val="single" w:sz="3" w:space="0" w:color="000000"/>
              <w:left w:val="single" w:sz="3" w:space="0" w:color="000000"/>
              <w:bottom w:val="single" w:sz="3" w:space="0" w:color="000000"/>
              <w:right w:val="single" w:sz="3" w:space="0" w:color="000000"/>
            </w:tcBorders>
          </w:tcPr>
          <w:p w14:paraId="17908030" w14:textId="77777777" w:rsidR="00723363" w:rsidRPr="0052268F" w:rsidRDefault="00723363" w:rsidP="00723363">
            <w:pPr>
              <w:spacing w:after="0" w:line="240" w:lineRule="auto"/>
              <w:rPr>
                <w:rFonts w:ascii="Times New Roman" w:hAnsi="Times New Roman" w:cs="Times New Roman"/>
                <w:bCs/>
                <w:sz w:val="20"/>
                <w:szCs w:val="20"/>
              </w:rPr>
            </w:pPr>
            <w:r w:rsidRPr="0052268F">
              <w:rPr>
                <w:rFonts w:ascii="Times New Roman" w:hAnsi="Times New Roman" w:cs="Times New Roman"/>
                <w:bCs/>
                <w:sz w:val="20"/>
                <w:szCs w:val="20"/>
              </w:rPr>
              <w:t xml:space="preserve">"Орта </w:t>
            </w:r>
            <w:proofErr w:type="spellStart"/>
            <w:r w:rsidRPr="0052268F">
              <w:rPr>
                <w:rFonts w:ascii="Times New Roman" w:hAnsi="Times New Roman" w:cs="Times New Roman"/>
                <w:bCs/>
                <w:sz w:val="20"/>
                <w:szCs w:val="20"/>
              </w:rPr>
              <w:t>білім</w:t>
            </w:r>
            <w:proofErr w:type="spellEnd"/>
            <w:r w:rsidRPr="0052268F">
              <w:rPr>
                <w:rFonts w:ascii="Times New Roman" w:hAnsi="Times New Roman" w:cs="Times New Roman"/>
                <w:bCs/>
                <w:sz w:val="20"/>
                <w:szCs w:val="20"/>
              </w:rPr>
              <w:t xml:space="preserve"> беру </w:t>
            </w:r>
            <w:proofErr w:type="spellStart"/>
            <w:r w:rsidRPr="0052268F">
              <w:rPr>
                <w:rFonts w:ascii="Times New Roman" w:hAnsi="Times New Roman" w:cs="Times New Roman"/>
                <w:bCs/>
                <w:sz w:val="20"/>
                <w:szCs w:val="20"/>
              </w:rPr>
              <w:t>ұйымдары</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үшін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оқулықтардың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мектепке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дейінгі</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ұйымдар</w:t>
            </w:r>
            <w:proofErr w:type="spellEnd"/>
            <w:r w:rsidRPr="0052268F">
              <w:rPr>
                <w:rFonts w:ascii="Times New Roman" w:hAnsi="Times New Roman" w:cs="Times New Roman"/>
                <w:bCs/>
                <w:sz w:val="20"/>
                <w:szCs w:val="20"/>
              </w:rPr>
              <w:t xml:space="preserve">, орта </w:t>
            </w:r>
            <w:proofErr w:type="spellStart"/>
            <w:r w:rsidRPr="0052268F">
              <w:rPr>
                <w:rFonts w:ascii="Times New Roman" w:hAnsi="Times New Roman" w:cs="Times New Roman"/>
                <w:bCs/>
                <w:sz w:val="20"/>
                <w:szCs w:val="20"/>
              </w:rPr>
              <w:t>білім</w:t>
            </w:r>
            <w:proofErr w:type="spellEnd"/>
            <w:r w:rsidRPr="0052268F">
              <w:rPr>
                <w:rFonts w:ascii="Times New Roman" w:hAnsi="Times New Roman" w:cs="Times New Roman"/>
                <w:bCs/>
                <w:sz w:val="20"/>
                <w:szCs w:val="20"/>
              </w:rPr>
              <w:t xml:space="preserve"> беру </w:t>
            </w:r>
            <w:proofErr w:type="spellStart"/>
            <w:r w:rsidRPr="0052268F">
              <w:rPr>
                <w:rFonts w:ascii="Times New Roman" w:hAnsi="Times New Roman" w:cs="Times New Roman"/>
                <w:bCs/>
                <w:sz w:val="20"/>
                <w:szCs w:val="20"/>
              </w:rPr>
              <w:t>ұйымдары</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үшін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оқуәдістемелік</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кешендердің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тізбесін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бекіту</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туралы</w:t>
            </w:r>
            <w:proofErr w:type="spellEnd"/>
            <w:r w:rsidRPr="0052268F">
              <w:rPr>
                <w:rFonts w:ascii="Times New Roman" w:hAnsi="Times New Roman" w:cs="Times New Roman"/>
                <w:bCs/>
                <w:sz w:val="20"/>
                <w:szCs w:val="20"/>
              </w:rPr>
              <w:t xml:space="preserve">" ҚР </w:t>
            </w:r>
            <w:proofErr w:type="spellStart"/>
            <w:r w:rsidRPr="0052268F">
              <w:rPr>
                <w:rFonts w:ascii="Times New Roman" w:hAnsi="Times New Roman" w:cs="Times New Roman"/>
                <w:bCs/>
                <w:sz w:val="20"/>
                <w:szCs w:val="20"/>
              </w:rPr>
              <w:t>Білім</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және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ғылым</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министрінің</w:t>
            </w:r>
            <w:proofErr w:type="spellEnd"/>
            <w:r w:rsidRPr="0052268F">
              <w:rPr>
                <w:rFonts w:ascii="Times New Roman" w:hAnsi="Times New Roman" w:cs="Times New Roman"/>
                <w:bCs/>
                <w:sz w:val="20"/>
                <w:szCs w:val="20"/>
              </w:rPr>
              <w:t xml:space="preserve"> 2020 </w:t>
            </w:r>
            <w:proofErr w:type="spellStart"/>
            <w:r w:rsidRPr="0052268F">
              <w:rPr>
                <w:rFonts w:ascii="Times New Roman" w:hAnsi="Times New Roman" w:cs="Times New Roman"/>
                <w:bCs/>
                <w:sz w:val="20"/>
                <w:szCs w:val="20"/>
              </w:rPr>
              <w:t>жылдың</w:t>
            </w:r>
            <w:proofErr w:type="spellEnd"/>
            <w:r w:rsidRPr="0052268F">
              <w:rPr>
                <w:rFonts w:ascii="Times New Roman" w:hAnsi="Times New Roman" w:cs="Times New Roman"/>
                <w:bCs/>
                <w:sz w:val="20"/>
                <w:szCs w:val="20"/>
              </w:rPr>
              <w:t xml:space="preserve"> 22 </w:t>
            </w:r>
            <w:proofErr w:type="spellStart"/>
            <w:r w:rsidRPr="0052268F">
              <w:rPr>
                <w:rFonts w:ascii="Times New Roman" w:hAnsi="Times New Roman" w:cs="Times New Roman"/>
                <w:bCs/>
                <w:sz w:val="20"/>
                <w:szCs w:val="20"/>
              </w:rPr>
              <w:t>мамырдағы</w:t>
            </w:r>
            <w:proofErr w:type="spellEnd"/>
            <w:r w:rsidRPr="0052268F">
              <w:rPr>
                <w:rFonts w:ascii="Times New Roman" w:hAnsi="Times New Roman" w:cs="Times New Roman"/>
                <w:bCs/>
                <w:sz w:val="20"/>
                <w:szCs w:val="20"/>
              </w:rPr>
              <w:t xml:space="preserve"> № 216 </w:t>
            </w:r>
            <w:proofErr w:type="spellStart"/>
            <w:r w:rsidRPr="0052268F">
              <w:rPr>
                <w:rFonts w:ascii="Times New Roman" w:hAnsi="Times New Roman" w:cs="Times New Roman"/>
                <w:bCs/>
                <w:sz w:val="20"/>
                <w:szCs w:val="20"/>
              </w:rPr>
              <w:t>бұйрығына</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сәйкес</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мектепке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дейінгі</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ұйымдар</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үшін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оқу-әдістемелік</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кешендермен</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қамтамасыз</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ету</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оның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ішінде</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электрондық</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нысанда</w:t>
            </w:r>
            <w:proofErr w:type="spellEnd"/>
          </w:p>
        </w:tc>
        <w:tc>
          <w:tcPr>
            <w:tcW w:w="2253" w:type="dxa"/>
            <w:tcBorders>
              <w:top w:val="single" w:sz="3" w:space="0" w:color="000000"/>
              <w:left w:val="single" w:sz="3" w:space="0" w:color="000000"/>
              <w:bottom w:val="single" w:sz="3" w:space="0" w:color="000000"/>
              <w:right w:val="single" w:sz="3" w:space="0" w:color="000000"/>
            </w:tcBorders>
          </w:tcPr>
          <w:p w14:paraId="1D9281EA" w14:textId="77777777" w:rsidR="00723363" w:rsidRPr="0052268F" w:rsidRDefault="00723363" w:rsidP="00723363">
            <w:pPr>
              <w:spacing w:after="0" w:line="240" w:lineRule="auto"/>
              <w:jc w:val="center"/>
              <w:rPr>
                <w:rFonts w:ascii="Times New Roman" w:hAnsi="Times New Roman" w:cs="Times New Roman"/>
                <w:bCs/>
                <w:sz w:val="20"/>
                <w:szCs w:val="20"/>
              </w:rPr>
            </w:pPr>
          </w:p>
          <w:p w14:paraId="188EA4A2" w14:textId="77777777" w:rsidR="00723363" w:rsidRPr="0052268F" w:rsidRDefault="00723363" w:rsidP="00723363">
            <w:pPr>
              <w:spacing w:after="0" w:line="240" w:lineRule="auto"/>
              <w:jc w:val="center"/>
              <w:rPr>
                <w:rFonts w:ascii="Times New Roman" w:hAnsi="Times New Roman" w:cs="Times New Roman"/>
                <w:bCs/>
                <w:sz w:val="20"/>
                <w:szCs w:val="20"/>
              </w:rPr>
            </w:pPr>
          </w:p>
          <w:p w14:paraId="334E9E4A" w14:textId="77777777" w:rsidR="00723363" w:rsidRPr="0052268F" w:rsidRDefault="00723363" w:rsidP="00723363">
            <w:pPr>
              <w:spacing w:after="0" w:line="240" w:lineRule="auto"/>
              <w:jc w:val="center"/>
              <w:rPr>
                <w:rFonts w:ascii="Times New Roman" w:hAnsi="Times New Roman" w:cs="Times New Roman"/>
                <w:bCs/>
                <w:sz w:val="20"/>
                <w:szCs w:val="20"/>
              </w:rPr>
            </w:pPr>
          </w:p>
          <w:p w14:paraId="6A1B42A4" w14:textId="24B129DD" w:rsidR="00723363" w:rsidRPr="0052268F" w:rsidRDefault="0052268F" w:rsidP="00723363">
            <w:pPr>
              <w:spacing w:after="0" w:line="240" w:lineRule="auto"/>
              <w:jc w:val="center"/>
              <w:rPr>
                <w:rFonts w:ascii="Times New Roman" w:hAnsi="Times New Roman" w:cs="Times New Roman"/>
                <w:bCs/>
                <w:sz w:val="20"/>
                <w:szCs w:val="20"/>
                <w:lang w:val="kk-KZ"/>
              </w:rPr>
            </w:pPr>
            <w:r w:rsidRPr="0052268F">
              <w:rPr>
                <w:rFonts w:ascii="Times New Roman" w:hAnsi="Times New Roman" w:cs="Times New Roman"/>
                <w:bCs/>
                <w:sz w:val="20"/>
                <w:szCs w:val="20"/>
                <w:lang w:val="kk-KZ"/>
              </w:rPr>
              <w:t>Толық қамтамасыз етілген</w:t>
            </w:r>
          </w:p>
        </w:tc>
        <w:tc>
          <w:tcPr>
            <w:tcW w:w="1144" w:type="dxa"/>
            <w:tcBorders>
              <w:top w:val="single" w:sz="3" w:space="0" w:color="000000"/>
              <w:left w:val="single" w:sz="3" w:space="0" w:color="000000"/>
              <w:bottom w:val="single" w:sz="3" w:space="0" w:color="000000"/>
              <w:right w:val="single" w:sz="3" w:space="0" w:color="000000"/>
            </w:tcBorders>
          </w:tcPr>
          <w:p w14:paraId="6CFC8196" w14:textId="18271557" w:rsidR="00723363" w:rsidRPr="0052268F" w:rsidRDefault="0052268F" w:rsidP="00723363">
            <w:pPr>
              <w:spacing w:after="0" w:line="240" w:lineRule="auto"/>
              <w:jc w:val="center"/>
              <w:rPr>
                <w:rFonts w:ascii="Times New Roman" w:hAnsi="Times New Roman" w:cs="Times New Roman"/>
                <w:bCs/>
                <w:sz w:val="20"/>
                <w:szCs w:val="20"/>
                <w:lang w:val="kk-KZ"/>
              </w:rPr>
            </w:pPr>
            <w:r w:rsidRPr="0052268F">
              <w:rPr>
                <w:rFonts w:ascii="Times New Roman" w:hAnsi="Times New Roman" w:cs="Times New Roman"/>
                <w:bCs/>
                <w:sz w:val="20"/>
                <w:szCs w:val="20"/>
                <w:lang w:val="kk-KZ"/>
              </w:rPr>
              <w:t>100%</w:t>
            </w:r>
          </w:p>
        </w:tc>
        <w:tc>
          <w:tcPr>
            <w:tcW w:w="1126" w:type="dxa"/>
            <w:tcBorders>
              <w:top w:val="single" w:sz="3" w:space="0" w:color="000000"/>
              <w:left w:val="single" w:sz="3" w:space="0" w:color="000000"/>
              <w:bottom w:val="single" w:sz="3" w:space="0" w:color="000000"/>
              <w:right w:val="single" w:sz="3" w:space="0" w:color="000000"/>
            </w:tcBorders>
          </w:tcPr>
          <w:p w14:paraId="32D86B8A" w14:textId="566B49D6" w:rsidR="00723363" w:rsidRPr="0052268F" w:rsidRDefault="00723363" w:rsidP="00723363">
            <w:pPr>
              <w:spacing w:after="0" w:line="240" w:lineRule="auto"/>
              <w:jc w:val="center"/>
              <w:rPr>
                <w:rFonts w:ascii="Times New Roman" w:hAnsi="Times New Roman" w:cs="Times New Roman"/>
                <w:bCs/>
                <w:sz w:val="20"/>
                <w:szCs w:val="20"/>
              </w:rPr>
            </w:pPr>
          </w:p>
          <w:p w14:paraId="33A25E6E" w14:textId="77777777" w:rsidR="00723363" w:rsidRPr="0052268F" w:rsidRDefault="00723363" w:rsidP="00723363">
            <w:pPr>
              <w:spacing w:after="0" w:line="240" w:lineRule="auto"/>
              <w:jc w:val="center"/>
              <w:rPr>
                <w:rFonts w:ascii="Times New Roman" w:hAnsi="Times New Roman" w:cs="Times New Roman"/>
                <w:bCs/>
                <w:sz w:val="20"/>
                <w:szCs w:val="20"/>
              </w:rPr>
            </w:pPr>
          </w:p>
          <w:p w14:paraId="770D7EDE" w14:textId="77777777" w:rsidR="00723363" w:rsidRPr="0052268F" w:rsidRDefault="00723363" w:rsidP="00723363">
            <w:pPr>
              <w:spacing w:after="0" w:line="240" w:lineRule="auto"/>
              <w:jc w:val="center"/>
              <w:rPr>
                <w:rFonts w:ascii="Times New Roman" w:hAnsi="Times New Roman" w:cs="Times New Roman"/>
                <w:bCs/>
                <w:sz w:val="20"/>
                <w:szCs w:val="20"/>
              </w:rPr>
            </w:pPr>
          </w:p>
          <w:p w14:paraId="5BC913D7" w14:textId="77777777"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5</w:t>
            </w:r>
          </w:p>
        </w:tc>
      </w:tr>
      <w:tr w:rsidR="00723363" w:rsidRPr="0052268F" w14:paraId="2B07EC31" w14:textId="77777777" w:rsidTr="00452F49">
        <w:trPr>
          <w:trHeight w:val="361"/>
        </w:trPr>
        <w:tc>
          <w:tcPr>
            <w:tcW w:w="504" w:type="dxa"/>
            <w:tcBorders>
              <w:top w:val="single" w:sz="3" w:space="0" w:color="000000"/>
              <w:left w:val="single" w:sz="3" w:space="0" w:color="000000"/>
              <w:bottom w:val="single" w:sz="3" w:space="0" w:color="000000"/>
              <w:right w:val="single" w:sz="3" w:space="0" w:color="000000"/>
            </w:tcBorders>
          </w:tcPr>
          <w:p w14:paraId="5F5B86C9" w14:textId="77777777"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7</w:t>
            </w:r>
          </w:p>
        </w:tc>
        <w:tc>
          <w:tcPr>
            <w:tcW w:w="9424" w:type="dxa"/>
            <w:tcBorders>
              <w:top w:val="single" w:sz="3" w:space="0" w:color="000000"/>
              <w:left w:val="single" w:sz="3" w:space="0" w:color="000000"/>
              <w:bottom w:val="single" w:sz="3" w:space="0" w:color="000000"/>
              <w:right w:val="single" w:sz="3" w:space="0" w:color="000000"/>
            </w:tcBorders>
          </w:tcPr>
          <w:p w14:paraId="554EC414" w14:textId="77777777" w:rsidR="00723363" w:rsidRPr="0052268F" w:rsidRDefault="00723363" w:rsidP="00723363">
            <w:pPr>
              <w:spacing w:after="0" w:line="240" w:lineRule="auto"/>
              <w:rPr>
                <w:rFonts w:ascii="Times New Roman" w:hAnsi="Times New Roman" w:cs="Times New Roman"/>
                <w:bCs/>
                <w:sz w:val="20"/>
                <w:szCs w:val="20"/>
              </w:rPr>
            </w:pPr>
            <w:proofErr w:type="spellStart"/>
            <w:r w:rsidRPr="0052268F">
              <w:rPr>
                <w:rFonts w:ascii="Times New Roman" w:hAnsi="Times New Roman" w:cs="Times New Roman"/>
                <w:bCs/>
                <w:sz w:val="20"/>
                <w:szCs w:val="20"/>
              </w:rPr>
              <w:t>Жас</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топтарының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толымдылығының</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сәйкестігі</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топтар</w:t>
            </w:r>
            <w:proofErr w:type="spellEnd"/>
            <w:r w:rsidRPr="0052268F">
              <w:rPr>
                <w:rFonts w:ascii="Times New Roman" w:hAnsi="Times New Roman" w:cs="Times New Roman"/>
                <w:bCs/>
                <w:sz w:val="20"/>
                <w:szCs w:val="20"/>
              </w:rPr>
              <w:t xml:space="preserve"> </w:t>
            </w:r>
            <w:proofErr w:type="spellStart"/>
            <w:r w:rsidRPr="0052268F">
              <w:rPr>
                <w:rFonts w:ascii="Times New Roman" w:hAnsi="Times New Roman" w:cs="Times New Roman"/>
                <w:bCs/>
                <w:sz w:val="20"/>
                <w:szCs w:val="20"/>
              </w:rPr>
              <w:t>ішінде</w:t>
            </w:r>
            <w:proofErr w:type="spellEnd"/>
            <w:r w:rsidRPr="0052268F">
              <w:rPr>
                <w:rFonts w:ascii="Times New Roman" w:hAnsi="Times New Roman" w:cs="Times New Roman"/>
                <w:bCs/>
                <w:sz w:val="20"/>
                <w:szCs w:val="20"/>
              </w:rPr>
              <w:t>)</w:t>
            </w:r>
          </w:p>
        </w:tc>
        <w:tc>
          <w:tcPr>
            <w:tcW w:w="2253" w:type="dxa"/>
            <w:tcBorders>
              <w:top w:val="single" w:sz="3" w:space="0" w:color="000000"/>
              <w:left w:val="single" w:sz="3" w:space="0" w:color="000000"/>
              <w:bottom w:val="single" w:sz="3" w:space="0" w:color="000000"/>
              <w:right w:val="single" w:sz="3" w:space="0" w:color="000000"/>
            </w:tcBorders>
          </w:tcPr>
          <w:p w14:paraId="49C52528" w14:textId="77777777" w:rsidR="00723363" w:rsidRPr="0052268F" w:rsidRDefault="00723363" w:rsidP="00723363">
            <w:pPr>
              <w:spacing w:after="0" w:line="240" w:lineRule="auto"/>
              <w:jc w:val="center"/>
              <w:rPr>
                <w:rFonts w:ascii="Times New Roman" w:hAnsi="Times New Roman" w:cs="Times New Roman"/>
                <w:bCs/>
                <w:sz w:val="20"/>
                <w:szCs w:val="20"/>
              </w:rPr>
            </w:pPr>
          </w:p>
          <w:p w14:paraId="2B2F4CF8" w14:textId="3357070F" w:rsidR="00723363" w:rsidRPr="0052268F" w:rsidRDefault="0052268F" w:rsidP="00723363">
            <w:pPr>
              <w:spacing w:after="0" w:line="240" w:lineRule="auto"/>
              <w:jc w:val="center"/>
              <w:rPr>
                <w:rFonts w:ascii="Times New Roman" w:hAnsi="Times New Roman" w:cs="Times New Roman"/>
                <w:bCs/>
                <w:sz w:val="20"/>
                <w:szCs w:val="20"/>
                <w:lang w:val="kk-KZ"/>
              </w:rPr>
            </w:pPr>
            <w:r w:rsidRPr="0052268F">
              <w:rPr>
                <w:rFonts w:ascii="Times New Roman" w:hAnsi="Times New Roman" w:cs="Times New Roman"/>
                <w:bCs/>
                <w:sz w:val="20"/>
                <w:szCs w:val="20"/>
                <w:lang w:val="kk-KZ"/>
              </w:rPr>
              <w:t>Жас сәйкестігі толық сақталған</w:t>
            </w:r>
          </w:p>
        </w:tc>
        <w:tc>
          <w:tcPr>
            <w:tcW w:w="1144" w:type="dxa"/>
            <w:tcBorders>
              <w:top w:val="single" w:sz="3" w:space="0" w:color="000000"/>
              <w:left w:val="single" w:sz="3" w:space="0" w:color="000000"/>
              <w:bottom w:val="single" w:sz="3" w:space="0" w:color="000000"/>
              <w:right w:val="single" w:sz="3" w:space="0" w:color="000000"/>
            </w:tcBorders>
          </w:tcPr>
          <w:p w14:paraId="77C1D81D" w14:textId="5D04999F" w:rsidR="00723363" w:rsidRPr="0052268F" w:rsidRDefault="0052268F"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100%</w:t>
            </w:r>
          </w:p>
        </w:tc>
        <w:tc>
          <w:tcPr>
            <w:tcW w:w="1126" w:type="dxa"/>
            <w:tcBorders>
              <w:top w:val="single" w:sz="3" w:space="0" w:color="000000"/>
              <w:left w:val="single" w:sz="3" w:space="0" w:color="000000"/>
              <w:bottom w:val="single" w:sz="3" w:space="0" w:color="000000"/>
              <w:right w:val="single" w:sz="3" w:space="0" w:color="000000"/>
            </w:tcBorders>
          </w:tcPr>
          <w:p w14:paraId="50A88CFA" w14:textId="2E045872" w:rsidR="00723363" w:rsidRPr="0052268F" w:rsidRDefault="00723363" w:rsidP="00723363">
            <w:pPr>
              <w:spacing w:after="0" w:line="240" w:lineRule="auto"/>
              <w:jc w:val="center"/>
              <w:rPr>
                <w:rFonts w:ascii="Times New Roman" w:hAnsi="Times New Roman" w:cs="Times New Roman"/>
                <w:bCs/>
                <w:sz w:val="20"/>
                <w:szCs w:val="20"/>
              </w:rPr>
            </w:pPr>
          </w:p>
          <w:p w14:paraId="6D352637" w14:textId="77777777" w:rsidR="00723363" w:rsidRPr="0052268F" w:rsidRDefault="00723363" w:rsidP="00723363">
            <w:pPr>
              <w:spacing w:after="0" w:line="240" w:lineRule="auto"/>
              <w:jc w:val="center"/>
              <w:rPr>
                <w:rFonts w:ascii="Times New Roman" w:hAnsi="Times New Roman" w:cs="Times New Roman"/>
                <w:bCs/>
                <w:sz w:val="20"/>
                <w:szCs w:val="20"/>
              </w:rPr>
            </w:pPr>
            <w:r w:rsidRPr="0052268F">
              <w:rPr>
                <w:rFonts w:ascii="Times New Roman" w:hAnsi="Times New Roman" w:cs="Times New Roman"/>
                <w:bCs/>
                <w:sz w:val="20"/>
                <w:szCs w:val="20"/>
              </w:rPr>
              <w:t>5</w:t>
            </w:r>
          </w:p>
        </w:tc>
      </w:tr>
      <w:tr w:rsidR="00452F49" w:rsidRPr="0052268F" w14:paraId="005E6E09" w14:textId="77777777" w:rsidTr="00452F49">
        <w:trPr>
          <w:trHeight w:val="345"/>
        </w:trPr>
        <w:tc>
          <w:tcPr>
            <w:tcW w:w="504" w:type="dxa"/>
            <w:tcBorders>
              <w:top w:val="single" w:sz="3" w:space="0" w:color="000000"/>
              <w:left w:val="single" w:sz="3" w:space="0" w:color="000000"/>
              <w:bottom w:val="single" w:sz="3" w:space="0" w:color="000000"/>
              <w:right w:val="single" w:sz="3" w:space="0" w:color="000000"/>
            </w:tcBorders>
          </w:tcPr>
          <w:p w14:paraId="527AE430" w14:textId="77777777" w:rsidR="00452F49" w:rsidRPr="0052268F" w:rsidRDefault="00452F49" w:rsidP="00723363">
            <w:pPr>
              <w:spacing w:after="0" w:line="240" w:lineRule="auto"/>
              <w:jc w:val="center"/>
              <w:rPr>
                <w:rFonts w:ascii="Times New Roman" w:hAnsi="Times New Roman" w:cs="Times New Roman"/>
                <w:bCs/>
                <w:sz w:val="20"/>
                <w:szCs w:val="20"/>
              </w:rPr>
            </w:pPr>
          </w:p>
        </w:tc>
        <w:tc>
          <w:tcPr>
            <w:tcW w:w="9424" w:type="dxa"/>
            <w:tcBorders>
              <w:top w:val="single" w:sz="3" w:space="0" w:color="000000"/>
              <w:left w:val="single" w:sz="3" w:space="0" w:color="000000"/>
              <w:bottom w:val="single" w:sz="3" w:space="0" w:color="000000"/>
              <w:right w:val="single" w:sz="3" w:space="0" w:color="000000"/>
            </w:tcBorders>
          </w:tcPr>
          <w:p w14:paraId="4F90E366" w14:textId="3F2D1E1D" w:rsidR="00452F49" w:rsidRPr="00452F49" w:rsidRDefault="00452F49" w:rsidP="00723363">
            <w:pPr>
              <w:spacing w:after="0" w:line="240" w:lineRule="auto"/>
              <w:rPr>
                <w:rFonts w:ascii="Times New Roman" w:hAnsi="Times New Roman" w:cs="Times New Roman"/>
                <w:b/>
                <w:bCs/>
                <w:sz w:val="20"/>
                <w:szCs w:val="20"/>
                <w:lang w:val="kk-KZ"/>
              </w:rPr>
            </w:pPr>
            <w:r w:rsidRPr="00452F49">
              <w:rPr>
                <w:rFonts w:ascii="Times New Roman" w:hAnsi="Times New Roman" w:cs="Times New Roman"/>
                <w:b/>
                <w:bCs/>
                <w:sz w:val="20"/>
                <w:szCs w:val="20"/>
                <w:lang w:val="kk-KZ"/>
              </w:rPr>
              <w:t xml:space="preserve">Барлығы </w:t>
            </w:r>
          </w:p>
        </w:tc>
        <w:tc>
          <w:tcPr>
            <w:tcW w:w="2253" w:type="dxa"/>
            <w:tcBorders>
              <w:top w:val="single" w:sz="3" w:space="0" w:color="000000"/>
              <w:left w:val="single" w:sz="3" w:space="0" w:color="000000"/>
              <w:bottom w:val="single" w:sz="3" w:space="0" w:color="000000"/>
              <w:right w:val="single" w:sz="3" w:space="0" w:color="000000"/>
            </w:tcBorders>
          </w:tcPr>
          <w:p w14:paraId="0470915B" w14:textId="77777777" w:rsidR="00452F49" w:rsidRPr="0052268F" w:rsidRDefault="00452F49" w:rsidP="00723363">
            <w:pPr>
              <w:spacing w:after="0" w:line="240" w:lineRule="auto"/>
              <w:jc w:val="center"/>
              <w:rPr>
                <w:rFonts w:ascii="Times New Roman" w:hAnsi="Times New Roman" w:cs="Times New Roman"/>
                <w:bCs/>
                <w:sz w:val="20"/>
                <w:szCs w:val="20"/>
              </w:rPr>
            </w:pPr>
          </w:p>
        </w:tc>
        <w:tc>
          <w:tcPr>
            <w:tcW w:w="1144" w:type="dxa"/>
            <w:tcBorders>
              <w:top w:val="single" w:sz="3" w:space="0" w:color="000000"/>
              <w:left w:val="single" w:sz="3" w:space="0" w:color="000000"/>
              <w:bottom w:val="single" w:sz="3" w:space="0" w:color="000000"/>
              <w:right w:val="single" w:sz="3" w:space="0" w:color="000000"/>
            </w:tcBorders>
          </w:tcPr>
          <w:p w14:paraId="6D85069B" w14:textId="0C7A816A" w:rsidR="00452F49" w:rsidRPr="000922C8" w:rsidRDefault="000922C8" w:rsidP="0072336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lang w:val="kk-KZ"/>
              </w:rPr>
              <w:t>99</w:t>
            </w:r>
            <w:r>
              <w:rPr>
                <w:rFonts w:ascii="Times New Roman" w:hAnsi="Times New Roman" w:cs="Times New Roman"/>
                <w:bCs/>
                <w:sz w:val="20"/>
                <w:szCs w:val="20"/>
              </w:rPr>
              <w:t>%</w:t>
            </w:r>
          </w:p>
        </w:tc>
        <w:tc>
          <w:tcPr>
            <w:tcW w:w="1126" w:type="dxa"/>
            <w:tcBorders>
              <w:top w:val="single" w:sz="3" w:space="0" w:color="000000"/>
              <w:left w:val="single" w:sz="3" w:space="0" w:color="000000"/>
              <w:bottom w:val="single" w:sz="3" w:space="0" w:color="000000"/>
              <w:right w:val="single" w:sz="3" w:space="0" w:color="000000"/>
            </w:tcBorders>
          </w:tcPr>
          <w:p w14:paraId="235B4B24" w14:textId="1AC06E43" w:rsidR="00452F49" w:rsidRPr="0052268F" w:rsidRDefault="000922C8" w:rsidP="00723363">
            <w:pPr>
              <w:spacing w:after="0" w:line="240" w:lineRule="auto"/>
              <w:jc w:val="center"/>
              <w:rPr>
                <w:rFonts w:ascii="Times New Roman" w:hAnsi="Times New Roman" w:cs="Times New Roman"/>
                <w:bCs/>
                <w:sz w:val="20"/>
                <w:szCs w:val="20"/>
                <w:lang w:val="kk-KZ"/>
              </w:rPr>
            </w:pPr>
            <w:r>
              <w:rPr>
                <w:rFonts w:ascii="Times New Roman" w:hAnsi="Times New Roman" w:cs="Times New Roman"/>
                <w:bCs/>
                <w:sz w:val="20"/>
                <w:szCs w:val="20"/>
                <w:lang w:val="kk-KZ"/>
              </w:rPr>
              <w:t>3</w:t>
            </w:r>
            <w:r w:rsidR="00C57466">
              <w:rPr>
                <w:rFonts w:ascii="Times New Roman" w:hAnsi="Times New Roman" w:cs="Times New Roman"/>
                <w:bCs/>
                <w:sz w:val="20"/>
                <w:szCs w:val="20"/>
                <w:lang w:val="kk-KZ"/>
              </w:rPr>
              <w:t>0</w:t>
            </w:r>
          </w:p>
        </w:tc>
      </w:tr>
    </w:tbl>
    <w:p w14:paraId="0DDD4600" w14:textId="77777777" w:rsidR="00FC7300" w:rsidRDefault="00FC7300" w:rsidP="002A4C21">
      <w:pPr>
        <w:spacing w:after="0" w:line="240" w:lineRule="auto"/>
        <w:jc w:val="center"/>
        <w:rPr>
          <w:rFonts w:ascii="Times New Roman" w:hAnsi="Times New Roman" w:cs="Times New Roman"/>
          <w:bCs/>
          <w:sz w:val="28"/>
          <w:szCs w:val="28"/>
          <w:lang w:val="kk-KZ"/>
        </w:rPr>
      </w:pPr>
    </w:p>
    <w:p w14:paraId="366CBCA3" w14:textId="6A24CFB5" w:rsidR="00FC7300" w:rsidRDefault="00FC7300" w:rsidP="002A4C21">
      <w:pPr>
        <w:spacing w:after="0" w:line="240" w:lineRule="auto"/>
        <w:jc w:val="center"/>
        <w:rPr>
          <w:rFonts w:ascii="Times New Roman" w:hAnsi="Times New Roman" w:cs="Times New Roman"/>
          <w:bCs/>
          <w:noProof/>
          <w:sz w:val="28"/>
          <w:szCs w:val="28"/>
          <w:lang w:eastAsia="ru-RU"/>
        </w:rPr>
      </w:pPr>
    </w:p>
    <w:p w14:paraId="21414180" w14:textId="60BD4324" w:rsidR="00F73E09" w:rsidRDefault="00F73E09" w:rsidP="002A4C21">
      <w:pPr>
        <w:spacing w:after="0" w:line="240" w:lineRule="auto"/>
        <w:jc w:val="center"/>
        <w:rPr>
          <w:rFonts w:ascii="Times New Roman" w:hAnsi="Times New Roman" w:cs="Times New Roman"/>
          <w:bCs/>
          <w:noProof/>
          <w:sz w:val="28"/>
          <w:szCs w:val="28"/>
          <w:lang w:eastAsia="ru-RU"/>
        </w:rPr>
      </w:pPr>
    </w:p>
    <w:p w14:paraId="035AF0A3" w14:textId="52CE4D51" w:rsidR="00F73E09" w:rsidRDefault="00F73E09" w:rsidP="002F6CE0">
      <w:pPr>
        <w:spacing w:after="0" w:line="240" w:lineRule="auto"/>
        <w:rPr>
          <w:rFonts w:ascii="Times New Roman" w:hAnsi="Times New Roman" w:cs="Times New Roman"/>
          <w:bCs/>
          <w:noProof/>
          <w:sz w:val="28"/>
          <w:szCs w:val="28"/>
          <w:lang w:eastAsia="ru-RU"/>
        </w:rPr>
      </w:pPr>
    </w:p>
    <w:p w14:paraId="4F790DCB" w14:textId="7212F7C4" w:rsidR="00F73E09" w:rsidRDefault="00F73E09" w:rsidP="002A4C21">
      <w:pPr>
        <w:spacing w:after="0" w:line="240" w:lineRule="auto"/>
        <w:jc w:val="center"/>
        <w:rPr>
          <w:rFonts w:ascii="Times New Roman" w:hAnsi="Times New Roman" w:cs="Times New Roman"/>
          <w:bCs/>
          <w:noProof/>
          <w:sz w:val="28"/>
          <w:szCs w:val="28"/>
          <w:lang w:eastAsia="ru-RU"/>
        </w:rPr>
      </w:pPr>
    </w:p>
    <w:p w14:paraId="5CB7FDEE" w14:textId="42B65BC7" w:rsidR="00F73E09" w:rsidRDefault="00F73E09" w:rsidP="00F73E09">
      <w:pPr>
        <w:spacing w:after="0" w:line="240" w:lineRule="auto"/>
        <w:rPr>
          <w:rFonts w:ascii="Times New Roman" w:hAnsi="Times New Roman" w:cs="Times New Roman"/>
          <w:bCs/>
          <w:noProof/>
          <w:sz w:val="28"/>
          <w:szCs w:val="28"/>
          <w:lang w:val="kk-KZ" w:eastAsia="ru-RU"/>
        </w:rPr>
      </w:pPr>
      <w:r>
        <w:rPr>
          <w:rFonts w:ascii="Times New Roman" w:hAnsi="Times New Roman" w:cs="Times New Roman"/>
          <w:bCs/>
          <w:noProof/>
          <w:sz w:val="28"/>
          <w:szCs w:val="28"/>
          <w:lang w:val="kk-KZ" w:eastAsia="ru-RU"/>
        </w:rPr>
        <w:t>Комиссия төрайымы                                                                                            М.Ж С</w:t>
      </w:r>
      <w:r w:rsidR="000C4AD6">
        <w:rPr>
          <w:rFonts w:ascii="Times New Roman" w:hAnsi="Times New Roman" w:cs="Times New Roman"/>
          <w:bCs/>
          <w:noProof/>
          <w:sz w:val="28"/>
          <w:szCs w:val="28"/>
          <w:lang w:val="kk-KZ" w:eastAsia="ru-RU"/>
        </w:rPr>
        <w:t>а</w:t>
      </w:r>
      <w:r>
        <w:rPr>
          <w:rFonts w:ascii="Times New Roman" w:hAnsi="Times New Roman" w:cs="Times New Roman"/>
          <w:bCs/>
          <w:noProof/>
          <w:sz w:val="28"/>
          <w:szCs w:val="28"/>
          <w:lang w:val="kk-KZ" w:eastAsia="ru-RU"/>
        </w:rPr>
        <w:t xml:space="preserve">метова  -балабақша </w:t>
      </w:r>
      <w:r w:rsidR="000C4AD6">
        <w:rPr>
          <w:rFonts w:ascii="Times New Roman" w:hAnsi="Times New Roman" w:cs="Times New Roman"/>
          <w:bCs/>
          <w:noProof/>
          <w:sz w:val="28"/>
          <w:szCs w:val="28"/>
          <w:lang w:val="kk-KZ" w:eastAsia="ru-RU"/>
        </w:rPr>
        <w:t>директоры</w:t>
      </w:r>
    </w:p>
    <w:p w14:paraId="70E46800" w14:textId="0576C12A" w:rsidR="00F73E09" w:rsidRDefault="00F73E09" w:rsidP="00F73E09">
      <w:pPr>
        <w:spacing w:after="0" w:line="240" w:lineRule="auto"/>
        <w:rPr>
          <w:rFonts w:ascii="Times New Roman" w:hAnsi="Times New Roman" w:cs="Times New Roman"/>
          <w:bCs/>
          <w:noProof/>
          <w:sz w:val="28"/>
          <w:szCs w:val="28"/>
          <w:lang w:val="kk-KZ" w:eastAsia="ru-RU"/>
        </w:rPr>
      </w:pPr>
    </w:p>
    <w:p w14:paraId="37DD10CB" w14:textId="0E1B4E9D" w:rsidR="00F73E09" w:rsidRDefault="00F73E09" w:rsidP="00F73E09">
      <w:pPr>
        <w:spacing w:after="0" w:line="240" w:lineRule="auto"/>
        <w:rPr>
          <w:rFonts w:ascii="Times New Roman" w:hAnsi="Times New Roman" w:cs="Times New Roman"/>
          <w:bCs/>
          <w:noProof/>
          <w:sz w:val="28"/>
          <w:szCs w:val="28"/>
          <w:lang w:val="kk-KZ" w:eastAsia="ru-RU"/>
        </w:rPr>
      </w:pPr>
      <w:r>
        <w:rPr>
          <w:rFonts w:ascii="Times New Roman" w:hAnsi="Times New Roman" w:cs="Times New Roman"/>
          <w:bCs/>
          <w:noProof/>
          <w:sz w:val="28"/>
          <w:szCs w:val="28"/>
          <w:lang w:val="kk-KZ" w:eastAsia="ru-RU"/>
        </w:rPr>
        <w:t xml:space="preserve">Комиссия төрайымының орынбасары     </w:t>
      </w:r>
      <w:r w:rsidR="000C4AD6">
        <w:rPr>
          <w:rFonts w:ascii="Times New Roman" w:hAnsi="Times New Roman" w:cs="Times New Roman"/>
          <w:bCs/>
          <w:noProof/>
          <w:sz w:val="28"/>
          <w:szCs w:val="28"/>
          <w:lang w:val="kk-KZ" w:eastAsia="ru-RU"/>
        </w:rPr>
        <w:t xml:space="preserve">                                                          Г.Ж Байканова – меңгеруші                                        </w:t>
      </w:r>
      <w:r>
        <w:rPr>
          <w:rFonts w:ascii="Times New Roman" w:hAnsi="Times New Roman" w:cs="Times New Roman"/>
          <w:bCs/>
          <w:noProof/>
          <w:sz w:val="28"/>
          <w:szCs w:val="28"/>
          <w:lang w:val="kk-KZ" w:eastAsia="ru-RU"/>
        </w:rPr>
        <w:t xml:space="preserve">                                                           </w:t>
      </w:r>
    </w:p>
    <w:p w14:paraId="032FB4C7" w14:textId="5836DB15" w:rsidR="00F73E09" w:rsidRDefault="00F73E09" w:rsidP="00F73E09">
      <w:pPr>
        <w:spacing w:after="0" w:line="240" w:lineRule="auto"/>
        <w:rPr>
          <w:rFonts w:ascii="Times New Roman" w:hAnsi="Times New Roman" w:cs="Times New Roman"/>
          <w:bCs/>
          <w:noProof/>
          <w:sz w:val="28"/>
          <w:szCs w:val="28"/>
          <w:lang w:val="kk-KZ" w:eastAsia="ru-RU"/>
        </w:rPr>
      </w:pPr>
    </w:p>
    <w:p w14:paraId="4B7F9597" w14:textId="41281C9A" w:rsidR="00F73E09" w:rsidRPr="00F73E09" w:rsidRDefault="00F73E09" w:rsidP="00F73E09">
      <w:pPr>
        <w:spacing w:after="0" w:line="240" w:lineRule="auto"/>
        <w:rPr>
          <w:rFonts w:ascii="Times New Roman" w:hAnsi="Times New Roman" w:cs="Times New Roman"/>
          <w:bCs/>
          <w:noProof/>
          <w:sz w:val="28"/>
          <w:szCs w:val="28"/>
          <w:lang w:val="kk-KZ" w:eastAsia="ru-RU"/>
        </w:rPr>
      </w:pPr>
      <w:r>
        <w:rPr>
          <w:rFonts w:ascii="Times New Roman" w:hAnsi="Times New Roman" w:cs="Times New Roman"/>
          <w:bCs/>
          <w:noProof/>
          <w:sz w:val="28"/>
          <w:szCs w:val="28"/>
          <w:lang w:val="kk-KZ" w:eastAsia="ru-RU"/>
        </w:rPr>
        <w:t xml:space="preserve">Комиссия мүшелері                                                                                               </w:t>
      </w:r>
    </w:p>
    <w:p w14:paraId="5586DB13" w14:textId="25C125E5" w:rsidR="000C4AD6" w:rsidRDefault="000C4AD6" w:rsidP="000C4AD6">
      <w:pPr>
        <w:spacing w:after="0" w:line="240" w:lineRule="auto"/>
        <w:jc w:val="center"/>
        <w:rPr>
          <w:rFonts w:ascii="Times New Roman" w:hAnsi="Times New Roman" w:cs="Times New Roman"/>
          <w:bCs/>
          <w:noProof/>
          <w:sz w:val="28"/>
          <w:szCs w:val="28"/>
          <w:lang w:val="kk-KZ" w:eastAsia="ru-RU"/>
        </w:rPr>
      </w:pPr>
      <w:r>
        <w:rPr>
          <w:rFonts w:ascii="Times New Roman" w:hAnsi="Times New Roman" w:cs="Times New Roman"/>
          <w:bCs/>
          <w:noProof/>
          <w:sz w:val="28"/>
          <w:szCs w:val="28"/>
          <w:lang w:val="kk-KZ" w:eastAsia="ru-RU"/>
        </w:rPr>
        <w:t xml:space="preserve">                                                                                         Т.Дүйсенбаева  - тәрбиеші</w:t>
      </w:r>
    </w:p>
    <w:p w14:paraId="7DD77A02" w14:textId="1832357B" w:rsidR="000C4AD6" w:rsidRDefault="000C4AD6" w:rsidP="000C4AD6">
      <w:pPr>
        <w:spacing w:after="0" w:line="240" w:lineRule="auto"/>
        <w:jc w:val="center"/>
        <w:rPr>
          <w:rFonts w:ascii="Times New Roman" w:hAnsi="Times New Roman" w:cs="Times New Roman"/>
          <w:bCs/>
          <w:sz w:val="28"/>
          <w:szCs w:val="28"/>
          <w:lang w:val="kk-KZ"/>
        </w:rPr>
      </w:pPr>
      <w:r>
        <w:rPr>
          <w:rFonts w:ascii="Times New Roman" w:hAnsi="Times New Roman" w:cs="Times New Roman"/>
          <w:bCs/>
          <w:noProof/>
          <w:sz w:val="28"/>
          <w:szCs w:val="28"/>
          <w:lang w:val="kk-KZ" w:eastAsia="ru-RU"/>
        </w:rPr>
        <w:t xml:space="preserve">                                                                                          </w:t>
      </w:r>
      <w:r w:rsidR="002F6CE0">
        <w:rPr>
          <w:rFonts w:ascii="Times New Roman" w:hAnsi="Times New Roman" w:cs="Times New Roman"/>
          <w:bCs/>
          <w:noProof/>
          <w:sz w:val="28"/>
          <w:szCs w:val="28"/>
          <w:lang w:val="kk-KZ" w:eastAsia="ru-RU"/>
        </w:rPr>
        <w:t>Кадырова Э</w:t>
      </w:r>
      <w:r>
        <w:rPr>
          <w:rFonts w:ascii="Times New Roman" w:hAnsi="Times New Roman" w:cs="Times New Roman"/>
          <w:bCs/>
          <w:noProof/>
          <w:sz w:val="28"/>
          <w:szCs w:val="28"/>
          <w:lang w:val="kk-KZ" w:eastAsia="ru-RU"/>
        </w:rPr>
        <w:t>- тәрбиеші</w:t>
      </w:r>
    </w:p>
    <w:p w14:paraId="18F5C1F4" w14:textId="271E5C79" w:rsidR="00F73E09" w:rsidRPr="00F73E09" w:rsidRDefault="00F73E09" w:rsidP="002A4C21">
      <w:pPr>
        <w:spacing w:after="0" w:line="240" w:lineRule="auto"/>
        <w:jc w:val="center"/>
        <w:rPr>
          <w:rFonts w:ascii="Times New Roman" w:hAnsi="Times New Roman" w:cs="Times New Roman"/>
          <w:bCs/>
          <w:noProof/>
          <w:sz w:val="28"/>
          <w:szCs w:val="28"/>
          <w:lang w:val="kk-KZ" w:eastAsia="ru-RU"/>
        </w:rPr>
      </w:pPr>
    </w:p>
    <w:p w14:paraId="63F3B0B8" w14:textId="16CF6946" w:rsidR="00723363" w:rsidRDefault="00723363" w:rsidP="002A4C21">
      <w:pPr>
        <w:spacing w:after="0" w:line="240" w:lineRule="auto"/>
        <w:jc w:val="center"/>
        <w:rPr>
          <w:rFonts w:ascii="Times New Roman" w:hAnsi="Times New Roman" w:cs="Times New Roman"/>
          <w:bCs/>
          <w:sz w:val="28"/>
          <w:szCs w:val="28"/>
          <w:lang w:val="kk-KZ"/>
        </w:rPr>
      </w:pPr>
    </w:p>
    <w:p w14:paraId="2E066185" w14:textId="45D802E8" w:rsidR="00723363" w:rsidRDefault="00723363" w:rsidP="002A4C21">
      <w:pPr>
        <w:spacing w:after="0" w:line="240" w:lineRule="auto"/>
        <w:jc w:val="center"/>
        <w:rPr>
          <w:rFonts w:ascii="Times New Roman" w:hAnsi="Times New Roman" w:cs="Times New Roman"/>
          <w:bCs/>
          <w:sz w:val="28"/>
          <w:szCs w:val="28"/>
          <w:lang w:val="kk-KZ"/>
        </w:rPr>
      </w:pPr>
    </w:p>
    <w:p w14:paraId="0AF46516" w14:textId="5CD6B88F" w:rsidR="00723363" w:rsidRDefault="00723363" w:rsidP="002A4C21">
      <w:pPr>
        <w:spacing w:after="0" w:line="240" w:lineRule="auto"/>
        <w:jc w:val="center"/>
        <w:rPr>
          <w:rFonts w:ascii="Times New Roman" w:hAnsi="Times New Roman" w:cs="Times New Roman"/>
          <w:bCs/>
          <w:sz w:val="28"/>
          <w:szCs w:val="28"/>
          <w:lang w:val="kk-KZ"/>
        </w:rPr>
      </w:pPr>
    </w:p>
    <w:p w14:paraId="34732F4D" w14:textId="41EA5F49" w:rsidR="00723363" w:rsidRDefault="00723363" w:rsidP="002A4C21">
      <w:pPr>
        <w:spacing w:after="0" w:line="240" w:lineRule="auto"/>
        <w:jc w:val="center"/>
        <w:rPr>
          <w:rFonts w:ascii="Times New Roman" w:hAnsi="Times New Roman" w:cs="Times New Roman"/>
          <w:bCs/>
          <w:sz w:val="28"/>
          <w:szCs w:val="28"/>
          <w:lang w:val="kk-KZ"/>
        </w:rPr>
      </w:pPr>
    </w:p>
    <w:p w14:paraId="575643D7" w14:textId="23758485" w:rsidR="00723363" w:rsidRDefault="00723363" w:rsidP="002A4C21">
      <w:pPr>
        <w:spacing w:after="0" w:line="240" w:lineRule="auto"/>
        <w:jc w:val="center"/>
        <w:rPr>
          <w:rFonts w:ascii="Times New Roman" w:hAnsi="Times New Roman" w:cs="Times New Roman"/>
          <w:bCs/>
          <w:sz w:val="28"/>
          <w:szCs w:val="28"/>
          <w:lang w:val="kk-KZ"/>
        </w:rPr>
      </w:pPr>
    </w:p>
    <w:p w14:paraId="6E69ADFE" w14:textId="6744D4A5" w:rsidR="00723363" w:rsidRDefault="00723363" w:rsidP="002A4C21">
      <w:pPr>
        <w:spacing w:after="0" w:line="240" w:lineRule="auto"/>
        <w:jc w:val="center"/>
        <w:rPr>
          <w:rFonts w:ascii="Times New Roman" w:hAnsi="Times New Roman" w:cs="Times New Roman"/>
          <w:bCs/>
          <w:sz w:val="28"/>
          <w:szCs w:val="28"/>
          <w:lang w:val="kk-KZ"/>
        </w:rPr>
      </w:pPr>
    </w:p>
    <w:p w14:paraId="569EA305" w14:textId="77777777" w:rsidR="00723363" w:rsidRPr="002A1D14" w:rsidRDefault="00723363" w:rsidP="002A4C21">
      <w:pPr>
        <w:spacing w:after="0" w:line="240" w:lineRule="auto"/>
        <w:jc w:val="center"/>
        <w:rPr>
          <w:rFonts w:ascii="Times New Roman" w:hAnsi="Times New Roman" w:cs="Times New Roman"/>
          <w:bCs/>
          <w:sz w:val="28"/>
          <w:szCs w:val="28"/>
          <w:lang w:val="kk-KZ"/>
        </w:rPr>
      </w:pPr>
    </w:p>
    <w:p w14:paraId="0B4D2D68" w14:textId="77777777" w:rsidR="00EA4DCD" w:rsidRDefault="00EA4DCD" w:rsidP="00645354">
      <w:pPr>
        <w:spacing w:after="0" w:line="240" w:lineRule="auto"/>
        <w:jc w:val="center"/>
        <w:rPr>
          <w:rFonts w:ascii="Times New Roman" w:hAnsi="Times New Roman" w:cs="Times New Roman"/>
          <w:noProof/>
          <w:sz w:val="28"/>
          <w:szCs w:val="28"/>
          <w:lang w:val="kk-KZ"/>
        </w:rPr>
      </w:pPr>
    </w:p>
    <w:p w14:paraId="2AD3B2E5" w14:textId="7D12DA6A" w:rsidR="000200CA" w:rsidRDefault="000200CA" w:rsidP="00645354">
      <w:pPr>
        <w:spacing w:after="0" w:line="240" w:lineRule="auto"/>
        <w:jc w:val="center"/>
        <w:rPr>
          <w:rFonts w:ascii="Times New Roman" w:hAnsi="Times New Roman" w:cs="Times New Roman"/>
          <w:noProof/>
          <w:sz w:val="28"/>
          <w:szCs w:val="28"/>
          <w:lang w:val="kk-KZ"/>
        </w:rPr>
      </w:pPr>
    </w:p>
    <w:p w14:paraId="575204AD" w14:textId="008A378B" w:rsidR="001A101E" w:rsidRDefault="001A101E" w:rsidP="00645354">
      <w:pPr>
        <w:spacing w:after="0" w:line="240" w:lineRule="auto"/>
        <w:jc w:val="center"/>
        <w:rPr>
          <w:rFonts w:ascii="Times New Roman" w:hAnsi="Times New Roman" w:cs="Times New Roman"/>
          <w:noProof/>
          <w:sz w:val="28"/>
          <w:szCs w:val="28"/>
          <w:lang w:val="kk-KZ"/>
        </w:rPr>
      </w:pPr>
    </w:p>
    <w:p w14:paraId="5181890A" w14:textId="717331A7" w:rsidR="001A101E" w:rsidRDefault="001A101E" w:rsidP="00645354">
      <w:pPr>
        <w:spacing w:after="0" w:line="240" w:lineRule="auto"/>
        <w:jc w:val="center"/>
        <w:rPr>
          <w:rFonts w:ascii="Times New Roman" w:hAnsi="Times New Roman" w:cs="Times New Roman"/>
          <w:noProof/>
          <w:sz w:val="28"/>
          <w:szCs w:val="28"/>
          <w:lang w:val="kk-KZ"/>
        </w:rPr>
      </w:pPr>
    </w:p>
    <w:p w14:paraId="6B44C3FC" w14:textId="481F7F2D" w:rsidR="001A101E" w:rsidRDefault="001A101E" w:rsidP="00645354">
      <w:pPr>
        <w:spacing w:after="0" w:line="240" w:lineRule="auto"/>
        <w:jc w:val="center"/>
        <w:rPr>
          <w:rFonts w:ascii="Times New Roman" w:hAnsi="Times New Roman" w:cs="Times New Roman"/>
          <w:noProof/>
          <w:sz w:val="28"/>
          <w:szCs w:val="28"/>
          <w:lang w:val="kk-KZ"/>
        </w:rPr>
      </w:pPr>
    </w:p>
    <w:p w14:paraId="7B5EB916" w14:textId="7BEF75BA" w:rsidR="001A101E" w:rsidRDefault="001A101E" w:rsidP="00645354">
      <w:pPr>
        <w:spacing w:after="0" w:line="240" w:lineRule="auto"/>
        <w:jc w:val="center"/>
        <w:rPr>
          <w:rFonts w:ascii="Times New Roman" w:hAnsi="Times New Roman" w:cs="Times New Roman"/>
          <w:noProof/>
          <w:sz w:val="28"/>
          <w:szCs w:val="28"/>
          <w:lang w:val="kk-KZ"/>
        </w:rPr>
      </w:pPr>
    </w:p>
    <w:p w14:paraId="2C8460C6" w14:textId="6D815DAD" w:rsidR="001A101E" w:rsidRDefault="001A101E" w:rsidP="00645354">
      <w:pPr>
        <w:spacing w:after="0" w:line="240" w:lineRule="auto"/>
        <w:jc w:val="center"/>
        <w:rPr>
          <w:rFonts w:ascii="Times New Roman" w:hAnsi="Times New Roman" w:cs="Times New Roman"/>
          <w:noProof/>
          <w:sz w:val="28"/>
          <w:szCs w:val="28"/>
          <w:lang w:val="kk-KZ"/>
        </w:rPr>
      </w:pPr>
    </w:p>
    <w:p w14:paraId="16F39635" w14:textId="19D63983" w:rsidR="001A101E" w:rsidRDefault="001A101E" w:rsidP="00645354">
      <w:pPr>
        <w:spacing w:after="0" w:line="240" w:lineRule="auto"/>
        <w:jc w:val="center"/>
        <w:rPr>
          <w:rFonts w:ascii="Times New Roman" w:hAnsi="Times New Roman" w:cs="Times New Roman"/>
          <w:noProof/>
          <w:sz w:val="28"/>
          <w:szCs w:val="28"/>
          <w:lang w:val="kk-KZ"/>
        </w:rPr>
      </w:pPr>
    </w:p>
    <w:p w14:paraId="4A690A4A" w14:textId="3ABC9F76" w:rsidR="001A101E" w:rsidRDefault="001A101E" w:rsidP="00645354">
      <w:pPr>
        <w:spacing w:after="0" w:line="240" w:lineRule="auto"/>
        <w:jc w:val="center"/>
        <w:rPr>
          <w:rFonts w:ascii="Times New Roman" w:hAnsi="Times New Roman" w:cs="Times New Roman"/>
          <w:noProof/>
          <w:sz w:val="28"/>
          <w:szCs w:val="28"/>
          <w:lang w:val="kk-KZ"/>
        </w:rPr>
      </w:pPr>
    </w:p>
    <w:p w14:paraId="713E3EE4" w14:textId="7BFFA68A" w:rsidR="001A101E" w:rsidRDefault="001A101E" w:rsidP="00645354">
      <w:pPr>
        <w:spacing w:after="0" w:line="240" w:lineRule="auto"/>
        <w:jc w:val="center"/>
        <w:rPr>
          <w:rFonts w:ascii="Times New Roman" w:hAnsi="Times New Roman" w:cs="Times New Roman"/>
          <w:noProof/>
          <w:sz w:val="28"/>
          <w:szCs w:val="28"/>
          <w:lang w:val="kk-KZ"/>
        </w:rPr>
      </w:pPr>
    </w:p>
    <w:p w14:paraId="19A4E3C3" w14:textId="65C26B68" w:rsidR="001A101E" w:rsidRDefault="001A101E" w:rsidP="00645354">
      <w:pPr>
        <w:spacing w:after="0" w:line="240" w:lineRule="auto"/>
        <w:jc w:val="center"/>
        <w:rPr>
          <w:rFonts w:ascii="Times New Roman" w:hAnsi="Times New Roman" w:cs="Times New Roman"/>
          <w:noProof/>
          <w:sz w:val="28"/>
          <w:szCs w:val="28"/>
          <w:lang w:val="kk-KZ"/>
        </w:rPr>
      </w:pPr>
    </w:p>
    <w:p w14:paraId="6E9F5E21" w14:textId="72EB00A9" w:rsidR="001A101E" w:rsidRDefault="001A101E" w:rsidP="00645354">
      <w:pPr>
        <w:spacing w:after="0" w:line="240" w:lineRule="auto"/>
        <w:jc w:val="center"/>
        <w:rPr>
          <w:rFonts w:ascii="Times New Roman" w:hAnsi="Times New Roman" w:cs="Times New Roman"/>
          <w:noProof/>
          <w:sz w:val="28"/>
          <w:szCs w:val="28"/>
          <w:lang w:val="kk-KZ"/>
        </w:rPr>
      </w:pPr>
    </w:p>
    <w:p w14:paraId="3C854A28" w14:textId="607AB69F" w:rsidR="001A101E" w:rsidRDefault="001A101E" w:rsidP="00645354">
      <w:pPr>
        <w:spacing w:after="0" w:line="240" w:lineRule="auto"/>
        <w:jc w:val="center"/>
        <w:rPr>
          <w:rFonts w:ascii="Times New Roman" w:hAnsi="Times New Roman" w:cs="Times New Roman"/>
          <w:noProof/>
          <w:sz w:val="28"/>
          <w:szCs w:val="28"/>
          <w:lang w:val="kk-KZ"/>
        </w:rPr>
      </w:pPr>
    </w:p>
    <w:p w14:paraId="5EBCE6A6" w14:textId="0FE955EF" w:rsidR="001A101E" w:rsidRDefault="001A101E" w:rsidP="00645354">
      <w:pPr>
        <w:spacing w:after="0" w:line="240" w:lineRule="auto"/>
        <w:jc w:val="center"/>
        <w:rPr>
          <w:rFonts w:ascii="Times New Roman" w:hAnsi="Times New Roman" w:cs="Times New Roman"/>
          <w:noProof/>
          <w:sz w:val="28"/>
          <w:szCs w:val="28"/>
          <w:lang w:val="kk-KZ"/>
        </w:rPr>
      </w:pPr>
    </w:p>
    <w:p w14:paraId="05926D52" w14:textId="1E41CAE3" w:rsidR="001A101E" w:rsidRDefault="001A101E" w:rsidP="00645354">
      <w:pPr>
        <w:spacing w:after="0" w:line="240" w:lineRule="auto"/>
        <w:jc w:val="center"/>
        <w:rPr>
          <w:rFonts w:ascii="Times New Roman" w:hAnsi="Times New Roman" w:cs="Times New Roman"/>
          <w:noProof/>
          <w:sz w:val="28"/>
          <w:szCs w:val="28"/>
          <w:lang w:val="kk-KZ"/>
        </w:rPr>
      </w:pPr>
    </w:p>
    <w:p w14:paraId="777131A1" w14:textId="56CDB89E" w:rsidR="001A101E" w:rsidRPr="00D845A7" w:rsidRDefault="001A101E" w:rsidP="00600079">
      <w:pPr>
        <w:spacing w:after="0" w:line="240" w:lineRule="auto"/>
        <w:rPr>
          <w:rFonts w:ascii="Times New Roman" w:hAnsi="Times New Roman" w:cs="Times New Roman"/>
          <w:noProof/>
          <w:sz w:val="28"/>
          <w:szCs w:val="28"/>
          <w:lang w:val="kk-KZ"/>
        </w:rPr>
      </w:pPr>
    </w:p>
    <w:sectPr w:rsidR="001A101E" w:rsidRPr="00D845A7" w:rsidSect="009A3C2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82D"/>
    <w:multiLevelType w:val="hybridMultilevel"/>
    <w:tmpl w:val="F2C8A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F95144"/>
    <w:multiLevelType w:val="multilevel"/>
    <w:tmpl w:val="D0E6A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5314B8"/>
    <w:multiLevelType w:val="multilevel"/>
    <w:tmpl w:val="39E44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9B0075"/>
    <w:multiLevelType w:val="hybridMultilevel"/>
    <w:tmpl w:val="933019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9DB68D5"/>
    <w:multiLevelType w:val="hybridMultilevel"/>
    <w:tmpl w:val="2814F23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E6F1CD8"/>
    <w:multiLevelType w:val="hybridMultilevel"/>
    <w:tmpl w:val="5DC47A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A54C58"/>
    <w:multiLevelType w:val="hybridMultilevel"/>
    <w:tmpl w:val="1A78E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BA441D"/>
    <w:multiLevelType w:val="hybridMultilevel"/>
    <w:tmpl w:val="71FAE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5F44D3"/>
    <w:multiLevelType w:val="hybridMultilevel"/>
    <w:tmpl w:val="1DBE5514"/>
    <w:lvl w:ilvl="0" w:tplc="3D6495D8">
      <w:numFmt w:val="bullet"/>
      <w:lvlText w:val="-"/>
      <w:lvlJc w:val="left"/>
      <w:pPr>
        <w:ind w:left="1065" w:hanging="705"/>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081C87"/>
    <w:multiLevelType w:val="hybridMultilevel"/>
    <w:tmpl w:val="A8122E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AF7BC4"/>
    <w:multiLevelType w:val="multilevel"/>
    <w:tmpl w:val="E1481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A783082"/>
    <w:multiLevelType w:val="hybridMultilevel"/>
    <w:tmpl w:val="66901C18"/>
    <w:lvl w:ilvl="0" w:tplc="EC60B56C">
      <w:start w:val="2"/>
      <w:numFmt w:val="bullet"/>
      <w:lvlText w:val="-"/>
      <w:lvlJc w:val="left"/>
      <w:pPr>
        <w:tabs>
          <w:tab w:val="num" w:pos="880"/>
        </w:tabs>
        <w:ind w:left="880" w:hanging="360"/>
      </w:pPr>
      <w:rPr>
        <w:rFonts w:ascii="Times New Roman" w:eastAsia="Times New Roman" w:hAnsi="Times New Roman" w:cs="Times New Roman" w:hint="default"/>
      </w:rPr>
    </w:lvl>
    <w:lvl w:ilvl="1" w:tplc="0419000B">
      <w:start w:val="1"/>
      <w:numFmt w:val="bullet"/>
      <w:lvlText w:val=""/>
      <w:lvlJc w:val="left"/>
      <w:pPr>
        <w:tabs>
          <w:tab w:val="num" w:pos="1600"/>
        </w:tabs>
        <w:ind w:left="1600" w:hanging="360"/>
      </w:pPr>
      <w:rPr>
        <w:rFonts w:ascii="Wingdings" w:hAnsi="Wingdings" w:hint="default"/>
      </w:rPr>
    </w:lvl>
    <w:lvl w:ilvl="2" w:tplc="EC60B56C">
      <w:start w:val="2"/>
      <w:numFmt w:val="bullet"/>
      <w:lvlText w:val="-"/>
      <w:lvlJc w:val="left"/>
      <w:pPr>
        <w:tabs>
          <w:tab w:val="num" w:pos="2320"/>
        </w:tabs>
        <w:ind w:left="2320" w:hanging="360"/>
      </w:pPr>
      <w:rPr>
        <w:rFonts w:ascii="Times New Roman" w:eastAsia="Times New Roman" w:hAnsi="Times New Roman" w:cs="Times New Roman" w:hint="default"/>
      </w:rPr>
    </w:lvl>
    <w:lvl w:ilvl="3" w:tplc="0419000B">
      <w:start w:val="1"/>
      <w:numFmt w:val="bullet"/>
      <w:lvlText w:val=""/>
      <w:lvlJc w:val="left"/>
      <w:pPr>
        <w:tabs>
          <w:tab w:val="num" w:pos="3040"/>
        </w:tabs>
        <w:ind w:left="3040" w:hanging="360"/>
      </w:pPr>
      <w:rPr>
        <w:rFonts w:ascii="Wingdings" w:hAnsi="Wingdings" w:hint="default"/>
      </w:rPr>
    </w:lvl>
    <w:lvl w:ilvl="4" w:tplc="EC60B56C">
      <w:start w:val="2"/>
      <w:numFmt w:val="bullet"/>
      <w:lvlText w:val="-"/>
      <w:lvlJc w:val="left"/>
      <w:pPr>
        <w:tabs>
          <w:tab w:val="num" w:pos="3760"/>
        </w:tabs>
        <w:ind w:left="3760" w:hanging="360"/>
      </w:pPr>
      <w:rPr>
        <w:rFonts w:ascii="Times New Roman" w:eastAsia="Times New Roman" w:hAnsi="Times New Roman" w:cs="Times New Roman" w:hint="default"/>
      </w:rPr>
    </w:lvl>
    <w:lvl w:ilvl="5" w:tplc="0419000B">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12" w15:restartNumberingAfterBreak="0">
    <w:nsid w:val="5E2570B2"/>
    <w:multiLevelType w:val="hybridMultilevel"/>
    <w:tmpl w:val="3B92A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4B0E01"/>
    <w:multiLevelType w:val="hybridMultilevel"/>
    <w:tmpl w:val="669CD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FE6B4F"/>
    <w:multiLevelType w:val="hybridMultilevel"/>
    <w:tmpl w:val="DC3C9E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00790E"/>
    <w:multiLevelType w:val="hybridMultilevel"/>
    <w:tmpl w:val="9B800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38975478">
    <w:abstractNumId w:val="5"/>
  </w:num>
  <w:num w:numId="2" w16cid:durableId="1433628890">
    <w:abstractNumId w:val="6"/>
  </w:num>
  <w:num w:numId="3" w16cid:durableId="2082680345">
    <w:abstractNumId w:val="0"/>
  </w:num>
  <w:num w:numId="4" w16cid:durableId="660699910">
    <w:abstractNumId w:val="9"/>
  </w:num>
  <w:num w:numId="5" w16cid:durableId="762722890">
    <w:abstractNumId w:val="3"/>
  </w:num>
  <w:num w:numId="6" w16cid:durableId="816729223">
    <w:abstractNumId w:val="11"/>
  </w:num>
  <w:num w:numId="7" w16cid:durableId="2122416085">
    <w:abstractNumId w:val="4"/>
  </w:num>
  <w:num w:numId="8" w16cid:durableId="1477145449">
    <w:abstractNumId w:val="13"/>
  </w:num>
  <w:num w:numId="9" w16cid:durableId="794298674">
    <w:abstractNumId w:val="1"/>
  </w:num>
  <w:num w:numId="10" w16cid:durableId="1506433819">
    <w:abstractNumId w:val="12"/>
  </w:num>
  <w:num w:numId="11" w16cid:durableId="1869677687">
    <w:abstractNumId w:val="8"/>
  </w:num>
  <w:num w:numId="12" w16cid:durableId="1807507345">
    <w:abstractNumId w:val="15"/>
  </w:num>
  <w:num w:numId="13" w16cid:durableId="2005736589">
    <w:abstractNumId w:val="10"/>
  </w:num>
  <w:num w:numId="14" w16cid:durableId="1579360673">
    <w:abstractNumId w:val="2"/>
  </w:num>
  <w:num w:numId="15" w16cid:durableId="64689879">
    <w:abstractNumId w:val="7"/>
  </w:num>
  <w:num w:numId="16" w16cid:durableId="1636330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97A"/>
    <w:rsid w:val="00000EF2"/>
    <w:rsid w:val="000139C7"/>
    <w:rsid w:val="000200CA"/>
    <w:rsid w:val="00031D7C"/>
    <w:rsid w:val="000509FA"/>
    <w:rsid w:val="0005328B"/>
    <w:rsid w:val="0005709C"/>
    <w:rsid w:val="0006570B"/>
    <w:rsid w:val="000867EB"/>
    <w:rsid w:val="00090A10"/>
    <w:rsid w:val="00091092"/>
    <w:rsid w:val="000922C8"/>
    <w:rsid w:val="00097861"/>
    <w:rsid w:val="000A0B94"/>
    <w:rsid w:val="000B2276"/>
    <w:rsid w:val="000B46E1"/>
    <w:rsid w:val="000B7853"/>
    <w:rsid w:val="000C0C22"/>
    <w:rsid w:val="000C27E6"/>
    <w:rsid w:val="000C4AD6"/>
    <w:rsid w:val="000E4E52"/>
    <w:rsid w:val="000F0CDE"/>
    <w:rsid w:val="000F1607"/>
    <w:rsid w:val="000F1B87"/>
    <w:rsid w:val="000F427E"/>
    <w:rsid w:val="00103600"/>
    <w:rsid w:val="0010368D"/>
    <w:rsid w:val="00105B11"/>
    <w:rsid w:val="001129C5"/>
    <w:rsid w:val="001279A1"/>
    <w:rsid w:val="00131D21"/>
    <w:rsid w:val="0015065E"/>
    <w:rsid w:val="00154CC0"/>
    <w:rsid w:val="0015503E"/>
    <w:rsid w:val="001560B6"/>
    <w:rsid w:val="00163397"/>
    <w:rsid w:val="001658AA"/>
    <w:rsid w:val="00177D72"/>
    <w:rsid w:val="001817D1"/>
    <w:rsid w:val="0018182D"/>
    <w:rsid w:val="001821BC"/>
    <w:rsid w:val="0018273E"/>
    <w:rsid w:val="00184847"/>
    <w:rsid w:val="0018487B"/>
    <w:rsid w:val="00190EF3"/>
    <w:rsid w:val="001930A7"/>
    <w:rsid w:val="001943D1"/>
    <w:rsid w:val="001959C2"/>
    <w:rsid w:val="00197A0B"/>
    <w:rsid w:val="001A101E"/>
    <w:rsid w:val="001B00C8"/>
    <w:rsid w:val="001B0E9F"/>
    <w:rsid w:val="001B32D0"/>
    <w:rsid w:val="001B3797"/>
    <w:rsid w:val="001B3CAC"/>
    <w:rsid w:val="001B5781"/>
    <w:rsid w:val="001C0934"/>
    <w:rsid w:val="001C35B5"/>
    <w:rsid w:val="001D6173"/>
    <w:rsid w:val="001E37FD"/>
    <w:rsid w:val="001E69F7"/>
    <w:rsid w:val="001F2229"/>
    <w:rsid w:val="001F5497"/>
    <w:rsid w:val="00204837"/>
    <w:rsid w:val="002153E3"/>
    <w:rsid w:val="002215CC"/>
    <w:rsid w:val="00255359"/>
    <w:rsid w:val="00255935"/>
    <w:rsid w:val="00263EBE"/>
    <w:rsid w:val="00267049"/>
    <w:rsid w:val="002705F1"/>
    <w:rsid w:val="00271776"/>
    <w:rsid w:val="002852F2"/>
    <w:rsid w:val="00286E35"/>
    <w:rsid w:val="00287003"/>
    <w:rsid w:val="002915B1"/>
    <w:rsid w:val="00293638"/>
    <w:rsid w:val="002A0101"/>
    <w:rsid w:val="002A1062"/>
    <w:rsid w:val="002A1D14"/>
    <w:rsid w:val="002A4C21"/>
    <w:rsid w:val="002B145F"/>
    <w:rsid w:val="002C0DCE"/>
    <w:rsid w:val="002C172A"/>
    <w:rsid w:val="002C6AC8"/>
    <w:rsid w:val="002E5633"/>
    <w:rsid w:val="002F1C90"/>
    <w:rsid w:val="002F4976"/>
    <w:rsid w:val="002F4E23"/>
    <w:rsid w:val="002F6CE0"/>
    <w:rsid w:val="003066DE"/>
    <w:rsid w:val="00315D73"/>
    <w:rsid w:val="00317FCF"/>
    <w:rsid w:val="003302FD"/>
    <w:rsid w:val="00330A42"/>
    <w:rsid w:val="00331504"/>
    <w:rsid w:val="003420F8"/>
    <w:rsid w:val="003832B1"/>
    <w:rsid w:val="00384E40"/>
    <w:rsid w:val="00387D9B"/>
    <w:rsid w:val="00391601"/>
    <w:rsid w:val="003A066C"/>
    <w:rsid w:val="003C1707"/>
    <w:rsid w:val="003E3578"/>
    <w:rsid w:val="003E3CBF"/>
    <w:rsid w:val="003E4557"/>
    <w:rsid w:val="003F4F17"/>
    <w:rsid w:val="003F7DCF"/>
    <w:rsid w:val="00401371"/>
    <w:rsid w:val="004114B2"/>
    <w:rsid w:val="00415E27"/>
    <w:rsid w:val="0043056C"/>
    <w:rsid w:val="00442183"/>
    <w:rsid w:val="00446DC8"/>
    <w:rsid w:val="00452F49"/>
    <w:rsid w:val="00454CB8"/>
    <w:rsid w:val="0046097E"/>
    <w:rsid w:val="00463E99"/>
    <w:rsid w:val="0048570E"/>
    <w:rsid w:val="00487FC2"/>
    <w:rsid w:val="004A1EA4"/>
    <w:rsid w:val="004A468F"/>
    <w:rsid w:val="004B1139"/>
    <w:rsid w:val="004B333B"/>
    <w:rsid w:val="004C634A"/>
    <w:rsid w:val="004E3F21"/>
    <w:rsid w:val="004E6053"/>
    <w:rsid w:val="004F7B65"/>
    <w:rsid w:val="00510224"/>
    <w:rsid w:val="00511EB4"/>
    <w:rsid w:val="005141FF"/>
    <w:rsid w:val="005204F1"/>
    <w:rsid w:val="00520563"/>
    <w:rsid w:val="0052268F"/>
    <w:rsid w:val="00523ED8"/>
    <w:rsid w:val="0052502B"/>
    <w:rsid w:val="00525F74"/>
    <w:rsid w:val="0052610F"/>
    <w:rsid w:val="00530C1B"/>
    <w:rsid w:val="00531424"/>
    <w:rsid w:val="00536A30"/>
    <w:rsid w:val="00540374"/>
    <w:rsid w:val="00553131"/>
    <w:rsid w:val="00572810"/>
    <w:rsid w:val="00581BBF"/>
    <w:rsid w:val="005872CE"/>
    <w:rsid w:val="00594F7F"/>
    <w:rsid w:val="00595B22"/>
    <w:rsid w:val="005968B7"/>
    <w:rsid w:val="005A006C"/>
    <w:rsid w:val="005B0B7D"/>
    <w:rsid w:val="005B3923"/>
    <w:rsid w:val="005C2FE1"/>
    <w:rsid w:val="005C493A"/>
    <w:rsid w:val="005F1B22"/>
    <w:rsid w:val="00600079"/>
    <w:rsid w:val="00604EC8"/>
    <w:rsid w:val="00612841"/>
    <w:rsid w:val="00613510"/>
    <w:rsid w:val="00626A68"/>
    <w:rsid w:val="006408D9"/>
    <w:rsid w:val="00645354"/>
    <w:rsid w:val="00647BC6"/>
    <w:rsid w:val="00652FFA"/>
    <w:rsid w:val="006557B4"/>
    <w:rsid w:val="00667C59"/>
    <w:rsid w:val="00687334"/>
    <w:rsid w:val="00690089"/>
    <w:rsid w:val="006A0F12"/>
    <w:rsid w:val="006A32F5"/>
    <w:rsid w:val="006A7DC8"/>
    <w:rsid w:val="006B1B82"/>
    <w:rsid w:val="006C4799"/>
    <w:rsid w:val="006C7947"/>
    <w:rsid w:val="006D622A"/>
    <w:rsid w:val="006E1A4C"/>
    <w:rsid w:val="006E44E2"/>
    <w:rsid w:val="006E524C"/>
    <w:rsid w:val="006F113A"/>
    <w:rsid w:val="00710004"/>
    <w:rsid w:val="007150CA"/>
    <w:rsid w:val="00721991"/>
    <w:rsid w:val="00723363"/>
    <w:rsid w:val="007235CB"/>
    <w:rsid w:val="007329DD"/>
    <w:rsid w:val="00743A0D"/>
    <w:rsid w:val="0075306B"/>
    <w:rsid w:val="007570B8"/>
    <w:rsid w:val="0076323F"/>
    <w:rsid w:val="007707D7"/>
    <w:rsid w:val="00771996"/>
    <w:rsid w:val="00773CBA"/>
    <w:rsid w:val="00780570"/>
    <w:rsid w:val="00781825"/>
    <w:rsid w:val="00787681"/>
    <w:rsid w:val="00787FF7"/>
    <w:rsid w:val="00794620"/>
    <w:rsid w:val="0079518A"/>
    <w:rsid w:val="0079580D"/>
    <w:rsid w:val="007A7BB5"/>
    <w:rsid w:val="007B12E6"/>
    <w:rsid w:val="007B302A"/>
    <w:rsid w:val="007B7468"/>
    <w:rsid w:val="007C0DED"/>
    <w:rsid w:val="007C6B75"/>
    <w:rsid w:val="007D04ED"/>
    <w:rsid w:val="007D0DC1"/>
    <w:rsid w:val="007E1D59"/>
    <w:rsid w:val="007E4D8D"/>
    <w:rsid w:val="00804106"/>
    <w:rsid w:val="00811148"/>
    <w:rsid w:val="008201A0"/>
    <w:rsid w:val="00822378"/>
    <w:rsid w:val="008225DC"/>
    <w:rsid w:val="00824298"/>
    <w:rsid w:val="00824494"/>
    <w:rsid w:val="00833F6A"/>
    <w:rsid w:val="00837D83"/>
    <w:rsid w:val="00841963"/>
    <w:rsid w:val="008527C6"/>
    <w:rsid w:val="00852EFB"/>
    <w:rsid w:val="00874C54"/>
    <w:rsid w:val="00874DCC"/>
    <w:rsid w:val="00884C19"/>
    <w:rsid w:val="00887A06"/>
    <w:rsid w:val="008A28B5"/>
    <w:rsid w:val="008A2E44"/>
    <w:rsid w:val="008A5395"/>
    <w:rsid w:val="008B4F9A"/>
    <w:rsid w:val="008B7BC3"/>
    <w:rsid w:val="008C00FC"/>
    <w:rsid w:val="008C0731"/>
    <w:rsid w:val="008C4935"/>
    <w:rsid w:val="008D7C88"/>
    <w:rsid w:val="008F22BC"/>
    <w:rsid w:val="008F4228"/>
    <w:rsid w:val="008F60A8"/>
    <w:rsid w:val="0090554D"/>
    <w:rsid w:val="00913010"/>
    <w:rsid w:val="00922C31"/>
    <w:rsid w:val="0092583B"/>
    <w:rsid w:val="0093017D"/>
    <w:rsid w:val="00937F3F"/>
    <w:rsid w:val="0095499E"/>
    <w:rsid w:val="009573D8"/>
    <w:rsid w:val="00962363"/>
    <w:rsid w:val="00963BAC"/>
    <w:rsid w:val="00963CA5"/>
    <w:rsid w:val="009751BF"/>
    <w:rsid w:val="00975CFB"/>
    <w:rsid w:val="009836A9"/>
    <w:rsid w:val="00995415"/>
    <w:rsid w:val="009961B7"/>
    <w:rsid w:val="009970B4"/>
    <w:rsid w:val="009A13C5"/>
    <w:rsid w:val="009A1711"/>
    <w:rsid w:val="009A3C25"/>
    <w:rsid w:val="009A457D"/>
    <w:rsid w:val="009B0241"/>
    <w:rsid w:val="009B2757"/>
    <w:rsid w:val="009B45AD"/>
    <w:rsid w:val="009C708E"/>
    <w:rsid w:val="009D5B94"/>
    <w:rsid w:val="009F71A6"/>
    <w:rsid w:val="00A00C8E"/>
    <w:rsid w:val="00A06327"/>
    <w:rsid w:val="00A0743D"/>
    <w:rsid w:val="00A07B68"/>
    <w:rsid w:val="00A11BBC"/>
    <w:rsid w:val="00A13922"/>
    <w:rsid w:val="00A204CB"/>
    <w:rsid w:val="00A216B7"/>
    <w:rsid w:val="00A304A9"/>
    <w:rsid w:val="00A44D91"/>
    <w:rsid w:val="00A47651"/>
    <w:rsid w:val="00A66FB2"/>
    <w:rsid w:val="00A67604"/>
    <w:rsid w:val="00A6794A"/>
    <w:rsid w:val="00A800C8"/>
    <w:rsid w:val="00A81057"/>
    <w:rsid w:val="00A920F0"/>
    <w:rsid w:val="00A92D7B"/>
    <w:rsid w:val="00AA1B51"/>
    <w:rsid w:val="00AA76D7"/>
    <w:rsid w:val="00AB301B"/>
    <w:rsid w:val="00AB600D"/>
    <w:rsid w:val="00AC297C"/>
    <w:rsid w:val="00AC71B1"/>
    <w:rsid w:val="00AD0220"/>
    <w:rsid w:val="00AD1037"/>
    <w:rsid w:val="00AD2F0D"/>
    <w:rsid w:val="00AD76D0"/>
    <w:rsid w:val="00AE2722"/>
    <w:rsid w:val="00AF068E"/>
    <w:rsid w:val="00B01FA3"/>
    <w:rsid w:val="00B04F88"/>
    <w:rsid w:val="00B2207B"/>
    <w:rsid w:val="00B312FE"/>
    <w:rsid w:val="00B319A0"/>
    <w:rsid w:val="00B412E6"/>
    <w:rsid w:val="00B4169F"/>
    <w:rsid w:val="00B42802"/>
    <w:rsid w:val="00B5049F"/>
    <w:rsid w:val="00B57F5C"/>
    <w:rsid w:val="00B618D6"/>
    <w:rsid w:val="00B72DF7"/>
    <w:rsid w:val="00B7390C"/>
    <w:rsid w:val="00B76682"/>
    <w:rsid w:val="00B76F4B"/>
    <w:rsid w:val="00B822B3"/>
    <w:rsid w:val="00B906C9"/>
    <w:rsid w:val="00BB692D"/>
    <w:rsid w:val="00BC1157"/>
    <w:rsid w:val="00BC1695"/>
    <w:rsid w:val="00BC5393"/>
    <w:rsid w:val="00BC5814"/>
    <w:rsid w:val="00BE1FAC"/>
    <w:rsid w:val="00BE48D7"/>
    <w:rsid w:val="00BE52E1"/>
    <w:rsid w:val="00BF71E0"/>
    <w:rsid w:val="00BF7947"/>
    <w:rsid w:val="00C07B0C"/>
    <w:rsid w:val="00C100B8"/>
    <w:rsid w:val="00C12DBE"/>
    <w:rsid w:val="00C27D65"/>
    <w:rsid w:val="00C428F6"/>
    <w:rsid w:val="00C444F4"/>
    <w:rsid w:val="00C51B77"/>
    <w:rsid w:val="00C57466"/>
    <w:rsid w:val="00C61863"/>
    <w:rsid w:val="00C61C83"/>
    <w:rsid w:val="00C6545D"/>
    <w:rsid w:val="00C71BFB"/>
    <w:rsid w:val="00C72FE1"/>
    <w:rsid w:val="00C823E9"/>
    <w:rsid w:val="00C92A76"/>
    <w:rsid w:val="00C936D8"/>
    <w:rsid w:val="00C97B09"/>
    <w:rsid w:val="00C97F07"/>
    <w:rsid w:val="00CC26C6"/>
    <w:rsid w:val="00CC3E5C"/>
    <w:rsid w:val="00CC655A"/>
    <w:rsid w:val="00CC7A90"/>
    <w:rsid w:val="00CD2662"/>
    <w:rsid w:val="00CD41F4"/>
    <w:rsid w:val="00CE1E1D"/>
    <w:rsid w:val="00CE5AAB"/>
    <w:rsid w:val="00CE65B9"/>
    <w:rsid w:val="00CE6F44"/>
    <w:rsid w:val="00CF56F8"/>
    <w:rsid w:val="00D02AD6"/>
    <w:rsid w:val="00D0577E"/>
    <w:rsid w:val="00D06E74"/>
    <w:rsid w:val="00D25D52"/>
    <w:rsid w:val="00D32132"/>
    <w:rsid w:val="00D44770"/>
    <w:rsid w:val="00D54F01"/>
    <w:rsid w:val="00D757D4"/>
    <w:rsid w:val="00D77EA3"/>
    <w:rsid w:val="00D831DE"/>
    <w:rsid w:val="00D845A7"/>
    <w:rsid w:val="00D85E72"/>
    <w:rsid w:val="00DB189D"/>
    <w:rsid w:val="00DB3C6B"/>
    <w:rsid w:val="00DC3957"/>
    <w:rsid w:val="00DE30BD"/>
    <w:rsid w:val="00DE3756"/>
    <w:rsid w:val="00DE4EEB"/>
    <w:rsid w:val="00DE66F6"/>
    <w:rsid w:val="00DF131C"/>
    <w:rsid w:val="00DF41FB"/>
    <w:rsid w:val="00E0191D"/>
    <w:rsid w:val="00E03B2E"/>
    <w:rsid w:val="00E03D73"/>
    <w:rsid w:val="00E0434F"/>
    <w:rsid w:val="00E04D29"/>
    <w:rsid w:val="00E06FE0"/>
    <w:rsid w:val="00E141E6"/>
    <w:rsid w:val="00E1519F"/>
    <w:rsid w:val="00E25383"/>
    <w:rsid w:val="00E2737C"/>
    <w:rsid w:val="00E335F8"/>
    <w:rsid w:val="00E373BF"/>
    <w:rsid w:val="00E46167"/>
    <w:rsid w:val="00E50390"/>
    <w:rsid w:val="00E628A7"/>
    <w:rsid w:val="00E70456"/>
    <w:rsid w:val="00E743E1"/>
    <w:rsid w:val="00E76AE6"/>
    <w:rsid w:val="00E8292F"/>
    <w:rsid w:val="00E8721D"/>
    <w:rsid w:val="00E9014D"/>
    <w:rsid w:val="00EA0A2C"/>
    <w:rsid w:val="00EA4DCD"/>
    <w:rsid w:val="00EA7B11"/>
    <w:rsid w:val="00EB1359"/>
    <w:rsid w:val="00EB19E9"/>
    <w:rsid w:val="00EC42DC"/>
    <w:rsid w:val="00ED11FB"/>
    <w:rsid w:val="00ED1783"/>
    <w:rsid w:val="00ED2A4F"/>
    <w:rsid w:val="00EE58B9"/>
    <w:rsid w:val="00EF56A5"/>
    <w:rsid w:val="00F04402"/>
    <w:rsid w:val="00F2053E"/>
    <w:rsid w:val="00F22BBD"/>
    <w:rsid w:val="00F32F5C"/>
    <w:rsid w:val="00F40063"/>
    <w:rsid w:val="00F57717"/>
    <w:rsid w:val="00F6055A"/>
    <w:rsid w:val="00F614B2"/>
    <w:rsid w:val="00F71782"/>
    <w:rsid w:val="00F73E09"/>
    <w:rsid w:val="00F855C0"/>
    <w:rsid w:val="00F8697A"/>
    <w:rsid w:val="00F93AA4"/>
    <w:rsid w:val="00F95466"/>
    <w:rsid w:val="00FB3330"/>
    <w:rsid w:val="00FC7300"/>
    <w:rsid w:val="00FF429F"/>
    <w:rsid w:val="00FF62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1880"/>
  <w15:docId w15:val="{DE1896A0-31B6-468E-A727-E56352C7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557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F1B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0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5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645354"/>
    <w:rPr>
      <w:color w:val="0000FF"/>
      <w:u w:val="single"/>
    </w:rPr>
  </w:style>
  <w:style w:type="character" w:customStyle="1" w:styleId="20">
    <w:name w:val="Заголовок 2 Знак"/>
    <w:basedOn w:val="a0"/>
    <w:link w:val="2"/>
    <w:uiPriority w:val="9"/>
    <w:rsid w:val="000F1B87"/>
    <w:rPr>
      <w:rFonts w:asciiTheme="majorHAnsi" w:eastAsiaTheme="majorEastAsia" w:hAnsiTheme="majorHAnsi" w:cstheme="majorBidi"/>
      <w:b/>
      <w:bCs/>
      <w:color w:val="4F81BD" w:themeColor="accent1"/>
      <w:sz w:val="26"/>
      <w:szCs w:val="26"/>
    </w:rPr>
  </w:style>
  <w:style w:type="paragraph" w:styleId="a5">
    <w:name w:val="Subtitle"/>
    <w:basedOn w:val="a"/>
    <w:link w:val="a6"/>
    <w:qFormat/>
    <w:rsid w:val="000F1B87"/>
    <w:pPr>
      <w:spacing w:after="60" w:line="240" w:lineRule="auto"/>
      <w:jc w:val="center"/>
      <w:outlineLvl w:val="1"/>
    </w:pPr>
    <w:rPr>
      <w:rFonts w:ascii="Arial" w:eastAsia="Calibri" w:hAnsi="Arial" w:cs="Arial"/>
      <w:sz w:val="24"/>
      <w:szCs w:val="24"/>
      <w:lang w:eastAsia="ru-RU"/>
    </w:rPr>
  </w:style>
  <w:style w:type="character" w:customStyle="1" w:styleId="a6">
    <w:name w:val="Подзаголовок Знак"/>
    <w:basedOn w:val="a0"/>
    <w:link w:val="a5"/>
    <w:rsid w:val="000F1B87"/>
    <w:rPr>
      <w:rFonts w:ascii="Arial" w:eastAsia="Calibri" w:hAnsi="Arial" w:cs="Arial"/>
      <w:sz w:val="24"/>
      <w:szCs w:val="24"/>
      <w:lang w:eastAsia="ru-RU"/>
    </w:rPr>
  </w:style>
  <w:style w:type="table" w:customStyle="1" w:styleId="11">
    <w:name w:val="Сетка таблицы1"/>
    <w:basedOn w:val="a1"/>
    <w:next w:val="a3"/>
    <w:uiPriority w:val="59"/>
    <w:rsid w:val="000F1B8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8"/>
    <w:uiPriority w:val="1"/>
    <w:qFormat/>
    <w:rsid w:val="004A1EA4"/>
    <w:pPr>
      <w:spacing w:after="0" w:line="240" w:lineRule="auto"/>
    </w:pPr>
  </w:style>
  <w:style w:type="character" w:customStyle="1" w:styleId="10">
    <w:name w:val="Заголовок 1 Знак"/>
    <w:basedOn w:val="a0"/>
    <w:link w:val="1"/>
    <w:uiPriority w:val="9"/>
    <w:rsid w:val="006557B4"/>
    <w:rPr>
      <w:rFonts w:ascii="Times New Roman" w:eastAsia="Times New Roman" w:hAnsi="Times New Roman" w:cs="Times New Roman"/>
      <w:b/>
      <w:bCs/>
      <w:kern w:val="36"/>
      <w:sz w:val="48"/>
      <w:szCs w:val="48"/>
      <w:lang w:eastAsia="ru-RU"/>
    </w:rPr>
  </w:style>
  <w:style w:type="paragraph" w:styleId="a9">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
    <w:basedOn w:val="a"/>
    <w:link w:val="aa"/>
    <w:uiPriority w:val="99"/>
    <w:unhideWhenUsed/>
    <w:qFormat/>
    <w:rsid w:val="00655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3017D"/>
    <w:rPr>
      <w:rFonts w:asciiTheme="majorHAnsi" w:eastAsiaTheme="majorEastAsia" w:hAnsiTheme="majorHAnsi" w:cstheme="majorBidi"/>
      <w:b/>
      <w:bCs/>
      <w:color w:val="4F81BD" w:themeColor="accent1"/>
    </w:rPr>
  </w:style>
  <w:style w:type="paragraph" w:styleId="ab">
    <w:name w:val="List Paragraph"/>
    <w:basedOn w:val="a"/>
    <w:link w:val="ac"/>
    <w:uiPriority w:val="34"/>
    <w:qFormat/>
    <w:rsid w:val="00E03D73"/>
    <w:pPr>
      <w:ind w:left="720"/>
      <w:contextualSpacing/>
    </w:pPr>
  </w:style>
  <w:style w:type="character" w:styleId="ad">
    <w:name w:val="Strong"/>
    <w:basedOn w:val="a0"/>
    <w:uiPriority w:val="22"/>
    <w:qFormat/>
    <w:rsid w:val="00852EFB"/>
    <w:rPr>
      <w:b/>
      <w:bCs/>
    </w:rPr>
  </w:style>
  <w:style w:type="character" w:customStyle="1" w:styleId="ac">
    <w:name w:val="Абзац списка Знак"/>
    <w:link w:val="ab"/>
    <w:rsid w:val="008C0731"/>
  </w:style>
  <w:style w:type="character" w:customStyle="1" w:styleId="a8">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7"/>
    <w:uiPriority w:val="1"/>
    <w:rsid w:val="009573D8"/>
  </w:style>
  <w:style w:type="character" w:customStyle="1" w:styleId="aa">
    <w:name w:val="Обычный (Интернет) Знак"/>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9"/>
    <w:uiPriority w:val="99"/>
    <w:locked/>
    <w:rsid w:val="000B7853"/>
    <w:rPr>
      <w:rFonts w:ascii="Times New Roman" w:eastAsia="Times New Roman" w:hAnsi="Times New Roman" w:cs="Times New Roman"/>
      <w:sz w:val="24"/>
      <w:szCs w:val="24"/>
      <w:lang w:eastAsia="ru-RU"/>
    </w:rPr>
  </w:style>
  <w:style w:type="paragraph" w:customStyle="1" w:styleId="12">
    <w:name w:val="Без интервала1"/>
    <w:aliases w:val="No Spacing11"/>
    <w:link w:val="NoSpacingChar"/>
    <w:qFormat/>
    <w:rsid w:val="00317FCF"/>
    <w:pPr>
      <w:spacing w:after="0" w:line="240" w:lineRule="auto"/>
    </w:pPr>
    <w:rPr>
      <w:rFonts w:ascii="Calibri" w:eastAsia="Times New Roman" w:hAnsi="Calibri" w:cs="Times New Roman"/>
      <w:lang w:eastAsia="ru-RU"/>
    </w:rPr>
  </w:style>
  <w:style w:type="character" w:customStyle="1" w:styleId="NoSpacingChar">
    <w:name w:val="No Spacing Char"/>
    <w:link w:val="12"/>
    <w:locked/>
    <w:rsid w:val="00317FCF"/>
    <w:rPr>
      <w:rFonts w:ascii="Calibri" w:eastAsia="Times New Roman" w:hAnsi="Calibri" w:cs="Times New Roman"/>
      <w:lang w:eastAsia="ru-RU"/>
    </w:rPr>
  </w:style>
  <w:style w:type="paragraph" w:customStyle="1" w:styleId="c1">
    <w:name w:val="c1"/>
    <w:basedOn w:val="a"/>
    <w:rsid w:val="000F4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F427E"/>
  </w:style>
  <w:style w:type="character" w:customStyle="1" w:styleId="rynqvb">
    <w:name w:val="rynqvb"/>
    <w:basedOn w:val="a0"/>
    <w:rsid w:val="004B1139"/>
  </w:style>
  <w:style w:type="character" w:customStyle="1" w:styleId="hwtze">
    <w:name w:val="hwtze"/>
    <w:basedOn w:val="a0"/>
    <w:rsid w:val="004114B2"/>
  </w:style>
  <w:style w:type="paragraph" w:styleId="ae">
    <w:name w:val="Balloon Text"/>
    <w:basedOn w:val="a"/>
    <w:link w:val="af"/>
    <w:uiPriority w:val="99"/>
    <w:semiHidden/>
    <w:unhideWhenUsed/>
    <w:rsid w:val="000200C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00CA"/>
    <w:rPr>
      <w:rFonts w:ascii="Tahoma" w:hAnsi="Tahoma" w:cs="Tahoma"/>
      <w:sz w:val="16"/>
      <w:szCs w:val="16"/>
    </w:rPr>
  </w:style>
  <w:style w:type="character" w:customStyle="1" w:styleId="13">
    <w:name w:val="Неразрешенное упоминание1"/>
    <w:basedOn w:val="a0"/>
    <w:uiPriority w:val="99"/>
    <w:semiHidden/>
    <w:unhideWhenUsed/>
    <w:rsid w:val="0046097E"/>
    <w:rPr>
      <w:color w:val="605E5C"/>
      <w:shd w:val="clear" w:color="auto" w:fill="E1DFDD"/>
    </w:rPr>
  </w:style>
  <w:style w:type="paragraph" w:customStyle="1" w:styleId="TableParagraph">
    <w:name w:val="Table Paragraph"/>
    <w:basedOn w:val="a"/>
    <w:uiPriority w:val="1"/>
    <w:qFormat/>
    <w:rsid w:val="005A006C"/>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8446">
      <w:bodyDiv w:val="1"/>
      <w:marLeft w:val="0"/>
      <w:marRight w:val="0"/>
      <w:marTop w:val="0"/>
      <w:marBottom w:val="0"/>
      <w:divBdr>
        <w:top w:val="none" w:sz="0" w:space="0" w:color="auto"/>
        <w:left w:val="none" w:sz="0" w:space="0" w:color="auto"/>
        <w:bottom w:val="none" w:sz="0" w:space="0" w:color="auto"/>
        <w:right w:val="none" w:sz="0" w:space="0" w:color="auto"/>
      </w:divBdr>
    </w:div>
    <w:div w:id="202789752">
      <w:bodyDiv w:val="1"/>
      <w:marLeft w:val="0"/>
      <w:marRight w:val="0"/>
      <w:marTop w:val="0"/>
      <w:marBottom w:val="0"/>
      <w:divBdr>
        <w:top w:val="none" w:sz="0" w:space="0" w:color="auto"/>
        <w:left w:val="none" w:sz="0" w:space="0" w:color="auto"/>
        <w:bottom w:val="none" w:sz="0" w:space="0" w:color="auto"/>
        <w:right w:val="none" w:sz="0" w:space="0" w:color="auto"/>
      </w:divBdr>
    </w:div>
    <w:div w:id="268784426">
      <w:bodyDiv w:val="1"/>
      <w:marLeft w:val="0"/>
      <w:marRight w:val="0"/>
      <w:marTop w:val="0"/>
      <w:marBottom w:val="0"/>
      <w:divBdr>
        <w:top w:val="none" w:sz="0" w:space="0" w:color="auto"/>
        <w:left w:val="none" w:sz="0" w:space="0" w:color="auto"/>
        <w:bottom w:val="none" w:sz="0" w:space="0" w:color="auto"/>
        <w:right w:val="none" w:sz="0" w:space="0" w:color="auto"/>
      </w:divBdr>
    </w:div>
    <w:div w:id="383723281">
      <w:bodyDiv w:val="1"/>
      <w:marLeft w:val="0"/>
      <w:marRight w:val="0"/>
      <w:marTop w:val="0"/>
      <w:marBottom w:val="0"/>
      <w:divBdr>
        <w:top w:val="none" w:sz="0" w:space="0" w:color="auto"/>
        <w:left w:val="none" w:sz="0" w:space="0" w:color="auto"/>
        <w:bottom w:val="none" w:sz="0" w:space="0" w:color="auto"/>
        <w:right w:val="none" w:sz="0" w:space="0" w:color="auto"/>
      </w:divBdr>
    </w:div>
    <w:div w:id="396631198">
      <w:bodyDiv w:val="1"/>
      <w:marLeft w:val="0"/>
      <w:marRight w:val="0"/>
      <w:marTop w:val="0"/>
      <w:marBottom w:val="0"/>
      <w:divBdr>
        <w:top w:val="none" w:sz="0" w:space="0" w:color="auto"/>
        <w:left w:val="none" w:sz="0" w:space="0" w:color="auto"/>
        <w:bottom w:val="none" w:sz="0" w:space="0" w:color="auto"/>
        <w:right w:val="none" w:sz="0" w:space="0" w:color="auto"/>
      </w:divBdr>
    </w:div>
    <w:div w:id="665788906">
      <w:bodyDiv w:val="1"/>
      <w:marLeft w:val="0"/>
      <w:marRight w:val="0"/>
      <w:marTop w:val="0"/>
      <w:marBottom w:val="0"/>
      <w:divBdr>
        <w:top w:val="none" w:sz="0" w:space="0" w:color="auto"/>
        <w:left w:val="none" w:sz="0" w:space="0" w:color="auto"/>
        <w:bottom w:val="none" w:sz="0" w:space="0" w:color="auto"/>
        <w:right w:val="none" w:sz="0" w:space="0" w:color="auto"/>
      </w:divBdr>
    </w:div>
    <w:div w:id="896205720">
      <w:bodyDiv w:val="1"/>
      <w:marLeft w:val="0"/>
      <w:marRight w:val="0"/>
      <w:marTop w:val="0"/>
      <w:marBottom w:val="0"/>
      <w:divBdr>
        <w:top w:val="none" w:sz="0" w:space="0" w:color="auto"/>
        <w:left w:val="none" w:sz="0" w:space="0" w:color="auto"/>
        <w:bottom w:val="none" w:sz="0" w:space="0" w:color="auto"/>
        <w:right w:val="none" w:sz="0" w:space="0" w:color="auto"/>
      </w:divBdr>
    </w:div>
    <w:div w:id="15580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49491-97D3-456B-823A-7481EA0F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2496</TotalTime>
  <Pages>30</Pages>
  <Words>6711</Words>
  <Characters>38253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МАРЖАН САМЕТОВА</cp:lastModifiedBy>
  <cp:revision>114</cp:revision>
  <cp:lastPrinted>2026-04-16T05:22:00Z</cp:lastPrinted>
  <dcterms:created xsi:type="dcterms:W3CDTF">2023-07-11T13:26:00Z</dcterms:created>
  <dcterms:modified xsi:type="dcterms:W3CDTF">2026-04-28T08:59:00Z</dcterms:modified>
</cp:coreProperties>
</file>